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53B" w:rsidRDefault="0024653B" w:rsidP="0024653B">
      <w:pPr>
        <w:rPr>
          <w:rFonts w:ascii="Times New Roman" w:eastAsia="Times New Roman" w:hAnsi="Times New Roman" w:cs="Times New Roman"/>
          <w:b/>
          <w:sz w:val="24"/>
          <w:szCs w:val="24"/>
        </w:rPr>
      </w:pPr>
    </w:p>
    <w:p w:rsidR="00454E75" w:rsidRDefault="00454E75" w:rsidP="00454E75">
      <w:pPr>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Estratégias metodológicas participativas como instrumento para construção do conhecimento agroecológico </w:t>
      </w:r>
    </w:p>
    <w:p w:rsidR="00454E75" w:rsidRDefault="00454E75" w:rsidP="00454E75">
      <w:pPr>
        <w:jc w:val="center"/>
        <w:rPr>
          <w:rFonts w:ascii="Times New Roman" w:eastAsia="Times New Roman" w:hAnsi="Times New Roman" w:cs="Times New Roman"/>
        </w:rPr>
      </w:pPr>
    </w:p>
    <w:p w:rsidR="00454E75" w:rsidRDefault="00454E75" w:rsidP="00454E75">
      <w:pPr>
        <w:rPr>
          <w:rFonts w:ascii="Times New Roman" w:eastAsia="Times New Roman" w:hAnsi="Times New Roman" w:cs="Times New Roman"/>
          <w:sz w:val="18"/>
          <w:szCs w:val="18"/>
        </w:rPr>
      </w:pPr>
    </w:p>
    <w:p w:rsidR="00454E75" w:rsidRDefault="00454E75" w:rsidP="00454E75">
      <w:pPr>
        <w:spacing w:line="240" w:lineRule="auto"/>
        <w:jc w:val="center"/>
        <w:rPr>
          <w:rFonts w:ascii="Times New Roman" w:eastAsia="Times New Roman" w:hAnsi="Times New Roman" w:cs="Times New Roman"/>
          <w:sz w:val="18"/>
          <w:szCs w:val="18"/>
        </w:rPr>
      </w:pPr>
      <w:bookmarkStart w:id="0" w:name="_GoBack"/>
      <w:bookmarkEnd w:id="0"/>
      <w:r>
        <w:rPr>
          <w:rFonts w:ascii="Times New Roman" w:eastAsia="Times New Roman" w:hAnsi="Times New Roman" w:cs="Times New Roman"/>
          <w:sz w:val="18"/>
          <w:szCs w:val="18"/>
        </w:rPr>
        <w:t xml:space="preserve"> </w:t>
      </w:r>
    </w:p>
    <w:p w:rsidR="00454E75" w:rsidRDefault="00454E75" w:rsidP="00454E75">
      <w:pPr>
        <w:spacing w:line="240" w:lineRule="auto"/>
        <w:jc w:val="center"/>
        <w:rPr>
          <w:rFonts w:ascii="Times New Roman" w:eastAsia="Times New Roman" w:hAnsi="Times New Roman" w:cs="Times New Roman"/>
          <w:sz w:val="18"/>
          <w:szCs w:val="18"/>
        </w:rPr>
      </w:pPr>
    </w:p>
    <w:p w:rsidR="00454E75" w:rsidRDefault="00454E75" w:rsidP="00454E75"/>
    <w:p w:rsidR="00454E75" w:rsidRDefault="00454E75" w:rsidP="00454E75">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r>
        <w:rPr>
          <w:rFonts w:ascii="Times New Roman" w:eastAsia="Times New Roman" w:hAnsi="Times New Roman" w:cs="Times New Roman"/>
          <w:sz w:val="20"/>
          <w:szCs w:val="20"/>
        </w:rPr>
        <w:t>: Agroecossistemas de base familiar caracterizam-se por apresentarem relações socioambientais complexas. O desenvolvimento e aperfeiçoamento de metodologias participativas para a compreensão de dinâmicas desenvolvidas por essas famílias é essencial na construção do conhecimento agroecológico. Objetivou-se com esse trabalho introduzir metodologias participativas na análise de um agroecossistema de base familiar que encontra-se em processo de t</w:t>
      </w:r>
      <w:r w:rsidR="001E3D94">
        <w:rPr>
          <w:rFonts w:ascii="Times New Roman" w:eastAsia="Times New Roman" w:hAnsi="Times New Roman" w:cs="Times New Roman"/>
          <w:sz w:val="20"/>
          <w:szCs w:val="20"/>
        </w:rPr>
        <w:t xml:space="preserve">ransição agroecológica e </w:t>
      </w:r>
      <w:r>
        <w:rPr>
          <w:rFonts w:ascii="Times New Roman" w:eastAsia="Times New Roman" w:hAnsi="Times New Roman" w:cs="Times New Roman"/>
          <w:sz w:val="20"/>
          <w:szCs w:val="20"/>
        </w:rPr>
        <w:t>fortalecer o debate sobre a construção do conhecimento agroecológico. A metodologia aplicada neste trabalho é uma adaptação do Método de Análise Econômico-Ecológico de Agroecossistemas e dos Diagnósticos Rápidos Participativos aplicados em um agroecossistema em processo de transição agroecológica localizado no Sítio Juazeirinho, município de Solânea - PB.  Foram usadas as seguintes estratégias metodológicas: travessia na propriedade, desenho do mapa da propriedade e linha do tempo. Como resultado deste trabalho se constatou que: agroecossistemas manejados pela agricultura camponesa quando articulados com dinâmicas territoriais desenvolvem e ressignificam estratégias eficazes para o manejo da agrobiodiversidade;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através do acesso às  políticas públicas, como Programa Nacional de Fortalecimento da agricultura Familiar (Pronaf), Programa um milhão de cisternas (P1MC), Programa uma terra duas águas (P1+2) que são essenciais para a transição agroecológica; a economia da agricultura camponesa está intimamente ligada aos processos ecológicos do sistema agrícola.</w:t>
      </w:r>
    </w:p>
    <w:p w:rsidR="00454E75" w:rsidRDefault="00454E75" w:rsidP="00454E7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PALAVRAS-CHAVE</w:t>
      </w:r>
      <w:r>
        <w:rPr>
          <w:rFonts w:ascii="Times New Roman" w:eastAsia="Times New Roman" w:hAnsi="Times New Roman" w:cs="Times New Roman"/>
          <w:sz w:val="20"/>
          <w:szCs w:val="20"/>
        </w:rPr>
        <w:t>: Agroecologia; Metodologia Participativa; Educação popular; Agroecossistemas.</w:t>
      </w:r>
    </w:p>
    <w:p w:rsidR="00454E75" w:rsidRDefault="00454E75" w:rsidP="00454E75">
      <w:pPr>
        <w:rPr>
          <w:rFonts w:ascii="Times New Roman" w:eastAsia="Times New Roman" w:hAnsi="Times New Roman" w:cs="Times New Roman"/>
          <w:sz w:val="20"/>
          <w:szCs w:val="20"/>
        </w:rPr>
      </w:pPr>
    </w:p>
    <w:p w:rsidR="00454E75" w:rsidRPr="00454E75" w:rsidRDefault="00454E75" w:rsidP="00454E7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INTRODUÇÃO</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a grande diversidade de sistemas agrícolas existentes na América Latina, a extensão rural clássica baseada no modelo </w:t>
      </w:r>
      <w:proofErr w:type="spellStart"/>
      <w:r>
        <w:rPr>
          <w:rFonts w:ascii="Times New Roman" w:eastAsia="Times New Roman" w:hAnsi="Times New Roman" w:cs="Times New Roman"/>
          <w:sz w:val="20"/>
          <w:szCs w:val="20"/>
        </w:rPr>
        <w:t>difusionista</w:t>
      </w:r>
      <w:proofErr w:type="spellEnd"/>
      <w:r>
        <w:rPr>
          <w:rFonts w:ascii="Times New Roman" w:eastAsia="Times New Roman" w:hAnsi="Times New Roman" w:cs="Times New Roman"/>
          <w:sz w:val="20"/>
          <w:szCs w:val="20"/>
        </w:rPr>
        <w:t xml:space="preserve"> de tecnologias inapropriadas não conseguiu atender as reais necessidades dos campesinos. Para entender as questões socioambientais envolvidas no modo de produção das comunidades rurais é necessário novas abordagens teóricas e metodológicas que apontem para a viabilidade do modo de produção e organização territorial desenvolvido por diversas comunidades rurais. Para isso é necessário o desenvolvimento e aprimoramento de metodologias que fortaleçam o processo de autonomia dos camponeses. Neste sentido, Silva e Nascimento (2018) apontam que “a ciência convencional moderna cartesiana, fragmentada representada pelos métodos de ensino mecanicistas é impossibilitada de oferecer respostas eficazes para as problemáticas ambientais que vivenciamos nos tempos atuais”. Dialogando com esses autores, visualizamos a proposta da </w:t>
      </w:r>
      <w:proofErr w:type="spellStart"/>
      <w:r>
        <w:rPr>
          <w:rFonts w:ascii="Times New Roman" w:eastAsia="Times New Roman" w:hAnsi="Times New Roman" w:cs="Times New Roman"/>
          <w:sz w:val="20"/>
          <w:szCs w:val="20"/>
        </w:rPr>
        <w:t>dialogicidade</w:t>
      </w:r>
      <w:proofErr w:type="spellEnd"/>
      <w:r>
        <w:rPr>
          <w:rFonts w:ascii="Times New Roman" w:eastAsia="Times New Roman" w:hAnsi="Times New Roman" w:cs="Times New Roman"/>
          <w:sz w:val="20"/>
          <w:szCs w:val="20"/>
        </w:rPr>
        <w:t xml:space="preserve"> como caminho concreto para compreensão de inovações das práticas agrícolas desenvolvidas por camponeses em agroecossistemas de base familiar.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camponeses juntamente com o apoio de diversas organizações governamentais (</w:t>
      </w:r>
      <w:proofErr w:type="spellStart"/>
      <w:r>
        <w:rPr>
          <w:rFonts w:ascii="Times New Roman" w:eastAsia="Times New Roman" w:hAnsi="Times New Roman" w:cs="Times New Roman"/>
          <w:sz w:val="20"/>
          <w:szCs w:val="20"/>
        </w:rPr>
        <w:t>OGs</w:t>
      </w:r>
      <w:proofErr w:type="spellEnd"/>
      <w:r>
        <w:rPr>
          <w:rFonts w:ascii="Times New Roman" w:eastAsia="Times New Roman" w:hAnsi="Times New Roman" w:cs="Times New Roman"/>
          <w:sz w:val="20"/>
          <w:szCs w:val="20"/>
        </w:rPr>
        <w:t xml:space="preserve">) e não governamentais (ONGs) vêm desenvolvendo experiências significativas na construção de agroecossistemas sustentáveis. Por sua vez, esse modo de organização da unidade produtiva requer um enfoque holístico para compreensão do arranjo produtivo e das diversas relações estabelecidas nos agroecossistemas.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Agroecologia é uma ciência que se propõe a estabelecer uma dialética racional sobre os princípios ecológicos que regem a natureza, o tratamento que é dado aos agroecossistemas, tanto em sua produtividade quanto no redirecionamento dos processos produtivos, portanto, essa é uma atividade que trabalha com estreita ligação com os sistemas naturais existentes em um lugar (PRIMAVESI, 1997) e faz um forte enfrentamento ao modelo agrícola hegemônico controlado por empresas </w:t>
      </w:r>
      <w:proofErr w:type="spellStart"/>
      <w:r>
        <w:rPr>
          <w:rFonts w:ascii="Times New Roman" w:eastAsia="Times New Roman" w:hAnsi="Times New Roman" w:cs="Times New Roman"/>
          <w:sz w:val="20"/>
          <w:szCs w:val="20"/>
        </w:rPr>
        <w:t>multi</w:t>
      </w:r>
      <w:proofErr w:type="spellEnd"/>
      <w:r>
        <w:rPr>
          <w:rFonts w:ascii="Times New Roman" w:eastAsia="Times New Roman" w:hAnsi="Times New Roman" w:cs="Times New Roman"/>
          <w:sz w:val="20"/>
          <w:szCs w:val="20"/>
        </w:rPr>
        <w:t xml:space="preserve"> e transnacionais. Assim, como é possível através </w:t>
      </w:r>
      <w:r>
        <w:rPr>
          <w:rFonts w:ascii="Times New Roman" w:eastAsia="Times New Roman" w:hAnsi="Times New Roman" w:cs="Times New Roman"/>
          <w:sz w:val="20"/>
          <w:szCs w:val="20"/>
        </w:rPr>
        <w:lastRenderedPageBreak/>
        <w:t>da Agroecologia resgatar a cidadania dos campesinos, também se pode produzir alimentos limpos em escala que a humanidade demanda naturalmente, com métodos sustentáveis (MACHADO, MACHADO FILHO, 2014).</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compreensão dos modelos produtivos de base familiar propicia a elaboração de intervenções contextualizadas com as dinâmicas socioambientais em que às comunidades rurais estão inseridas. Com o uso e aplicação do Método de Análise Econômico-Ecológico de Agroecossistemas é possível a interpretação das dinâmicas dos agroecossistemas agroecológicos (PETERSEN et al., 2017).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Neste sentido, às técnicas ecotecnológicas não são produzidas, nem praticadas apenas como um conjunto de regras gerais que instrumentalizam e induzem desde cima de um laboratório (LEFF ENRIQUE, 2002), mas partindo da abordagem dialógica pesquisadores e campesinos se encontram para a transformação do mundo em </w:t>
      </w:r>
      <w:proofErr w:type="spellStart"/>
      <w:r>
        <w:rPr>
          <w:rFonts w:ascii="Times New Roman" w:eastAsia="Times New Roman" w:hAnsi="Times New Roman" w:cs="Times New Roman"/>
          <w:sz w:val="20"/>
          <w:szCs w:val="20"/>
        </w:rPr>
        <w:t>co-laboração</w:t>
      </w:r>
      <w:proofErr w:type="spellEnd"/>
      <w:r>
        <w:rPr>
          <w:rFonts w:ascii="Times New Roman" w:eastAsia="Times New Roman" w:hAnsi="Times New Roman" w:cs="Times New Roman"/>
          <w:sz w:val="20"/>
          <w:szCs w:val="20"/>
        </w:rPr>
        <w:t xml:space="preserve"> (FREIRE, 2005) e desenvolvem agroecossistemas com o máximo de independência de insumos e energias externas (ALTIERI, 2004).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abordagem teórica e metodológica empregada neste trabalho possibilita o desenvolvimento de estratégias de superação do estigma da pobreza de comunidades isoladas dos grandes centros urbanos, assim como cooperar para o fortalecimentos dos circuitos curtos de comercialização e colaborar para a divulgação do conhecimento agroecológico construído em constante diálogo entre às comunidades rurais, e faz enfrentamento direto ao antagônico projeto de desenvolvimento do agronegócio (Moreira et al., 2018). As práticas agroecológicas se apresentam compatíveis com a racionalidade produtiva camponesa, pois se constroem sobre o conhecimento agrícola tradicional, combinando-se com elementos da ciência agrícola moderna (LEFF ENRIQUE, 2002).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Objetivou-se com esse trabalho aplicar metodologias participativas para análise de um agroecossistema de base familiar que se encontra em processo de transição agroecológica e, com dados gerados, fortalecer o debate sobre a construção do conhecimento agroecológico.   </w:t>
      </w:r>
    </w:p>
    <w:p w:rsidR="00454E75" w:rsidRDefault="00454E75" w:rsidP="00454E75">
      <w:pPr>
        <w:spacing w:line="240" w:lineRule="auto"/>
        <w:ind w:firstLine="720"/>
        <w:jc w:val="both"/>
        <w:rPr>
          <w:rFonts w:ascii="Times New Roman" w:eastAsia="Times New Roman" w:hAnsi="Times New Roman" w:cs="Times New Roman"/>
          <w:b/>
          <w:sz w:val="24"/>
          <w:szCs w:val="24"/>
        </w:rPr>
      </w:pPr>
    </w:p>
    <w:p w:rsidR="00454E75" w:rsidRPr="00454E75" w:rsidRDefault="00454E75" w:rsidP="00454E75">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 E MÉTODOS</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metodologia utilizada neste trabalho é uma ada</w:t>
      </w:r>
      <w:r w:rsidR="001E3D94">
        <w:rPr>
          <w:rFonts w:ascii="Times New Roman" w:eastAsia="Times New Roman" w:hAnsi="Times New Roman" w:cs="Times New Roman"/>
          <w:sz w:val="20"/>
          <w:szCs w:val="20"/>
        </w:rPr>
        <w:t xml:space="preserve">ptação dos Diagnósticos Rápidos </w:t>
      </w:r>
      <w:proofErr w:type="gramStart"/>
      <w:r>
        <w:rPr>
          <w:rFonts w:ascii="Times New Roman" w:eastAsia="Times New Roman" w:hAnsi="Times New Roman" w:cs="Times New Roman"/>
          <w:sz w:val="20"/>
          <w:szCs w:val="20"/>
        </w:rPr>
        <w:t>Participativos  (</w:t>
      </w:r>
      <w:proofErr w:type="gramEnd"/>
      <w:r>
        <w:rPr>
          <w:rFonts w:ascii="Times New Roman" w:eastAsia="Times New Roman" w:hAnsi="Times New Roman" w:cs="Times New Roman"/>
          <w:sz w:val="20"/>
          <w:szCs w:val="20"/>
        </w:rPr>
        <w:t xml:space="preserve">DRP) (Verdejo 2010) e do Método de Análise Econômico-Ecológico de Agroecossistemas (PETERSEN et al., 2017).  Esse trabalho foi desenvolvido em conjunto com Núcleo de Gestão Social de Agroecossistemas (NSGA) localizado no município de Solânea, no Sítio Juazeirinho.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agroecossistema estudado neste trabalho tem aproximadamente 7 ha de terra e está situado na zona rural do município de Solânea, na Microrregião do Curimataú Oriental do Estado da Paraíba. O clima local é do tipo Tropical Chuvoso, com verão seco, onde a vegetação se encontra em transição entre os biomas da mata atlântica e da caatinga. Observamos que o referido agroecossistema está situado no sítio Juazeirinho apresenta relevo acentuado com presença de diferentes tipos de solos entre terrenos de baixio e declivosos.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aplicação do método adotado neste trabalho está dividido da seguinte forma: travessia, mapa da propriedade e linha do tempo. A travessia possibilita um reconhecimento dos subsistemas que compõem o agroecossistema, tipos de solo, recursos naturais disponíveis, topografia do terreno, infra estruturas etc. O mapa da propriedade é feito a partir de representação gráfica, esse instrumento permite a família ter uma visão ampla da distribuição do agroecossistema e das atividades desenvolvidas pelas famílias, bem como as interações estabelecidas dentro da unidade produtiva. A linha do tempo consiste numa metodologia participativa que pretende construir uma narrativa histórica do agroecossistema, a partir de memórias dos membros da família, a fim de visualizar momentos significativos que delineiam o processo evolutivo do agroecossistema. Esse instrumento permite um diálogo com o tempo da memória e o tempo do presente.</w:t>
      </w:r>
    </w:p>
    <w:p w:rsidR="00454E75" w:rsidRP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54E75" w:rsidRDefault="00454E75" w:rsidP="00454E7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RESULTADOS E DISCUSSÃO</w:t>
      </w:r>
    </w:p>
    <w:p w:rsidR="00454E75" w:rsidRDefault="00454E75" w:rsidP="00454E7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metodologias aplicadas possibilitaram a compreensão de como o processo de transição agroecológica vem se dando por meio do diálogo entre distintos interlocutores. A caminhada transversal no agroecossistema foi guiado pelos membros do NSGA que desenvolve atividades na propriedade da família. O NSGA é composto por quatro pessoas Joana (mãe), Cazuza (pai), Severino (filho) e </w:t>
      </w:r>
      <w:proofErr w:type="spellStart"/>
      <w:r>
        <w:rPr>
          <w:rFonts w:ascii="Times New Roman" w:eastAsia="Times New Roman" w:hAnsi="Times New Roman" w:cs="Times New Roman"/>
          <w:sz w:val="20"/>
          <w:szCs w:val="20"/>
        </w:rPr>
        <w:t>Jardiel</w:t>
      </w:r>
      <w:proofErr w:type="spellEnd"/>
      <w:r>
        <w:rPr>
          <w:rFonts w:ascii="Times New Roman" w:eastAsia="Times New Roman" w:hAnsi="Times New Roman" w:cs="Times New Roman"/>
          <w:sz w:val="20"/>
          <w:szCs w:val="20"/>
        </w:rPr>
        <w:t xml:space="preserve"> (filho). </w:t>
      </w:r>
    </w:p>
    <w:p w:rsidR="00454E75" w:rsidRDefault="00454E75" w:rsidP="00454E7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Iniciamos a caminhada de reconhecimento do agroecossistema e seus respectivos subsistemas passando pelo quintal produtivo, espaço dedicado para o manejo de uma vasta diversidade de espécies para consumo e comercialização, esse quintal é manejado por toda família, mas tem uma maior dedicação de Joana. Foi possível observar o suporte de reservatório de água</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da cisterna calçadão com 52 mil litros para produção, destinada ao quintal produtivo.   Nesse subsistema já foi possível notar pontos positivos como disponibilidade hídrica, biodiversidade funcional agrícola, e pontos críticos como ataque de lagartas e ausência de cobertura vegetal (matéria orgânica).</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seguida Cazuza conduziu a travessia guiada pelo sítio e apresentou outros subsistemas. Visitamos os cultivos agrícolas consorciados entre macaxeira (</w:t>
      </w:r>
      <w:proofErr w:type="spellStart"/>
      <w:r>
        <w:rPr>
          <w:rFonts w:ascii="Times New Roman" w:eastAsia="Times New Roman" w:hAnsi="Times New Roman" w:cs="Times New Roman"/>
          <w:i/>
          <w:color w:val="222222"/>
          <w:sz w:val="20"/>
          <w:szCs w:val="20"/>
          <w:highlight w:val="white"/>
        </w:rPr>
        <w:t>Manihot</w:t>
      </w:r>
      <w:proofErr w:type="spellEnd"/>
      <w:r>
        <w:rPr>
          <w:rFonts w:ascii="Times New Roman" w:eastAsia="Times New Roman" w:hAnsi="Times New Roman" w:cs="Times New Roman"/>
          <w:i/>
          <w:color w:val="222222"/>
          <w:sz w:val="20"/>
          <w:szCs w:val="20"/>
          <w:highlight w:val="white"/>
        </w:rPr>
        <w:t xml:space="preserve"> </w:t>
      </w:r>
      <w:proofErr w:type="spellStart"/>
      <w:r>
        <w:rPr>
          <w:rFonts w:ascii="Times New Roman" w:eastAsia="Times New Roman" w:hAnsi="Times New Roman" w:cs="Times New Roman"/>
          <w:i/>
          <w:color w:val="222222"/>
          <w:sz w:val="20"/>
          <w:szCs w:val="20"/>
          <w:highlight w:val="white"/>
        </w:rPr>
        <w:t>esculenta</w:t>
      </w:r>
      <w:proofErr w:type="spellEnd"/>
      <w:r>
        <w:rPr>
          <w:rFonts w:ascii="Times New Roman" w:eastAsia="Times New Roman" w:hAnsi="Times New Roman" w:cs="Times New Roman"/>
          <w:sz w:val="20"/>
          <w:szCs w:val="20"/>
        </w:rPr>
        <w:t>), bata-doce (</w:t>
      </w:r>
      <w:proofErr w:type="spellStart"/>
      <w:r>
        <w:rPr>
          <w:rFonts w:ascii="Times New Roman" w:eastAsia="Times New Roman" w:hAnsi="Times New Roman" w:cs="Times New Roman"/>
          <w:i/>
          <w:sz w:val="20"/>
          <w:szCs w:val="20"/>
        </w:rPr>
        <w:t>Ipoea</w:t>
      </w:r>
      <w:proofErr w:type="spellEnd"/>
      <w:r>
        <w:rPr>
          <w:rFonts w:ascii="Times New Roman" w:eastAsia="Times New Roman" w:hAnsi="Times New Roman" w:cs="Times New Roman"/>
          <w:i/>
          <w:sz w:val="20"/>
          <w:szCs w:val="20"/>
        </w:rPr>
        <w:t xml:space="preserve"> batatas</w:t>
      </w:r>
      <w:r>
        <w:rPr>
          <w:rFonts w:ascii="Times New Roman" w:eastAsia="Times New Roman" w:hAnsi="Times New Roman" w:cs="Times New Roman"/>
          <w:sz w:val="20"/>
          <w:szCs w:val="20"/>
        </w:rPr>
        <w:t xml:space="preserve">), feijão </w:t>
      </w:r>
      <w:proofErr w:type="spellStart"/>
      <w:r>
        <w:rPr>
          <w:rFonts w:ascii="Times New Roman" w:eastAsia="Times New Roman" w:hAnsi="Times New Roman" w:cs="Times New Roman"/>
          <w:sz w:val="20"/>
          <w:szCs w:val="20"/>
        </w:rPr>
        <w:t>macaça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Phaseolus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vulgaris</w:t>
      </w:r>
      <w:proofErr w:type="spellEnd"/>
      <w:r>
        <w:rPr>
          <w:rFonts w:ascii="Times New Roman" w:eastAsia="Times New Roman" w:hAnsi="Times New Roman" w:cs="Times New Roman"/>
          <w:sz w:val="20"/>
          <w:szCs w:val="20"/>
        </w:rPr>
        <w:t>), milho (</w:t>
      </w:r>
      <w:proofErr w:type="spellStart"/>
      <w:r>
        <w:rPr>
          <w:rFonts w:ascii="Times New Roman" w:eastAsia="Times New Roman" w:hAnsi="Times New Roman" w:cs="Times New Roman"/>
          <w:i/>
          <w:sz w:val="20"/>
          <w:szCs w:val="20"/>
        </w:rPr>
        <w:t>Zea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mays</w:t>
      </w:r>
      <w:proofErr w:type="spellEnd"/>
      <w:r>
        <w:rPr>
          <w:rFonts w:ascii="Times New Roman" w:eastAsia="Times New Roman" w:hAnsi="Times New Roman" w:cs="Times New Roman"/>
          <w:sz w:val="20"/>
          <w:szCs w:val="20"/>
        </w:rPr>
        <w:t>), fava (</w:t>
      </w:r>
      <w:r>
        <w:rPr>
          <w:rFonts w:ascii="Times New Roman" w:eastAsia="Times New Roman" w:hAnsi="Times New Roman" w:cs="Times New Roman"/>
          <w:i/>
          <w:sz w:val="20"/>
          <w:szCs w:val="20"/>
        </w:rPr>
        <w:t xml:space="preserve">Vicia </w:t>
      </w:r>
      <w:proofErr w:type="spellStart"/>
      <w:r>
        <w:rPr>
          <w:rFonts w:ascii="Times New Roman" w:eastAsia="Times New Roman" w:hAnsi="Times New Roman" w:cs="Times New Roman"/>
          <w:i/>
          <w:sz w:val="20"/>
          <w:szCs w:val="20"/>
        </w:rPr>
        <w:t>fabea</w:t>
      </w:r>
      <w:proofErr w:type="spellEnd"/>
      <w:r>
        <w:rPr>
          <w:rFonts w:ascii="Times New Roman" w:eastAsia="Times New Roman" w:hAnsi="Times New Roman" w:cs="Times New Roman"/>
          <w:sz w:val="20"/>
          <w:szCs w:val="20"/>
        </w:rPr>
        <w:t>), cultivo de alface (</w:t>
      </w:r>
      <w:proofErr w:type="spellStart"/>
      <w:r>
        <w:rPr>
          <w:rFonts w:ascii="Times New Roman" w:eastAsia="Times New Roman" w:hAnsi="Times New Roman" w:cs="Times New Roman"/>
          <w:i/>
          <w:sz w:val="20"/>
          <w:szCs w:val="20"/>
        </w:rPr>
        <w:t>Lactuca</w:t>
      </w:r>
      <w:proofErr w:type="spellEnd"/>
      <w:r>
        <w:rPr>
          <w:rFonts w:ascii="Times New Roman" w:eastAsia="Times New Roman" w:hAnsi="Times New Roman" w:cs="Times New Roman"/>
          <w:i/>
          <w:sz w:val="20"/>
          <w:szCs w:val="20"/>
        </w:rPr>
        <w:t xml:space="preserve"> sativa</w:t>
      </w:r>
      <w:r>
        <w:rPr>
          <w:rFonts w:ascii="Times New Roman" w:eastAsia="Times New Roman" w:hAnsi="Times New Roman" w:cs="Times New Roman"/>
          <w:sz w:val="20"/>
          <w:szCs w:val="20"/>
        </w:rPr>
        <w:t>), coentro (</w:t>
      </w:r>
      <w:proofErr w:type="spellStart"/>
      <w:r>
        <w:rPr>
          <w:rFonts w:ascii="Times New Roman" w:eastAsia="Times New Roman" w:hAnsi="Times New Roman" w:cs="Times New Roman"/>
          <w:i/>
          <w:sz w:val="20"/>
          <w:szCs w:val="20"/>
        </w:rPr>
        <w:t>Coriandum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sativum</w:t>
      </w:r>
      <w:proofErr w:type="spellEnd"/>
      <w:r>
        <w:rPr>
          <w:rFonts w:ascii="Times New Roman" w:eastAsia="Times New Roman" w:hAnsi="Times New Roman" w:cs="Times New Roman"/>
          <w:sz w:val="20"/>
          <w:szCs w:val="20"/>
        </w:rPr>
        <w:t>), quiabo (</w:t>
      </w:r>
      <w:r>
        <w:rPr>
          <w:rFonts w:ascii="Times New Roman" w:eastAsia="Times New Roman" w:hAnsi="Times New Roman" w:cs="Times New Roman"/>
          <w:i/>
          <w:color w:val="222222"/>
          <w:sz w:val="20"/>
          <w:szCs w:val="20"/>
          <w:highlight w:val="white"/>
        </w:rPr>
        <w:t>Abelmoschus esculentus)</w:t>
      </w:r>
      <w:r>
        <w:rPr>
          <w:rFonts w:ascii="Times New Roman" w:eastAsia="Times New Roman" w:hAnsi="Times New Roman" w:cs="Times New Roman"/>
          <w:sz w:val="20"/>
          <w:szCs w:val="20"/>
        </w:rPr>
        <w:t xml:space="preserve"> e cenoura (</w:t>
      </w:r>
      <w:proofErr w:type="spellStart"/>
      <w:r>
        <w:rPr>
          <w:rFonts w:ascii="Times New Roman" w:eastAsia="Times New Roman" w:hAnsi="Times New Roman" w:cs="Times New Roman"/>
          <w:i/>
          <w:sz w:val="20"/>
          <w:szCs w:val="20"/>
        </w:rPr>
        <w:t>Daucus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carota</w:t>
      </w:r>
      <w:proofErr w:type="spellEnd"/>
      <w:r>
        <w:rPr>
          <w:rFonts w:ascii="Times New Roman" w:eastAsia="Times New Roman" w:hAnsi="Times New Roman" w:cs="Times New Roman"/>
          <w:sz w:val="20"/>
          <w:szCs w:val="20"/>
        </w:rPr>
        <w:t xml:space="preserve">). Parte da produção de tubérculos e milho são destinados a comercialização para o Programa Nacional de Alimentação Escolar no próprio município. Nesses subsistemas é praticado o método de pousio e rotação de culturas, para o preparo do solo são realizadas capinas manuais seguida da técnica denominada “cama”, que consiste em fazer a capina das plantas espontâneas e em seguida se faz uma linha com as mesmas, logo após são erguidos canteiros para o cultivo de batata-doce ou macaxeira. O cultivo das hortaliças é feito nas bordas dos roçados, são preparados os canteiros seguindo a mesma lógica da “cama”. Além disso, são realizadas irrigações periódicas com a água que é armazenada em pequenos barreiros. No cultivo do milho, fava e feijão é utilizada a técnica de consórcio entre essas espécies.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subsistema da capineira com capim elefante (</w:t>
      </w:r>
      <w:proofErr w:type="spellStart"/>
      <w:r>
        <w:rPr>
          <w:rFonts w:ascii="Times New Roman" w:eastAsia="Times New Roman" w:hAnsi="Times New Roman" w:cs="Times New Roman"/>
          <w:i/>
          <w:sz w:val="20"/>
          <w:szCs w:val="20"/>
        </w:rPr>
        <w:t>Pennisetum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purpureum</w:t>
      </w:r>
      <w:proofErr w:type="spellEnd"/>
      <w:r>
        <w:rPr>
          <w:rFonts w:ascii="Times New Roman" w:eastAsia="Times New Roman" w:hAnsi="Times New Roman" w:cs="Times New Roman"/>
          <w:sz w:val="20"/>
          <w:szCs w:val="20"/>
        </w:rPr>
        <w:t xml:space="preserve">) é destinado para alimentação de ovinos, bovinos e equinos, esse subsistema tem em torno de meio hectare. Segundo Cazuza, para o trato de capineira apenas é realizada adubação direta, com a incorporação de resíduos das culturas do próprio subsistema por meio do revolvimento do solo por meio de grade </w:t>
      </w:r>
      <w:proofErr w:type="spellStart"/>
      <w:r>
        <w:rPr>
          <w:rFonts w:ascii="Times New Roman" w:eastAsia="Times New Roman" w:hAnsi="Times New Roman" w:cs="Times New Roman"/>
          <w:sz w:val="20"/>
          <w:szCs w:val="20"/>
        </w:rPr>
        <w:t>aradora</w:t>
      </w:r>
      <w:proofErr w:type="spellEnd"/>
      <w:r>
        <w:rPr>
          <w:rFonts w:ascii="Times New Roman" w:eastAsia="Times New Roman" w:hAnsi="Times New Roman" w:cs="Times New Roman"/>
          <w:sz w:val="20"/>
          <w:szCs w:val="20"/>
        </w:rPr>
        <w:t xml:space="preserve"> e renovação das mudas do capim, esta área se localiza em um local de baixio e apresenta boa fertilidade, segundo Cazuza.</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Foi identificado o subsistema destinado ao pastoreio dos bovinos, nessa área ocorre a predominância de espécies colonizadoras com predominância de espécies da família das malváceas e gramíneas. Neste subsistema foi observado baixa predominância de espécies arbóreas e algumas manchas de solo descobertos e predominância de carrapicho de cigano (</w:t>
      </w:r>
      <w:proofErr w:type="spellStart"/>
      <w:r>
        <w:rPr>
          <w:rFonts w:ascii="Times New Roman" w:eastAsia="Times New Roman" w:hAnsi="Times New Roman" w:cs="Times New Roman"/>
          <w:i/>
          <w:sz w:val="20"/>
          <w:szCs w:val="20"/>
        </w:rPr>
        <w:t>Acanthospermum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hispidum</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DC) que podem ser interpretadas como indicador de acidez e compactação do solo (PRIMAVESI, 2016).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tocante a área de reserva da mata nativa observamos que esse sistema é bastante preservado, visualmente classificamos como uma floresta de Caatinga estacional </w:t>
      </w:r>
      <w:proofErr w:type="spellStart"/>
      <w:r>
        <w:rPr>
          <w:rFonts w:ascii="Times New Roman" w:eastAsia="Times New Roman" w:hAnsi="Times New Roman" w:cs="Times New Roman"/>
          <w:sz w:val="20"/>
          <w:szCs w:val="20"/>
        </w:rPr>
        <w:t>semi-perenifólia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sub-úmida</w:t>
      </w:r>
      <w:proofErr w:type="spellEnd"/>
      <w:r>
        <w:rPr>
          <w:rFonts w:ascii="Times New Roman" w:eastAsia="Times New Roman" w:hAnsi="Times New Roman" w:cs="Times New Roman"/>
          <w:sz w:val="20"/>
          <w:szCs w:val="20"/>
        </w:rPr>
        <w:t xml:space="preserve">), com presença de muitas espécies da mata atlântica e com bons índices de equilíbrio e variabilidade populacional.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Após a realização da caminhada transversal coletivamente com a família foi construído o mapa da propriedade. Esse instrumento metodológico construído de forma coletiva possibilitou que todos/as do NSGA lançassem seu olhar sobre o agroecossistema e seus subsistemas.    O mapa da propriedade contribuiu para o entendimento da família de como o agroecossistema vem sendo ocupado e quais os elementos que ocupam cada subsistema. Essa representação da propriedade foi feita com auxílio de cartolinas e canetas coloridas.</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a realização da linha do tempo foi possível identificar que a chegada da família na unidade produtiva se deu no ano de dois mil e quatro (2004), a família tinha dificuldades com eletricidade e com acesso a mercados, a produção era vendida a atravessadores na feira municipal do município. Também identificamos que já se tinha acesso a algumas políticas públicas do programa fome zero e a família já praticava a criação de pequenos animais. </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meio da organização social ligado ao sindicato dos Trabalhadores Rurais (STR) a família acessou no ano de dois mil e cinco (2005) o Programa Nacional de Fortalecimento da Agricultura Familiar (PRONAF). Em dois mil e seis (2006) com o apoio da Organização Não Governamental para o Fortalecimento da Agricultura Familiar (ONGFA) a família iniciou sua participação na feira agroecológica do município e passou a fazer a vendas diretas ao consumidor, como também na feira livre municipal. Fruto dos investimentos da família nas novas modalidades de comercialização, no ano de dois mil e sete (2007) a família conseguiu ampliar o tamanho da propriedade adquirindo um novo “pedaço de terra” além de melhorar o acesso das crianças à escola.</w:t>
      </w:r>
    </w:p>
    <w:p w:rsidR="00454E75" w:rsidRDefault="00454E75" w:rsidP="00454E7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 fato que marca a família é que no ano de dois mil e oito (2008) às crianças passaram a estudar na cidade, pois a escola da comunidade só oferecia a modalidade de ensino até o fundamental I. Já no campo da espiritualidade popular, a família que apresentou uma grande devoção aos santos católicos, a partir desse ano passou a participar de romarias em oferecimento aos santos de devoção. </w:t>
      </w:r>
    </w:p>
    <w:p w:rsidR="00454E75" w:rsidRDefault="00454E75" w:rsidP="00454E75">
      <w:pPr>
        <w:spacing w:line="240" w:lineRule="auto"/>
        <w:ind w:firstLine="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rPr>
        <w:lastRenderedPageBreak/>
        <w:t xml:space="preserve">O processo de articulação territorial do NSGA iniciou no ano de dois mil e nove (2009) com o Polo Sindical da Borborema e </w:t>
      </w:r>
      <w:r>
        <w:rPr>
          <w:rFonts w:ascii="Times New Roman" w:eastAsia="Times New Roman" w:hAnsi="Times New Roman" w:cs="Times New Roman"/>
          <w:color w:val="222222"/>
          <w:sz w:val="20"/>
          <w:szCs w:val="20"/>
          <w:highlight w:val="white"/>
        </w:rPr>
        <w:t>Assessoria e Serviços a Projetos em Agricultura Alternativa (AS-PTA). Já no ano seguinte</w:t>
      </w:r>
      <w:r>
        <w:rPr>
          <w:rFonts w:ascii="Times New Roman" w:eastAsia="Times New Roman" w:hAnsi="Times New Roman" w:cs="Times New Roman"/>
          <w:color w:val="FF0000"/>
          <w:sz w:val="20"/>
          <w:szCs w:val="20"/>
          <w:highlight w:val="white"/>
        </w:rPr>
        <w:t xml:space="preserve"> </w:t>
      </w:r>
      <w:r>
        <w:rPr>
          <w:rFonts w:ascii="Times New Roman" w:eastAsia="Times New Roman" w:hAnsi="Times New Roman" w:cs="Times New Roman"/>
          <w:color w:val="222222"/>
          <w:sz w:val="20"/>
          <w:szCs w:val="20"/>
          <w:highlight w:val="white"/>
        </w:rPr>
        <w:t xml:space="preserve">dois mil e dez (2010) Joana tem sua primeira participação na Marcha pela Vida da Mulheres e pela Agroecologia organizada pelas organizações que atuam no território. </w:t>
      </w:r>
    </w:p>
    <w:p w:rsidR="00454E75" w:rsidRDefault="00454E75" w:rsidP="00454E75">
      <w:pPr>
        <w:spacing w:line="240" w:lineRule="auto"/>
        <w:ind w:firstLine="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Em dois mil e onze (2011)</w:t>
      </w:r>
      <w:r>
        <w:rPr>
          <w:rFonts w:ascii="Times New Roman" w:eastAsia="Times New Roman" w:hAnsi="Times New Roman" w:cs="Times New Roman"/>
          <w:sz w:val="20"/>
          <w:szCs w:val="20"/>
        </w:rPr>
        <w:t xml:space="preserve"> foi introduzido no agroecossistema tecnologia de captação, armazenamento e uso hídrico, onde foi notado a presença de cisternas com capacidade de 16.000 para consumo humano conquistada através de </w:t>
      </w:r>
      <w:r>
        <w:rPr>
          <w:rFonts w:ascii="Times New Roman" w:eastAsia="Times New Roman" w:hAnsi="Times New Roman" w:cs="Times New Roman"/>
          <w:color w:val="222222"/>
          <w:sz w:val="20"/>
          <w:szCs w:val="20"/>
          <w:highlight w:val="white"/>
        </w:rPr>
        <w:t>programa 1 Milhão de Cisternas (P1MC). Com a introdução dessa tecnologia no agroecossistema a família passou a participar de formações continuadas sobre Gerenciamento de Recursos Hídricos (GRH) e de intercâmbios em outras comunidades que estavam em processo de experimentação de práticas sustentáveis de manejo da agrobiodiversidade. No mesmo ano a família introduziu na produção do cultivo de hortaliças para consumo doméstico e comercialização. Notamos a importância da rede de conhecimento estabelecida no território como elemento chave na socialização e construção do conhecimento agroecológico.</w:t>
      </w:r>
    </w:p>
    <w:p w:rsidR="00454E75" w:rsidRDefault="00454E75" w:rsidP="00454E75">
      <w:pPr>
        <w:spacing w:line="240" w:lineRule="auto"/>
        <w:ind w:firstLine="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 No ano seguinte dois mil e doze</w:t>
      </w:r>
      <w:r>
        <w:rPr>
          <w:rFonts w:ascii="Times New Roman" w:eastAsia="Times New Roman" w:hAnsi="Times New Roman" w:cs="Times New Roman"/>
          <w:color w:val="FF0000"/>
          <w:sz w:val="20"/>
          <w:szCs w:val="20"/>
          <w:highlight w:val="white"/>
        </w:rPr>
        <w:t xml:space="preserve"> </w:t>
      </w:r>
      <w:r>
        <w:rPr>
          <w:rFonts w:ascii="Times New Roman" w:eastAsia="Times New Roman" w:hAnsi="Times New Roman" w:cs="Times New Roman"/>
          <w:color w:val="222222"/>
          <w:sz w:val="20"/>
          <w:szCs w:val="20"/>
          <w:highlight w:val="white"/>
        </w:rPr>
        <w:t xml:space="preserve">(2012), essa rede de intercâmbio se expandiu para a Universidade Federal da Paraíba, Campus III, ocorrendo formações continuadas para o desenvolvimento de tecnologias sociais. É nesse momento que a família passou a conhecer o papel da Universidade no território. No mesmo ano aconteceu o primeiro curso de Residência Agrária onde alguns jovens universitários fizeram um intercâmbio com a família. Como fruto desse intercâmbio, em dois mil e treze (2013) foi instalada na propriedade uma farmácia viva com plantas medicinais, e com recursos da renda agrícola a família fez aquisição de um carro. </w:t>
      </w:r>
    </w:p>
    <w:p w:rsidR="00454E75" w:rsidRDefault="00454E75" w:rsidP="00454E75">
      <w:pPr>
        <w:spacing w:line="240" w:lineRule="auto"/>
        <w:ind w:firstLine="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Verificou-se que no ano de dois mil e quatorze (2014) a família conseguiu fazer uma reforma na casa e dois filhos conseguiram entrar como estudantes na Universidade (UFPB-Campus III), nos cursos de Licenciatura em Ciências Agrárias e Técnico em Agropecuária.  Estes avanços, tanto econômico, como de garantia do direito à educação pública indicam que por meio dos processos de conquistas territoriais (mercados e espaços públicos) a família vai construindo estratégias de ressignificação do campo. </w:t>
      </w:r>
    </w:p>
    <w:p w:rsidR="00454E75" w:rsidRDefault="00454E75" w:rsidP="00454E75">
      <w:pPr>
        <w:spacing w:line="240" w:lineRule="auto"/>
        <w:ind w:firstLine="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Em dois mil e dezesseis (2016) a família conquista o mercado institucional (Programa Nacional de alimentação Escolar). Em dois mil e dezessete (2017) a família é beneficiada com a cisterna calçadão com capacidade de acumulação de 52 mil litros de água do programa uma terra duas águas (P1+2), esse projeto é continuidade do programa 1 milhão de cisternas e visa garantir água para produção familiar. Identificamos que com a entrada da cisterna calçadão no agroecossistema correu o processo de implementação do quintal produtivo, fortalecendo a produção de hortaliças para consumo familiar e parte para comercialização nos mercados de proximidades. </w:t>
      </w:r>
    </w:p>
    <w:p w:rsidR="00454E75" w:rsidRDefault="00454E75" w:rsidP="00454E75">
      <w:pPr>
        <w:spacing w:line="240" w:lineRule="auto"/>
        <w:ind w:firstLine="720"/>
        <w:jc w:val="both"/>
        <w:rPr>
          <w:rFonts w:ascii="Times New Roman" w:eastAsia="Times New Roman" w:hAnsi="Times New Roman" w:cs="Times New Roman"/>
          <w:color w:val="FF0000"/>
          <w:sz w:val="20"/>
          <w:szCs w:val="20"/>
          <w:highlight w:val="white"/>
        </w:rPr>
      </w:pPr>
      <w:r>
        <w:rPr>
          <w:rFonts w:ascii="Times New Roman" w:eastAsia="Times New Roman" w:hAnsi="Times New Roman" w:cs="Times New Roman"/>
          <w:color w:val="222222"/>
          <w:sz w:val="20"/>
          <w:szCs w:val="20"/>
          <w:highlight w:val="white"/>
        </w:rPr>
        <w:t xml:space="preserve">No ano de dois mil e dezoito (2018) a família iniciou o processo de beneficiamento artesanal da mandioca   na fabricação de bolos, tem a formação de </w:t>
      </w:r>
      <w:proofErr w:type="spellStart"/>
      <w:r>
        <w:rPr>
          <w:rFonts w:ascii="Times New Roman" w:eastAsia="Times New Roman" w:hAnsi="Times New Roman" w:cs="Times New Roman"/>
          <w:color w:val="222222"/>
          <w:sz w:val="20"/>
          <w:szCs w:val="20"/>
          <w:highlight w:val="white"/>
        </w:rPr>
        <w:t>Jardiel</w:t>
      </w:r>
      <w:proofErr w:type="spellEnd"/>
      <w:r>
        <w:rPr>
          <w:rFonts w:ascii="Times New Roman" w:eastAsia="Times New Roman" w:hAnsi="Times New Roman" w:cs="Times New Roman"/>
          <w:color w:val="222222"/>
          <w:sz w:val="20"/>
          <w:szCs w:val="20"/>
          <w:highlight w:val="white"/>
        </w:rPr>
        <w:t xml:space="preserve"> como técnico agrícola e sua saída do NSGA para trabalhar como técnico do Banco do Nordeste, mas que durou apenas poucos meses. Outro elemento interessante observado na linha do tempo é que neste mesmo ano a família consegue realizar um investimento adquirindo um terreno na cidade de Solânea. No ano de dois mil e dezenove (2019) o jovem </w:t>
      </w:r>
      <w:proofErr w:type="spellStart"/>
      <w:r>
        <w:rPr>
          <w:rFonts w:ascii="Times New Roman" w:eastAsia="Times New Roman" w:hAnsi="Times New Roman" w:cs="Times New Roman"/>
          <w:color w:val="222222"/>
          <w:sz w:val="20"/>
          <w:szCs w:val="20"/>
          <w:highlight w:val="white"/>
        </w:rPr>
        <w:t>Jardiel</w:t>
      </w:r>
      <w:proofErr w:type="spellEnd"/>
      <w:r>
        <w:rPr>
          <w:rFonts w:ascii="Times New Roman" w:eastAsia="Times New Roman" w:hAnsi="Times New Roman" w:cs="Times New Roman"/>
          <w:color w:val="222222"/>
          <w:sz w:val="20"/>
          <w:szCs w:val="20"/>
          <w:highlight w:val="white"/>
        </w:rPr>
        <w:t xml:space="preserve"> acessou a Declaração de Aptidão ao Pronaf de independente ao dos pais o que possibilitou a ele mais autonomia enquanto jovem camponês, além disso assumiu a coordenação municipal da feira agroecológica.</w:t>
      </w:r>
    </w:p>
    <w:p w:rsidR="00454E75" w:rsidRDefault="00454E75" w:rsidP="00454E75">
      <w:pPr>
        <w:rPr>
          <w:rFonts w:ascii="Times New Roman" w:eastAsia="Times New Roman" w:hAnsi="Times New Roman" w:cs="Times New Roman"/>
          <w:sz w:val="24"/>
          <w:szCs w:val="24"/>
        </w:rPr>
      </w:pPr>
    </w:p>
    <w:p w:rsidR="00454E75" w:rsidRPr="00454E75" w:rsidRDefault="00454E75" w:rsidP="00454E7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CONCLUSÕES</w:t>
      </w:r>
    </w:p>
    <w:p w:rsidR="00454E75" w:rsidRDefault="00454E75" w:rsidP="00454E7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resultados identificados com a aplicação das metodologias participativas neste trabalho possibilitaram as  seguintes conclusões: i) agroecossistemas manejados pela agricultura camponesa quando articulados com dinâmicas territoriais desenvolvem e  resinificam  estratégias eficazes para manejo da agrobiodiversidade; ii)  através do acesso às  políticas públicas, como Pronaf, P1MC, P1+2 possibilitou a família  desenvolver processos essenciais para </w:t>
      </w:r>
      <w:r>
        <w:rPr>
          <w:rFonts w:ascii="Times New Roman" w:eastAsia="Times New Roman" w:hAnsi="Times New Roman" w:cs="Times New Roman"/>
          <w:color w:val="222222"/>
          <w:sz w:val="20"/>
          <w:szCs w:val="20"/>
        </w:rPr>
        <w:t>a transição agroecológica</w:t>
      </w:r>
      <w:r>
        <w:rPr>
          <w:rFonts w:ascii="Times New Roman" w:eastAsia="Times New Roman" w:hAnsi="Times New Roman" w:cs="Times New Roman"/>
          <w:sz w:val="20"/>
          <w:szCs w:val="20"/>
        </w:rPr>
        <w:t>; e iii) a economia da agricultura camponesa está intimamente ligada aos processos ecológicos do sistema agrícola.</w:t>
      </w:r>
    </w:p>
    <w:p w:rsidR="00454E75" w:rsidRDefault="00454E75" w:rsidP="00454E75">
      <w:pPr>
        <w:jc w:val="both"/>
        <w:rPr>
          <w:rFonts w:ascii="Times New Roman" w:eastAsia="Times New Roman" w:hAnsi="Times New Roman" w:cs="Times New Roman"/>
          <w:sz w:val="20"/>
          <w:szCs w:val="20"/>
        </w:rPr>
      </w:pPr>
    </w:p>
    <w:p w:rsidR="00454E75" w:rsidRDefault="00454E75" w:rsidP="00454E75">
      <w:pPr>
        <w:rPr>
          <w:rFonts w:ascii="Times New Roman" w:eastAsia="Times New Roman" w:hAnsi="Times New Roman" w:cs="Times New Roman"/>
          <w:sz w:val="20"/>
          <w:szCs w:val="20"/>
        </w:rPr>
      </w:pPr>
    </w:p>
    <w:p w:rsidR="00454E75" w:rsidRDefault="00454E75" w:rsidP="00454E75">
      <w:pPr>
        <w:rPr>
          <w:rFonts w:ascii="Times New Roman" w:eastAsia="Times New Roman" w:hAnsi="Times New Roman" w:cs="Times New Roman"/>
          <w:sz w:val="24"/>
          <w:szCs w:val="24"/>
        </w:rPr>
      </w:pPr>
      <w:r>
        <w:rPr>
          <w:rFonts w:ascii="Times New Roman" w:eastAsia="Times New Roman" w:hAnsi="Times New Roman" w:cs="Times New Roman"/>
          <w:b/>
          <w:sz w:val="20"/>
          <w:szCs w:val="20"/>
        </w:rPr>
        <w:t>REFERÊNCIAS</w:t>
      </w:r>
      <w:r>
        <w:rPr>
          <w:rFonts w:ascii="Times New Roman" w:eastAsia="Times New Roman" w:hAnsi="Times New Roman" w:cs="Times New Roman"/>
          <w:sz w:val="24"/>
          <w:szCs w:val="24"/>
        </w:rPr>
        <w:t xml:space="preserve"> </w:t>
      </w:r>
    </w:p>
    <w:p w:rsidR="00454E75" w:rsidRDefault="00454E75" w:rsidP="00454E75">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ALTIERI. M. Agroecologia: a dinâmica produtiva da agricultura sustentável. – 5. </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ed. – Porto Alegre: Editora da UFRGS, 2004. </w:t>
      </w:r>
      <w:r>
        <w:rPr>
          <w:rFonts w:ascii="Times New Roman" w:eastAsia="Times New Roman" w:hAnsi="Times New Roman" w:cs="Times New Roman"/>
          <w:sz w:val="20"/>
          <w:szCs w:val="20"/>
        </w:rPr>
        <w:br/>
        <w:t>______________. Agroecologia, agricultura camponesa e soberania alimentar. Revista NERA Presidente Prudente Ano 13, nº. 16 pp. 22-32 Jan-jun./2010.</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 Agroecologia: bases científicas para uma agricultura sustentável. - </w:t>
      </w:r>
      <w:proofErr w:type="gramStart"/>
      <w:r>
        <w:rPr>
          <w:rFonts w:ascii="Times New Roman" w:eastAsia="Times New Roman" w:hAnsi="Times New Roman" w:cs="Times New Roman"/>
          <w:sz w:val="20"/>
          <w:szCs w:val="20"/>
        </w:rPr>
        <w:t>3 .</w:t>
      </w:r>
      <w:proofErr w:type="gramEnd"/>
      <w:r>
        <w:rPr>
          <w:rFonts w:ascii="Times New Roman" w:eastAsia="Times New Roman" w:hAnsi="Times New Roman" w:cs="Times New Roman"/>
          <w:sz w:val="20"/>
          <w:szCs w:val="20"/>
        </w:rPr>
        <w:t>ed. - São Paulo, Rio de Janeiro: Expressão Popular, AS-PTA, 2012</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EMBRAPA, Empresa Brasileira de Pesquisa Agropecuária. Marco referencial em agroecologia. – 1.ed. – Brasília: Embrapa Informação e Tecnologia, 2006.</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LEFF, Enrique. O renascimento do ser no conserto do saber. Revista trimestral da Empresa de Assistência Técnica e Extensão Rural. Porto Alegre/RS BRASIL V.3, nº 1, Jan/Mar 2002.</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MACHADO, Luiz Carlos Pinheiro; FILHO, Luiz Carlos Pinheiro Machado. A dialética da Agroecologia – 1.ed.- São Paulo: Expressão Popular, 2014.</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PRIMAVESI, Ana. Agroecologia: </w:t>
      </w:r>
      <w:proofErr w:type="spellStart"/>
      <w:r>
        <w:rPr>
          <w:rFonts w:ascii="Times New Roman" w:eastAsia="Times New Roman" w:hAnsi="Times New Roman" w:cs="Times New Roman"/>
          <w:sz w:val="20"/>
          <w:szCs w:val="20"/>
        </w:rPr>
        <w:t>ecosfera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tecnosfera</w:t>
      </w:r>
      <w:proofErr w:type="spellEnd"/>
      <w:r>
        <w:rPr>
          <w:rFonts w:ascii="Times New Roman" w:eastAsia="Times New Roman" w:hAnsi="Times New Roman" w:cs="Times New Roman"/>
          <w:sz w:val="20"/>
          <w:szCs w:val="20"/>
        </w:rPr>
        <w:t xml:space="preserve"> e agricultura. – São Paulo: Nobel, 1997.</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RIVERA, Jairo </w:t>
      </w:r>
      <w:proofErr w:type="spellStart"/>
      <w:r>
        <w:rPr>
          <w:rFonts w:ascii="Times New Roman" w:eastAsia="Times New Roman" w:hAnsi="Times New Roman" w:cs="Times New Roman"/>
          <w:sz w:val="20"/>
          <w:szCs w:val="20"/>
        </w:rPr>
        <w:t>Restrepo</w:t>
      </w:r>
      <w:proofErr w:type="spellEnd"/>
      <w:r>
        <w:rPr>
          <w:rFonts w:ascii="Times New Roman" w:eastAsia="Times New Roman" w:hAnsi="Times New Roman" w:cs="Times New Roman"/>
          <w:sz w:val="20"/>
          <w:szCs w:val="20"/>
        </w:rPr>
        <w:t xml:space="preserve">. Manual da </w:t>
      </w:r>
      <w:proofErr w:type="spellStart"/>
      <w:r>
        <w:rPr>
          <w:rFonts w:ascii="Times New Roman" w:eastAsia="Times New Roman" w:hAnsi="Times New Roman" w:cs="Times New Roman"/>
          <w:sz w:val="20"/>
          <w:szCs w:val="20"/>
        </w:rPr>
        <w:t>agriCultura</w:t>
      </w:r>
      <w:proofErr w:type="spellEnd"/>
      <w:r>
        <w:rPr>
          <w:rFonts w:ascii="Times New Roman" w:eastAsia="Times New Roman" w:hAnsi="Times New Roman" w:cs="Times New Roman"/>
          <w:sz w:val="20"/>
          <w:szCs w:val="20"/>
        </w:rPr>
        <w:t xml:space="preserve"> orgânico. - 1. ed. - Santa Catarina: 2014.</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SILVA. G.J.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Agroecologia como proposta de ensino–aprendizagem dialógica na formação do Técnico em Agropecuária. 1º Congresso brasileiro de diversidade com o Semiárido. 2018, Natal-RN.</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SILVEIRA, Luciano; PETERSEN, Paulo; SABOURIN, Eric. Agricultura familiar no </w:t>
      </w:r>
      <w:proofErr w:type="spellStart"/>
      <w:r>
        <w:rPr>
          <w:rFonts w:ascii="Times New Roman" w:eastAsia="Times New Roman" w:hAnsi="Times New Roman" w:cs="Times New Roman"/>
          <w:sz w:val="20"/>
          <w:szCs w:val="20"/>
        </w:rPr>
        <w:t>semi-árido</w:t>
      </w:r>
      <w:proofErr w:type="spellEnd"/>
      <w:r>
        <w:rPr>
          <w:rFonts w:ascii="Times New Roman" w:eastAsia="Times New Roman" w:hAnsi="Times New Roman" w:cs="Times New Roman"/>
          <w:sz w:val="20"/>
          <w:szCs w:val="20"/>
        </w:rPr>
        <w:t>: avanços a partir do agreste paraibano. –Rio de Janeiro: AS-PTA, 2002</w:t>
      </w:r>
    </w:p>
    <w:p w:rsidR="00454E75" w:rsidRDefault="00454E75" w:rsidP="00454E7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VERDEJO, M.E. Diagnóstico Rural Participativo: guia prático DRP. Brasília: MDA/Secretaria da Agricultura Familiar, 2006. 62 p</w:t>
      </w:r>
    </w:p>
    <w:p w:rsidR="00454E75" w:rsidRDefault="00454E75" w:rsidP="00454E75">
      <w:pPr>
        <w:jc w:val="both"/>
        <w:rPr>
          <w:rFonts w:ascii="Times New Roman" w:eastAsia="Times New Roman" w:hAnsi="Times New Roman" w:cs="Times New Roman"/>
          <w:sz w:val="24"/>
          <w:szCs w:val="24"/>
        </w:rPr>
      </w:pPr>
    </w:p>
    <w:p w:rsidR="00454E75" w:rsidRDefault="00454E75" w:rsidP="00454E75">
      <w:r>
        <w:t xml:space="preserve">  </w:t>
      </w:r>
    </w:p>
    <w:p w:rsidR="00454E75" w:rsidRDefault="00454E75" w:rsidP="00454E75">
      <w:pPr>
        <w:rPr>
          <w:rFonts w:ascii="Times New Roman" w:eastAsia="Times New Roman" w:hAnsi="Times New Roman" w:cs="Times New Roman"/>
          <w:sz w:val="20"/>
          <w:szCs w:val="20"/>
        </w:rPr>
      </w:pPr>
    </w:p>
    <w:p w:rsidR="00454E75" w:rsidRDefault="00454E75" w:rsidP="00454E75">
      <w:pPr>
        <w:rPr>
          <w:rFonts w:ascii="Times New Roman" w:eastAsia="Times New Roman" w:hAnsi="Times New Roman" w:cs="Times New Roman"/>
          <w:sz w:val="20"/>
          <w:szCs w:val="20"/>
        </w:rPr>
      </w:pPr>
    </w:p>
    <w:p w:rsidR="0024653B" w:rsidRDefault="0024653B" w:rsidP="0024653B">
      <w:pPr>
        <w:jc w:val="both"/>
        <w:rPr>
          <w:rFonts w:ascii="Times New Roman" w:eastAsia="Times New Roman" w:hAnsi="Times New Roman" w:cs="Times New Roman"/>
          <w:sz w:val="24"/>
          <w:szCs w:val="24"/>
        </w:rPr>
      </w:pPr>
    </w:p>
    <w:p w:rsidR="00854CBD" w:rsidRPr="0024653B" w:rsidRDefault="0024653B" w:rsidP="0024653B">
      <w:pPr>
        <w:sectPr w:rsidR="00854CBD" w:rsidRPr="0024653B" w:rsidSect="00454E75">
          <w:headerReference w:type="default" r:id="rId6"/>
          <w:footerReference w:type="default" r:id="rId7"/>
          <w:headerReference w:type="first" r:id="rId8"/>
          <w:footerReference w:type="first" r:id="rId9"/>
          <w:pgSz w:w="11906" w:h="16838"/>
          <w:pgMar w:top="1134" w:right="1134" w:bottom="567" w:left="1134" w:header="709" w:footer="709" w:gutter="0"/>
          <w:pgNumType w:start="1"/>
          <w:cols w:space="720" w:equalWidth="0">
            <w:col w:w="8838"/>
          </w:cols>
          <w:titlePg/>
        </w:sectPr>
      </w:pPr>
      <w:r>
        <w:t> </w:t>
      </w:r>
    </w:p>
    <w:p w:rsidR="00854CBD" w:rsidRDefault="00854CBD" w:rsidP="0024653B">
      <w:pPr>
        <w:spacing w:before="429" w:after="171" w:line="240" w:lineRule="auto"/>
        <w:rPr>
          <w:rFonts w:ascii="Times New Roman" w:eastAsia="Times New Roman" w:hAnsi="Times New Roman" w:cs="Times New Roman"/>
        </w:rPr>
      </w:pPr>
    </w:p>
    <w:sectPr w:rsidR="00854CBD">
      <w:pgSz w:w="11906" w:h="16838"/>
      <w:pgMar w:top="1134" w:right="1134" w:bottom="1134" w:left="1134" w:header="703" w:footer="709"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4F" w:rsidRDefault="00AC48A9">
      <w:pPr>
        <w:spacing w:after="0" w:line="240" w:lineRule="auto"/>
      </w:pPr>
      <w:r>
        <w:separator/>
      </w:r>
    </w:p>
  </w:endnote>
  <w:endnote w:type="continuationSeparator" w:id="0">
    <w:p w:rsidR="00914E4F" w:rsidRDefault="00AC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BD" w:rsidRDefault="00AC48A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Caderno Verde</w:t>
    </w:r>
    <w:r>
      <w:rPr>
        <w:rFonts w:ascii="Times New Roman" w:eastAsia="Times New Roman" w:hAnsi="Times New Roman" w:cs="Times New Roman"/>
        <w:color w:val="000000"/>
        <w:sz w:val="20"/>
        <w:szCs w:val="20"/>
      </w:rPr>
      <w:t xml:space="preserve"> - ISSN 2358-2367- (Pombal - PB) v. XX, </w:t>
    </w:r>
    <w:proofErr w:type="spellStart"/>
    <w:r>
      <w:rPr>
        <w:rFonts w:ascii="Times New Roman" w:eastAsia="Times New Roman" w:hAnsi="Times New Roman" w:cs="Times New Roman"/>
        <w:color w:val="000000"/>
        <w:sz w:val="20"/>
        <w:szCs w:val="20"/>
      </w:rPr>
      <w:t>n.X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p.XX</w:t>
    </w:r>
    <w:proofErr w:type="spellEnd"/>
    <w:r>
      <w:rPr>
        <w:rFonts w:ascii="Times New Roman" w:eastAsia="Times New Roman" w:hAnsi="Times New Roman" w:cs="Times New Roman"/>
        <w:color w:val="000000"/>
        <w:sz w:val="20"/>
        <w:szCs w:val="20"/>
      </w:rPr>
      <w:t xml:space="preserve"> - XX,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BD" w:rsidRDefault="00AC48A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Caderno Verde</w:t>
    </w:r>
    <w:r>
      <w:rPr>
        <w:rFonts w:ascii="Times New Roman" w:eastAsia="Times New Roman" w:hAnsi="Times New Roman" w:cs="Times New Roman"/>
        <w:color w:val="000000"/>
        <w:sz w:val="20"/>
        <w:szCs w:val="20"/>
      </w:rPr>
      <w:t xml:space="preserve"> - ISSN 2358-2367- (Pombal - PB) v. XX, </w:t>
    </w:r>
    <w:proofErr w:type="spellStart"/>
    <w:r>
      <w:rPr>
        <w:rFonts w:ascii="Times New Roman" w:eastAsia="Times New Roman" w:hAnsi="Times New Roman" w:cs="Times New Roman"/>
        <w:color w:val="000000"/>
        <w:sz w:val="20"/>
        <w:szCs w:val="20"/>
      </w:rPr>
      <w:t>n.X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p.XX</w:t>
    </w:r>
    <w:proofErr w:type="spellEnd"/>
    <w:r>
      <w:rPr>
        <w:rFonts w:ascii="Times New Roman" w:eastAsia="Times New Roman" w:hAnsi="Times New Roman" w:cs="Times New Roman"/>
        <w:color w:val="000000"/>
        <w:sz w:val="20"/>
        <w:szCs w:val="20"/>
      </w:rPr>
      <w:t xml:space="preserve"> - XX,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4F" w:rsidRDefault="00AC48A9">
      <w:pPr>
        <w:spacing w:after="0" w:line="240" w:lineRule="auto"/>
      </w:pPr>
      <w:r>
        <w:separator/>
      </w:r>
    </w:p>
  </w:footnote>
  <w:footnote w:type="continuationSeparator" w:id="0">
    <w:p w:rsidR="00914E4F" w:rsidRDefault="00AC4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BD" w:rsidRDefault="00AC48A9">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18"/>
        <w:szCs w:val="18"/>
      </w:rPr>
      <w:t xml:space="preserve">AUTOR, X. X. et al. </w:t>
    </w:r>
    <w:proofErr w:type="spellStart"/>
    <w:r>
      <w:rPr>
        <w:rFonts w:ascii="Times New Roman" w:eastAsia="Times New Roman" w:hAnsi="Times New Roman" w:cs="Times New Roman"/>
        <w:color w:val="000000"/>
        <w:sz w:val="18"/>
        <w:szCs w:val="18"/>
      </w:rPr>
      <w:t>Titulo</w:t>
    </w:r>
    <w:proofErr w:type="spellEnd"/>
    <w:r>
      <w:rPr>
        <w:rFonts w:ascii="Times New Roman" w:eastAsia="Times New Roman" w:hAnsi="Times New Roman" w:cs="Times New Roman"/>
        <w:color w:val="000000"/>
        <w:sz w:val="18"/>
        <w:szCs w:val="18"/>
      </w:rPr>
      <w:t xml:space="preserve"> do Trabalho.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In: II Congresso Paraibano de Agroecologia &amp; IV Exposição Tecnológica, 2019. Anais... Caderno Verde de Agroecologia e Desenvolvimento Sustentável, Pombal, v. X, </w:t>
    </w:r>
    <w:proofErr w:type="spellStart"/>
    <w:r>
      <w:rPr>
        <w:rFonts w:ascii="Times New Roman" w:eastAsia="Times New Roman" w:hAnsi="Times New Roman" w:cs="Times New Roman"/>
        <w:color w:val="000000"/>
        <w:sz w:val="18"/>
        <w:szCs w:val="18"/>
      </w:rPr>
      <w:t>n.X</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p.XX</w:t>
    </w:r>
    <w:proofErr w:type="spellEnd"/>
    <w:r>
      <w:rPr>
        <w:rFonts w:ascii="Times New Roman" w:eastAsia="Times New Roman" w:hAnsi="Times New Roman" w:cs="Times New Roman"/>
        <w:color w:val="000000"/>
        <w:sz w:val="18"/>
        <w:szCs w:val="18"/>
      </w:rPr>
      <w:t xml:space="preserve"> - XX, 2019.</w:t>
    </w:r>
  </w:p>
  <w:p w:rsidR="00854CBD" w:rsidRDefault="00AC48A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0"/>
        <w:szCs w:val="20"/>
      </w:rPr>
    </w:pPr>
    <w:r>
      <w:rPr>
        <w:noProof/>
      </w:rPr>
      <mc:AlternateContent>
        <mc:Choice Requires="wps">
          <w:drawing>
            <wp:anchor distT="4294967292" distB="4294967292" distL="114300" distR="114300" simplePos="0" relativeHeight="251658240" behindDoc="0" locked="0" layoutInCell="1" hidden="0" allowOverlap="1">
              <wp:simplePos x="0" y="0"/>
              <wp:positionH relativeFrom="column">
                <wp:posOffset>-22859</wp:posOffset>
              </wp:positionH>
              <wp:positionV relativeFrom="paragraph">
                <wp:posOffset>16637</wp:posOffset>
              </wp:positionV>
              <wp:extent cx="6161313" cy="0"/>
              <wp:effectExtent l="0" t="0" r="11430" b="19050"/>
              <wp:wrapNone/>
              <wp:docPr id="20"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61313" cy="0"/>
                      </a:xfrm>
                      <a:prstGeom prst="line">
                        <a:avLst/>
                      </a:prstGeom>
                      <a:noFill/>
                      <a:ln w="9525" cap="flat" cmpd="sng" algn="ctr">
                        <a:solidFill>
                          <a:sysClr val="windowText" lastClr="000000"/>
                        </a:solidFill>
                        <a:prstDash val="soli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-22859</wp:posOffset>
              </wp:positionH>
              <wp:positionV relativeFrom="paragraph">
                <wp:posOffset>16637</wp:posOffset>
              </wp:positionV>
              <wp:extent cx="6172743" cy="19050"/>
              <wp:effectExtent b="0" l="0" r="0" t="0"/>
              <wp:wrapNone/>
              <wp:docPr id="20"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172743" cy="1905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BD" w:rsidRDefault="00656545">
    <w:pPr>
      <w:spacing w:line="240" w:lineRule="auto"/>
      <w:jc w:val="center"/>
    </w:pPr>
    <w:r>
      <w:rPr>
        <w:noProof/>
      </w:rPr>
      <mc:AlternateContent>
        <mc:Choice Requires="wpg">
          <w:drawing>
            <wp:anchor distT="0" distB="0" distL="114300" distR="114300" simplePos="0" relativeHeight="251659264" behindDoc="0" locked="0" layoutInCell="1" hidden="0" allowOverlap="1" wp14:anchorId="69F23E9F" wp14:editId="0D59486F">
              <wp:simplePos x="0" y="0"/>
              <wp:positionH relativeFrom="column">
                <wp:posOffset>246181</wp:posOffset>
              </wp:positionH>
              <wp:positionV relativeFrom="paragraph">
                <wp:posOffset>-185603</wp:posOffset>
              </wp:positionV>
              <wp:extent cx="6116320" cy="658891"/>
              <wp:effectExtent l="0" t="0" r="0" b="8255"/>
              <wp:wrapNone/>
              <wp:docPr id="21" name=""/>
              <wp:cNvGraphicFramePr/>
              <a:graphic xmlns:a="http://schemas.openxmlformats.org/drawingml/2006/main">
                <a:graphicData uri="http://schemas.microsoft.com/office/word/2010/wordprocessingGroup">
                  <wpg:wgp>
                    <wpg:cNvGrpSpPr/>
                    <wpg:grpSpPr>
                      <a:xfrm>
                        <a:off x="0" y="0"/>
                        <a:ext cx="6116320" cy="658891"/>
                        <a:chOff x="0" y="0"/>
                        <a:chExt cx="6116320" cy="658891"/>
                      </a:xfrm>
                    </wpg:grpSpPr>
                    <wps:wsp>
                      <wps:cNvPr id="1" name="Caixa de texto 1"/>
                      <wps:cNvSpPr txBox="1">
                        <a:spLocks noChangeArrowheads="1"/>
                      </wps:cNvSpPr>
                      <wps:spPr bwMode="auto">
                        <a:xfrm>
                          <a:off x="1193470" y="11868"/>
                          <a:ext cx="3704589" cy="597534"/>
                        </a:xfrm>
                        <a:prstGeom prst="rect">
                          <a:avLst/>
                        </a:prstGeom>
                        <a:noFill/>
                        <a:ln w="9525">
                          <a:noFill/>
                          <a:miter lim="800000"/>
                          <a:headEnd/>
                          <a:tailEnd/>
                        </a:ln>
                      </wps:spPr>
                      <wps:txbx>
                        <w:txbxContent>
                          <w:p w:rsidR="00E0663A" w:rsidRPr="009E3DB4" w:rsidRDefault="00AC48A9" w:rsidP="00D246D6">
                            <w:pPr>
                              <w:spacing w:after="0" w:line="240" w:lineRule="auto"/>
                              <w:jc w:val="center"/>
                              <w:rPr>
                                <w:rFonts w:ascii="Times New Roman" w:hAnsi="Times New Roman" w:cs="Times New Roman"/>
                                <w:b/>
                                <w:sz w:val="20"/>
                                <w:szCs w:val="24"/>
                              </w:rPr>
                            </w:pPr>
                            <w:r w:rsidRPr="009E3DB4">
                              <w:rPr>
                                <w:rFonts w:ascii="Times New Roman" w:hAnsi="Times New Roman" w:cs="Times New Roman"/>
                                <w:b/>
                                <w:sz w:val="20"/>
                                <w:szCs w:val="24"/>
                              </w:rPr>
                              <w:t>II CONGRESSO PARAIBANO DE AGROECOLOGIA</w:t>
                            </w:r>
                          </w:p>
                          <w:p w:rsidR="00D246D6" w:rsidRPr="009E3DB4" w:rsidRDefault="00AC48A9" w:rsidP="00D246D6">
                            <w:pPr>
                              <w:spacing w:after="0" w:line="240" w:lineRule="auto"/>
                              <w:jc w:val="center"/>
                              <w:rPr>
                                <w:rFonts w:ascii="Times New Roman" w:hAnsi="Times New Roman" w:cs="Times New Roman"/>
                                <w:b/>
                                <w:sz w:val="18"/>
                                <w:szCs w:val="24"/>
                              </w:rPr>
                            </w:pPr>
                            <w:r w:rsidRPr="009E3DB4">
                              <w:rPr>
                                <w:rFonts w:ascii="Times New Roman" w:hAnsi="Times New Roman" w:cs="Times New Roman"/>
                                <w:b/>
                                <w:sz w:val="16"/>
                                <w:szCs w:val="24"/>
                              </w:rPr>
                              <w:t>IV EXPOSIÇÃO TECNOLÓGICA - AGROTEC 2019</w:t>
                            </w:r>
                          </w:p>
                          <w:p w:rsidR="00D246D6" w:rsidRPr="009E3DB4" w:rsidRDefault="00AC48A9" w:rsidP="00D246D6">
                            <w:pPr>
                              <w:spacing w:after="0" w:line="240" w:lineRule="auto"/>
                              <w:jc w:val="center"/>
                              <w:rPr>
                                <w:rFonts w:ascii="Times New Roman" w:hAnsi="Times New Roman" w:cs="Times New Roman"/>
                                <w:b/>
                                <w:sz w:val="16"/>
                                <w:szCs w:val="24"/>
                              </w:rPr>
                            </w:pPr>
                            <w:r w:rsidRPr="009E3DB4">
                              <w:rPr>
                                <w:rFonts w:ascii="Times New Roman" w:hAnsi="Times New Roman" w:cs="Times New Roman"/>
                                <w:b/>
                                <w:sz w:val="16"/>
                                <w:szCs w:val="24"/>
                              </w:rPr>
                              <w:t>1 a 3 de outubro de 2019</w:t>
                            </w:r>
                          </w:p>
                          <w:p w:rsidR="002353C3" w:rsidRPr="009E3DB4" w:rsidRDefault="00AC48A9" w:rsidP="00D246D6">
                            <w:pPr>
                              <w:spacing w:after="0" w:line="240" w:lineRule="auto"/>
                              <w:jc w:val="center"/>
                              <w:rPr>
                                <w:rFonts w:ascii="Times New Roman" w:hAnsi="Times New Roman" w:cs="Times New Roman"/>
                                <w:sz w:val="18"/>
                              </w:rPr>
                            </w:pPr>
                            <w:r w:rsidRPr="009E3DB4">
                              <w:rPr>
                                <w:rFonts w:ascii="Times New Roman" w:hAnsi="Times New Roman" w:cs="Times New Roman"/>
                                <w:b/>
                                <w:sz w:val="16"/>
                                <w:szCs w:val="24"/>
                              </w:rPr>
                              <w:t>Lagoa Seca, Paraíba, Brasil</w:t>
                            </w:r>
                          </w:p>
                        </w:txbxContent>
                      </wps:txbx>
                      <wps:bodyPr rot="0" vert="horz" wrap="square" lIns="91440" tIns="45720" rIns="91440" bIns="45720" anchor="t" anchorCtr="0">
                        <a:spAutoFit/>
                      </wps:bodyPr>
                    </wps:wsp>
                    <wpg:grpSp>
                      <wpg:cNvPr id="2" name="Grupo 2"/>
                      <wpg:cNvGrpSpPr>
                        <a:grpSpLocks/>
                      </wpg:cNvGrpSpPr>
                      <wpg:grpSpPr>
                        <a:xfrm>
                          <a:off x="0" y="611579"/>
                          <a:ext cx="6116320" cy="47312"/>
                          <a:chOff x="-11597" y="759016"/>
                          <a:chExt cx="6517083" cy="50800"/>
                        </a:xfrm>
                      </wpg:grpSpPr>
                      <wps:wsp>
                        <wps:cNvPr id="3" name="Retângulo 3"/>
                        <wps:cNvSpPr/>
                        <wps:spPr>
                          <a:xfrm>
                            <a:off x="-11597" y="759016"/>
                            <a:ext cx="3287612" cy="5080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tângulo 4"/>
                        <wps:cNvSpPr/>
                        <wps:spPr>
                          <a:xfrm>
                            <a:off x="3217874" y="759016"/>
                            <a:ext cx="3287612" cy="50800"/>
                          </a:xfrm>
                          <a:prstGeom prst="rect">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 name="Imagem 5"/>
                        <pic:cNvPicPr>
                          <a:picLocks noChangeAspect="1"/>
                        </pic:cNvPicPr>
                      </pic:nvPicPr>
                      <pic:blipFill>
                        <a:blip r:embed="rId1" cstate="print">
                          <a:extLst/>
                        </a:blip>
                        <a:stretch>
                          <a:fillRect/>
                        </a:stretch>
                      </pic:blipFill>
                      <pic:spPr>
                        <a:xfrm>
                          <a:off x="5937" y="41563"/>
                          <a:ext cx="1442852" cy="546265"/>
                        </a:xfrm>
                        <a:prstGeom prst="rect">
                          <a:avLst/>
                        </a:prstGeom>
                      </pic:spPr>
                    </pic:pic>
                    <pic:pic xmlns:pic="http://schemas.openxmlformats.org/drawingml/2006/picture">
                      <pic:nvPicPr>
                        <pic:cNvPr id="6" name="Imagem 6" descr="C:\Users\BRUNO-\Google Drive\Grupo Verde\Novo Logo\Grupo Verde Logo Nova.png"/>
                        <pic:cNvPicPr>
                          <a:picLocks noChangeAspect="1"/>
                        </pic:cNvPicPr>
                      </pic:nvPicPr>
                      <pic:blipFill>
                        <a:blip r:embed="rId2" cstate="print">
                          <a:extLst/>
                        </a:blip>
                        <a:srcRect/>
                        <a:stretch>
                          <a:fillRect/>
                        </a:stretch>
                      </pic:blipFill>
                      <pic:spPr bwMode="auto">
                        <a:xfrm>
                          <a:off x="4714504" y="0"/>
                          <a:ext cx="1294410" cy="570015"/>
                        </a:xfrm>
                        <a:prstGeom prst="rect">
                          <a:avLst/>
                        </a:prstGeom>
                        <a:noFill/>
                        <a:ln>
                          <a:noFill/>
                        </a:ln>
                      </pic:spPr>
                    </pic:pic>
                  </wpg:wgp>
                </a:graphicData>
              </a:graphic>
            </wp:anchor>
          </w:drawing>
        </mc:Choice>
        <mc:Fallback>
          <w:pict>
            <v:group w14:anchorId="69F23E9F" id="_x0000_s1026" style="position:absolute;left:0;text-align:left;margin-left:19.4pt;margin-top:-14.6pt;width:481.6pt;height:51.9pt;z-index:251659264" coordsize="61163,658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">
              <v:shapetype id="_x0000_t202" coordsize="21600,21600" o:spt="202" path="m,l,21600r21600,l21600,xe">
                <v:stroke joinstyle="miter"/>
                <v:path gradientshapeok="t" o:connecttype="rect"/>
              </v:shapetype>
              <v:shape id="Caixa de texto 1" o:spid="_x0000_s1027" type="#_x0000_t202" style="position:absolute;left:11934;top:118;width:37046;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tjL4A&#10;AADaAAAADwAAAGRycy9kb3ducmV2LnhtbERPTWvCQBC9C/0Pywi96cZCRVLXEGwLHrxo0/uQnWZD&#10;s7MhOzXx37uC0NPweJ+zLSbfqQsNsQ1sYLXMQBHXwbbcGKi+PhcbUFGQLXaBycCVIhS7p9kWcxtG&#10;PtHlLI1KIRxzNOBE+lzrWDvyGJehJ07cTxg8SoJDo+2AYwr3nX7JsrX22HJqcNjT3lH9e/7zBkRs&#10;ubpWHz4evqfj++iy+hUrY57nU/kGSmiSf/HDfbBpPtxfuV+9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8LYy+AAAA2gAAAA8AAAAAAAAAAAAAAAAAmAIAAGRycy9kb3ducmV2&#10;LnhtbFBLBQYAAAAABAAEAPUAAACDAwAAAAA=&#10;" filled="f" stroked="f">
                <v:textbox style="mso-fit-shape-to-text:t">
                  <w:txbxContent>
                    <w:p w:rsidR="00E0663A" w:rsidRPr="009E3DB4" w:rsidRDefault="00AC48A9" w:rsidP="00D246D6">
                      <w:pPr>
                        <w:spacing w:after="0" w:line="240" w:lineRule="auto"/>
                        <w:jc w:val="center"/>
                        <w:rPr>
                          <w:rFonts w:ascii="Times New Roman" w:hAnsi="Times New Roman" w:cs="Times New Roman"/>
                          <w:b/>
                          <w:sz w:val="20"/>
                          <w:szCs w:val="24"/>
                        </w:rPr>
                      </w:pPr>
                      <w:r w:rsidRPr="009E3DB4">
                        <w:rPr>
                          <w:rFonts w:ascii="Times New Roman" w:hAnsi="Times New Roman" w:cs="Times New Roman"/>
                          <w:b/>
                          <w:sz w:val="20"/>
                          <w:szCs w:val="24"/>
                        </w:rPr>
                        <w:t>II CONGR</w:t>
                      </w:r>
                      <w:r w:rsidRPr="009E3DB4">
                        <w:rPr>
                          <w:rFonts w:ascii="Times New Roman" w:hAnsi="Times New Roman" w:cs="Times New Roman"/>
                          <w:b/>
                          <w:sz w:val="20"/>
                          <w:szCs w:val="24"/>
                        </w:rPr>
                        <w:t>ESSO PARAIBANO DE AGROECOLOGIA</w:t>
                      </w:r>
                    </w:p>
                    <w:p w:rsidR="00D246D6" w:rsidRPr="009E3DB4" w:rsidRDefault="00AC48A9" w:rsidP="00D246D6">
                      <w:pPr>
                        <w:spacing w:after="0" w:line="240" w:lineRule="auto"/>
                        <w:jc w:val="center"/>
                        <w:rPr>
                          <w:rFonts w:ascii="Times New Roman" w:hAnsi="Times New Roman" w:cs="Times New Roman"/>
                          <w:b/>
                          <w:sz w:val="18"/>
                          <w:szCs w:val="24"/>
                        </w:rPr>
                      </w:pPr>
                      <w:r w:rsidRPr="009E3DB4">
                        <w:rPr>
                          <w:rFonts w:ascii="Times New Roman" w:hAnsi="Times New Roman" w:cs="Times New Roman"/>
                          <w:b/>
                          <w:sz w:val="16"/>
                          <w:szCs w:val="24"/>
                        </w:rPr>
                        <w:t>IV EXPOSIÇÃO TECNOLÓGICA - AGROTEC 2019</w:t>
                      </w:r>
                    </w:p>
                    <w:p w:rsidR="00D246D6" w:rsidRPr="009E3DB4" w:rsidRDefault="00AC48A9" w:rsidP="00D246D6">
                      <w:pPr>
                        <w:spacing w:after="0" w:line="240" w:lineRule="auto"/>
                        <w:jc w:val="center"/>
                        <w:rPr>
                          <w:rFonts w:ascii="Times New Roman" w:hAnsi="Times New Roman" w:cs="Times New Roman"/>
                          <w:b/>
                          <w:sz w:val="16"/>
                          <w:szCs w:val="24"/>
                        </w:rPr>
                      </w:pPr>
                      <w:r w:rsidRPr="009E3DB4">
                        <w:rPr>
                          <w:rFonts w:ascii="Times New Roman" w:hAnsi="Times New Roman" w:cs="Times New Roman"/>
                          <w:b/>
                          <w:sz w:val="16"/>
                          <w:szCs w:val="24"/>
                        </w:rPr>
                        <w:t>1</w:t>
                      </w:r>
                      <w:r w:rsidRPr="009E3DB4">
                        <w:rPr>
                          <w:rFonts w:ascii="Times New Roman" w:hAnsi="Times New Roman" w:cs="Times New Roman"/>
                          <w:b/>
                          <w:sz w:val="16"/>
                          <w:szCs w:val="24"/>
                        </w:rPr>
                        <w:t xml:space="preserve"> a </w:t>
                      </w:r>
                      <w:r w:rsidRPr="009E3DB4">
                        <w:rPr>
                          <w:rFonts w:ascii="Times New Roman" w:hAnsi="Times New Roman" w:cs="Times New Roman"/>
                          <w:b/>
                          <w:sz w:val="16"/>
                          <w:szCs w:val="24"/>
                        </w:rPr>
                        <w:t>3</w:t>
                      </w:r>
                      <w:r w:rsidRPr="009E3DB4">
                        <w:rPr>
                          <w:rFonts w:ascii="Times New Roman" w:hAnsi="Times New Roman" w:cs="Times New Roman"/>
                          <w:b/>
                          <w:sz w:val="16"/>
                          <w:szCs w:val="24"/>
                        </w:rPr>
                        <w:t xml:space="preserve"> de </w:t>
                      </w:r>
                      <w:r w:rsidRPr="009E3DB4">
                        <w:rPr>
                          <w:rFonts w:ascii="Times New Roman" w:hAnsi="Times New Roman" w:cs="Times New Roman"/>
                          <w:b/>
                          <w:sz w:val="16"/>
                          <w:szCs w:val="24"/>
                        </w:rPr>
                        <w:t>outubro</w:t>
                      </w:r>
                      <w:r w:rsidRPr="009E3DB4">
                        <w:rPr>
                          <w:rFonts w:ascii="Times New Roman" w:hAnsi="Times New Roman" w:cs="Times New Roman"/>
                          <w:b/>
                          <w:sz w:val="16"/>
                          <w:szCs w:val="24"/>
                        </w:rPr>
                        <w:t xml:space="preserve"> de 201</w:t>
                      </w:r>
                      <w:r w:rsidRPr="009E3DB4">
                        <w:rPr>
                          <w:rFonts w:ascii="Times New Roman" w:hAnsi="Times New Roman" w:cs="Times New Roman"/>
                          <w:b/>
                          <w:sz w:val="16"/>
                          <w:szCs w:val="24"/>
                        </w:rPr>
                        <w:t>9</w:t>
                      </w:r>
                    </w:p>
                    <w:p w:rsidR="002353C3" w:rsidRPr="009E3DB4" w:rsidRDefault="00AC48A9" w:rsidP="00D246D6">
                      <w:pPr>
                        <w:spacing w:after="0" w:line="240" w:lineRule="auto"/>
                        <w:jc w:val="center"/>
                        <w:rPr>
                          <w:rFonts w:ascii="Times New Roman" w:hAnsi="Times New Roman" w:cs="Times New Roman"/>
                          <w:sz w:val="18"/>
                        </w:rPr>
                      </w:pPr>
                      <w:r w:rsidRPr="009E3DB4">
                        <w:rPr>
                          <w:rFonts w:ascii="Times New Roman" w:hAnsi="Times New Roman" w:cs="Times New Roman"/>
                          <w:b/>
                          <w:sz w:val="16"/>
                          <w:szCs w:val="24"/>
                        </w:rPr>
                        <w:t xml:space="preserve">Lagoa </w:t>
                      </w:r>
                      <w:r w:rsidRPr="009E3DB4">
                        <w:rPr>
                          <w:rFonts w:ascii="Times New Roman" w:hAnsi="Times New Roman" w:cs="Times New Roman"/>
                          <w:b/>
                          <w:sz w:val="16"/>
                          <w:szCs w:val="24"/>
                        </w:rPr>
                        <w:t>Seca</w:t>
                      </w:r>
                      <w:r w:rsidRPr="009E3DB4">
                        <w:rPr>
                          <w:rFonts w:ascii="Times New Roman" w:hAnsi="Times New Roman" w:cs="Times New Roman"/>
                          <w:b/>
                          <w:sz w:val="16"/>
                          <w:szCs w:val="24"/>
                        </w:rPr>
                        <w:t>,</w:t>
                      </w:r>
                      <w:r w:rsidRPr="009E3DB4">
                        <w:rPr>
                          <w:rFonts w:ascii="Times New Roman" w:hAnsi="Times New Roman" w:cs="Times New Roman"/>
                          <w:b/>
                          <w:sz w:val="16"/>
                          <w:szCs w:val="24"/>
                        </w:rPr>
                        <w:t xml:space="preserve"> Paraíba,</w:t>
                      </w:r>
                      <w:r w:rsidRPr="009E3DB4">
                        <w:rPr>
                          <w:rFonts w:ascii="Times New Roman" w:hAnsi="Times New Roman" w:cs="Times New Roman"/>
                          <w:b/>
                          <w:sz w:val="16"/>
                          <w:szCs w:val="24"/>
                        </w:rPr>
                        <w:t xml:space="preserve"> Brasil</w:t>
                      </w:r>
                    </w:p>
                  </w:txbxContent>
                </v:textbox>
              </v:shape>
              <v:group id="Grupo 2" o:spid="_x0000_s1028" style="position:absolute;top:6115;width:61163;height:473" coordorigin="-115,7590" coordsize="65170,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tângulo 3" o:spid="_x0000_s1029" style="position:absolute;left:-115;top:7590;width:32875;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bBcIA&#10;AADaAAAADwAAAGRycy9kb3ducmV2LnhtbESPQYvCMBSE74L/ITzBm6auIqUaRRcEwdPqIuvt0Tzb&#10;YvPSNqmt/94sLOxxmJlvmPW2N6V4UuMKywpm0wgEcWp1wZmC78thEoNwHlljaZkUvMjBdjMcrDHR&#10;tuMvep59JgKEXYIKcu+rREqX5mTQTW1FHLy7bQz6IJtM6ga7ADel/IiipTRYcFjIsaLPnNLHuTUK&#10;4sNt37Y11l1cL8zPor/Gp9lVqfGo361AeOr9f/ivfdQK5vB7Jdw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dsFwgAAANoAAAAPAAAAAAAAAAAAAAAAAJgCAABkcnMvZG93&#10;bnJldi54bWxQSwUGAAAAAAQABAD1AAAAhwMAAAAA&#10;" fillcolor="windowText" stroked="f" strokeweight="2pt"/>
                <v:rect id="Retângulo 4" o:spid="_x0000_s1030" style="position:absolute;left:32178;top:7590;width:32876;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owcQA&#10;AADaAAAADwAAAGRycy9kb3ducmV2LnhtbESPQWvCQBSE70L/w/IK3nRTKbWmrhKEtIWCYBTE2zP7&#10;moRm34bdVZN/3y0IPQ4z8w2zXPemFVdyvrGs4GmagCAurW64UnDY55NXED4ga2wtk4KBPKxXD6Ml&#10;ptreeEfXIlQiQtinqKAOoUul9GVNBv3UdsTR+7bOYIjSVVI7vEW4aeUsSV6kwYbjQo0dbWoqf4qL&#10;UfDOLpdfx6z4mJ+HxUCnbd/stkqNH/vsDUSgPvyH7+1PreAZ/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6MHEAAAA2gAAAA8AAAAAAAAAAAAAAAAAmAIAAGRycy9k&#10;b3ducmV2LnhtbFBLBQYAAAAABAAEAPUAAACJAwAAAAA=&#10;" fillcolor="#00b050"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31" type="#_x0000_t75" style="position:absolute;left:59;top:415;width:14428;height:5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YtD7FAAAA2gAAAA8AAABkcnMvZG93bnJldi54bWxEj0FrwkAUhO9C/8PyCr2I2ShoJXUNoWDR&#10;m9qW9vjIviZpsm9jdo3x33cLgsdhZr5hVulgGtFT5yrLCqZRDII4t7riQsHH+2ayBOE8ssbGMim4&#10;koN0/TBaYaLthQ/UH30hAoRdggpK79tESpeXZNBFtiUO3o/tDPogu0LqDi8Bbho5i+OFNFhxWCix&#10;pdeS8vp4Ngpm58x/Z9P67fMr3+2ff6vFuJ+flHp6HLIXEJ4Gfw/f2lutYA7/V8IN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mLQ+xQAAANoAAAAPAAAAAAAAAAAAAAAA&#10;AJ8CAABkcnMvZG93bnJldi54bWxQSwUGAAAAAAQABAD3AAAAkQMAAAAA&#10;">
                <v:imagedata r:id="rId3" o:title=""/>
                <v:path arrowok="t"/>
              </v:shape>
              <v:shape id="Imagem 6" o:spid="_x0000_s1032" type="#_x0000_t75" style="position:absolute;left:47145;width:12944;height:5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D2Aa/AAAA2gAAAA8AAABkcnMvZG93bnJldi54bWxEj80KwjAQhO+C7xBW8KapIiLVKEUQPIjg&#10;z6HelmZti82mNLHWtzeC4HGY+WaY1aYzlWipcaVlBZNxBII4s7rkXMH1shstQDiPrLGyTAre5GCz&#10;7vdWGGv74hO1Z5+LUMIuRgWF93UspcsKMujGtiYO3t02Bn2QTS51g69Qbio5jaK5NFhyWCiwpm1B&#10;2eP8NArm7e1aX/RWdslB75OJTGfHNlVqOOiSJQhPnf+Hf/ReBw6+V8INkOs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Q9gGvwAAANoAAAAPAAAAAAAAAAAAAAAAAJ8CAABk&#10;cnMvZG93bnJldi54bWxQSwUGAAAAAAQABAD3AAAAiwMAAAAA&#10;">
                <v:imagedata r:id="rId4" o:title="Grupo Verde Logo Nova"/>
                <v:path arrowok="t"/>
              </v:shape>
            </v:group>
          </w:pict>
        </mc:Fallback>
      </mc:AlternateContent>
    </w:r>
  </w:p>
  <w:p w:rsidR="00854CBD" w:rsidRDefault="00854CBD">
    <w:pPr>
      <w:pBdr>
        <w:top w:val="nil"/>
        <w:left w:val="nil"/>
        <w:bottom w:val="nil"/>
        <w:right w:val="nil"/>
        <w:between w:val="nil"/>
      </w:pBdr>
      <w:tabs>
        <w:tab w:val="center" w:pos="4252"/>
        <w:tab w:val="right" w:pos="8504"/>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BD"/>
    <w:rsid w:val="000D7836"/>
    <w:rsid w:val="001879FC"/>
    <w:rsid w:val="001A0E50"/>
    <w:rsid w:val="001E3D94"/>
    <w:rsid w:val="0024653B"/>
    <w:rsid w:val="00414510"/>
    <w:rsid w:val="00454E75"/>
    <w:rsid w:val="00485DF3"/>
    <w:rsid w:val="0056416F"/>
    <w:rsid w:val="00656545"/>
    <w:rsid w:val="00854CBD"/>
    <w:rsid w:val="00914E4F"/>
    <w:rsid w:val="00AC48A9"/>
    <w:rsid w:val="00AE34AD"/>
    <w:rsid w:val="00E63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7D28FC1-F0F8-423E-A842-DA5D91DC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odap">
    <w:name w:val="footer"/>
    <w:basedOn w:val="Normal"/>
    <w:link w:val="RodapChar"/>
    <w:uiPriority w:val="99"/>
    <w:unhideWhenUsed/>
    <w:rsid w:val="00DD589B"/>
    <w:pPr>
      <w:tabs>
        <w:tab w:val="center" w:pos="4252"/>
        <w:tab w:val="right" w:pos="8504"/>
      </w:tabs>
      <w:spacing w:after="0" w:line="240" w:lineRule="auto"/>
    </w:pPr>
  </w:style>
  <w:style w:type="character" w:customStyle="1" w:styleId="RodapChar">
    <w:name w:val="Rodapé Char"/>
    <w:basedOn w:val="Fontepargpadro"/>
    <w:link w:val="Rodap"/>
    <w:uiPriority w:val="99"/>
    <w:rsid w:val="00DD589B"/>
    <w:rPr>
      <w:rFonts w:eastAsiaTheme="minorEastAsia"/>
      <w:lang w:eastAsia="pt-BR"/>
    </w:rPr>
  </w:style>
  <w:style w:type="paragraph" w:customStyle="1" w:styleId="TTULOIVCBM">
    <w:name w:val="_TÍTULO (IV CBM)"/>
    <w:basedOn w:val="Normal"/>
    <w:next w:val="Normal"/>
    <w:link w:val="TTULOIVCBMChar"/>
    <w:qFormat/>
    <w:rsid w:val="00DD589B"/>
    <w:pPr>
      <w:spacing w:line="360" w:lineRule="auto"/>
      <w:jc w:val="center"/>
    </w:pPr>
    <w:rPr>
      <w:rFonts w:ascii="Arial Narrow" w:hAnsi="Arial Narrow" w:cs="Times New Roman"/>
      <w:b/>
      <w:caps/>
      <w:sz w:val="24"/>
      <w:szCs w:val="24"/>
    </w:rPr>
  </w:style>
  <w:style w:type="paragraph" w:styleId="Textodenotaderodap">
    <w:name w:val="footnote text"/>
    <w:basedOn w:val="Normal"/>
    <w:link w:val="TextodenotaderodapChar"/>
    <w:uiPriority w:val="99"/>
    <w:semiHidden/>
    <w:unhideWhenUsed/>
    <w:rsid w:val="00DD589B"/>
    <w:pPr>
      <w:spacing w:line="360" w:lineRule="auto"/>
      <w:jc w:val="both"/>
    </w:pPr>
    <w:rPr>
      <w:rFonts w:cs="Times New Roman"/>
      <w:sz w:val="20"/>
      <w:szCs w:val="20"/>
    </w:rPr>
  </w:style>
  <w:style w:type="character" w:customStyle="1" w:styleId="TextodenotaderodapChar">
    <w:name w:val="Texto de nota de rodapé Char"/>
    <w:basedOn w:val="Fontepargpadro"/>
    <w:link w:val="Textodenotaderodap"/>
    <w:uiPriority w:val="99"/>
    <w:semiHidden/>
    <w:rsid w:val="00DD589B"/>
    <w:rPr>
      <w:rFonts w:ascii="Calibri" w:eastAsia="Calibri" w:hAnsi="Calibri" w:cs="Times New Roman"/>
      <w:sz w:val="20"/>
      <w:szCs w:val="20"/>
      <w:lang w:eastAsia="pt-BR"/>
    </w:rPr>
  </w:style>
  <w:style w:type="character" w:customStyle="1" w:styleId="TTULOIVCBMChar">
    <w:name w:val="_TÍTULO (IV CBM) Char"/>
    <w:basedOn w:val="Fontepargpadro"/>
    <w:link w:val="TTULOIVCBM"/>
    <w:rsid w:val="00DD589B"/>
    <w:rPr>
      <w:rFonts w:ascii="Arial Narrow" w:eastAsia="Calibri" w:hAnsi="Arial Narrow" w:cs="Times New Roman"/>
      <w:b/>
      <w:caps/>
      <w:sz w:val="24"/>
      <w:szCs w:val="24"/>
      <w:lang w:eastAsia="pt-BR"/>
    </w:rPr>
  </w:style>
  <w:style w:type="character" w:styleId="Refdenotaderodap">
    <w:name w:val="footnote reference"/>
    <w:basedOn w:val="Fontepargpadro"/>
    <w:uiPriority w:val="99"/>
    <w:semiHidden/>
    <w:unhideWhenUsed/>
    <w:rsid w:val="00DD589B"/>
    <w:rPr>
      <w:vertAlign w:val="superscript"/>
    </w:rPr>
  </w:style>
  <w:style w:type="paragraph" w:customStyle="1" w:styleId="AutoresIVCBM">
    <w:name w:val="_Autores (IV CBM)"/>
    <w:basedOn w:val="Normal"/>
    <w:next w:val="Normal"/>
    <w:link w:val="AutoresIVCBMChar"/>
    <w:qFormat/>
    <w:rsid w:val="00DD589B"/>
    <w:pPr>
      <w:spacing w:line="240" w:lineRule="auto"/>
      <w:jc w:val="center"/>
    </w:pPr>
    <w:rPr>
      <w:rFonts w:ascii="Arial Narrow" w:hAnsi="Arial Narrow" w:cs="Times New Roman"/>
      <w:sz w:val="24"/>
      <w:szCs w:val="24"/>
    </w:rPr>
  </w:style>
  <w:style w:type="paragraph" w:customStyle="1" w:styleId="InstituiesdosautoresIVCBM">
    <w:name w:val="_Instituições dos autores (IV CBM)"/>
    <w:basedOn w:val="Normal"/>
    <w:link w:val="InstituiesdosautoresIVCBMChar"/>
    <w:qFormat/>
    <w:rsid w:val="00DD589B"/>
    <w:pPr>
      <w:spacing w:line="240" w:lineRule="auto"/>
      <w:jc w:val="center"/>
    </w:pPr>
    <w:rPr>
      <w:rFonts w:ascii="Arial Narrow" w:hAnsi="Arial Narrow" w:cs="Times New Roman"/>
      <w:sz w:val="20"/>
      <w:szCs w:val="20"/>
    </w:rPr>
  </w:style>
  <w:style w:type="character" w:customStyle="1" w:styleId="AutoresIVCBMChar">
    <w:name w:val="_Autores (IV CBM) Char"/>
    <w:basedOn w:val="Fontepargpadro"/>
    <w:link w:val="AutoresIVCBM"/>
    <w:rsid w:val="00DD589B"/>
    <w:rPr>
      <w:rFonts w:ascii="Arial Narrow" w:eastAsia="Calibri" w:hAnsi="Arial Narrow" w:cs="Times New Roman"/>
      <w:sz w:val="24"/>
      <w:szCs w:val="24"/>
      <w:lang w:eastAsia="pt-BR"/>
    </w:rPr>
  </w:style>
  <w:style w:type="paragraph" w:customStyle="1" w:styleId="CorpodoresumoIVCBM">
    <w:name w:val="_Corpo do resumo (IV CBM)"/>
    <w:basedOn w:val="Normal"/>
    <w:link w:val="CorpodoresumoIVCBMChar"/>
    <w:qFormat/>
    <w:rsid w:val="00DD589B"/>
    <w:pPr>
      <w:spacing w:line="360" w:lineRule="auto"/>
      <w:ind w:firstLine="709"/>
      <w:jc w:val="both"/>
    </w:pPr>
    <w:rPr>
      <w:rFonts w:ascii="Arial Narrow" w:hAnsi="Arial Narrow" w:cs="Times New Roman"/>
      <w:sz w:val="24"/>
      <w:szCs w:val="24"/>
    </w:rPr>
  </w:style>
  <w:style w:type="character" w:customStyle="1" w:styleId="InstituiesdosautoresIVCBMChar">
    <w:name w:val="_Instituições dos autores (IV CBM) Char"/>
    <w:basedOn w:val="Fontepargpadro"/>
    <w:link w:val="InstituiesdosautoresIVCBM"/>
    <w:rsid w:val="00DD589B"/>
    <w:rPr>
      <w:rFonts w:ascii="Arial Narrow" w:eastAsia="Calibri" w:hAnsi="Arial Narrow" w:cs="Times New Roman"/>
      <w:sz w:val="20"/>
      <w:szCs w:val="20"/>
      <w:lang w:eastAsia="pt-BR"/>
    </w:rPr>
  </w:style>
  <w:style w:type="paragraph" w:customStyle="1" w:styleId="RefernciasBibliogrficasIVCBM">
    <w:name w:val="Referências Bibliográficas (IV CBM)"/>
    <w:basedOn w:val="CorpodoresumoIVCBM"/>
    <w:link w:val="RefernciasBibliogrficasIVCBMChar"/>
    <w:qFormat/>
    <w:rsid w:val="00DD589B"/>
    <w:pPr>
      <w:spacing w:line="240" w:lineRule="auto"/>
      <w:ind w:firstLine="0"/>
    </w:pPr>
  </w:style>
  <w:style w:type="character" w:customStyle="1" w:styleId="CorpodoresumoIVCBMChar">
    <w:name w:val="_Corpo do resumo (IV CBM) Char"/>
    <w:basedOn w:val="Fontepargpadro"/>
    <w:link w:val="CorpodoresumoIVCBM"/>
    <w:rsid w:val="00DD589B"/>
    <w:rPr>
      <w:rFonts w:ascii="Arial Narrow" w:eastAsia="Calibri" w:hAnsi="Arial Narrow" w:cs="Times New Roman"/>
      <w:sz w:val="24"/>
      <w:szCs w:val="24"/>
      <w:lang w:eastAsia="pt-BR"/>
    </w:rPr>
  </w:style>
  <w:style w:type="character" w:customStyle="1" w:styleId="RefernciasBibliogrficasIVCBMChar">
    <w:name w:val="Referências Bibliográficas (IV CBM) Char"/>
    <w:basedOn w:val="CorpodoresumoIVCBMChar"/>
    <w:link w:val="RefernciasBibliogrficasIVCBM"/>
    <w:rsid w:val="00DD589B"/>
    <w:rPr>
      <w:rFonts w:ascii="Arial Narrow" w:eastAsia="Calibri" w:hAnsi="Arial Narrow" w:cs="Times New Roman"/>
      <w:sz w:val="24"/>
      <w:szCs w:val="24"/>
      <w:lang w:eastAsia="pt-BR"/>
    </w:rPr>
  </w:style>
  <w:style w:type="paragraph" w:styleId="Textodebalo">
    <w:name w:val="Balloon Text"/>
    <w:basedOn w:val="Normal"/>
    <w:link w:val="TextodebaloChar"/>
    <w:uiPriority w:val="99"/>
    <w:semiHidden/>
    <w:unhideWhenUsed/>
    <w:rsid w:val="00DD58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589B"/>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F12C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2C53"/>
    <w:rPr>
      <w:rFonts w:eastAsiaTheme="minorEastAsia"/>
      <w:lang w:eastAsia="pt-BR"/>
    </w:rPr>
  </w:style>
  <w:style w:type="character" w:styleId="Hyperlink">
    <w:name w:val="Hyperlink"/>
    <w:basedOn w:val="Fontepargpadro"/>
    <w:uiPriority w:val="99"/>
    <w:unhideWhenUsed/>
    <w:rsid w:val="00997E1F"/>
    <w:rPr>
      <w:color w:val="0000FF" w:themeColor="hyperlink"/>
      <w:u w:val="single"/>
    </w:rPr>
  </w:style>
  <w:style w:type="character" w:customStyle="1" w:styleId="UnresolvedMention">
    <w:name w:val="Unresolved Mention"/>
    <w:basedOn w:val="Fontepargpadro"/>
    <w:uiPriority w:val="99"/>
    <w:semiHidden/>
    <w:unhideWhenUsed/>
    <w:rsid w:val="00997E1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2993</Words>
  <Characters>16168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Gerson</cp:lastModifiedBy>
  <cp:revision>10</cp:revision>
  <dcterms:created xsi:type="dcterms:W3CDTF">2019-05-21T13:44:00Z</dcterms:created>
  <dcterms:modified xsi:type="dcterms:W3CDTF">2019-09-03T20:31:00Z</dcterms:modified>
</cp:coreProperties>
</file>