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19B5" w14:textId="77777777" w:rsidR="0040315E" w:rsidRPr="00435042" w:rsidRDefault="000C414A" w:rsidP="00A91BE6">
      <w:pPr>
        <w:pStyle w:val="Corpodetexto"/>
        <w:ind w:left="0"/>
        <w:jc w:val="left"/>
      </w:pPr>
      <w:r w:rsidRPr="00435042">
        <w:rPr>
          <w:w w:val="85"/>
        </w:rPr>
        <w:t>ISSN:</w:t>
      </w:r>
      <w:r w:rsidRPr="00435042">
        <w:rPr>
          <w:spacing w:val="-3"/>
          <w:w w:val="85"/>
        </w:rPr>
        <w:t xml:space="preserve"> </w:t>
      </w:r>
      <w:r w:rsidRPr="00435042">
        <w:rPr>
          <w:w w:val="85"/>
        </w:rPr>
        <w:t>2358-2391</w:t>
      </w:r>
    </w:p>
    <w:p w14:paraId="7B9AFCC2" w14:textId="20ADA7B2" w:rsidR="0040315E" w:rsidRPr="00435042" w:rsidRDefault="005A1652" w:rsidP="00A91BE6">
      <w:pPr>
        <w:pStyle w:val="Corpodetexto"/>
        <w:ind w:left="0"/>
        <w:jc w:val="left"/>
      </w:pPr>
      <w:r w:rsidRPr="00435042">
        <w:rPr>
          <w:noProof/>
        </w:rPr>
        <mc:AlternateContent>
          <mc:Choice Requires="wps">
            <w:drawing>
              <wp:anchor distT="0" distB="0" distL="0" distR="0" simplePos="0" relativeHeight="251658241" behindDoc="1" locked="0" layoutInCell="1" allowOverlap="1" wp14:anchorId="52364842" wp14:editId="41BEC16F">
                <wp:simplePos x="0" y="0"/>
                <wp:positionH relativeFrom="page">
                  <wp:posOffset>643890</wp:posOffset>
                </wp:positionH>
                <wp:positionV relativeFrom="paragraph">
                  <wp:posOffset>227330</wp:posOffset>
                </wp:positionV>
                <wp:extent cx="3018790" cy="280670"/>
                <wp:effectExtent l="0" t="0" r="0" b="0"/>
                <wp:wrapTopAndBottom/>
                <wp:docPr id="1725523469" name="Caixa de Texto 172552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80670"/>
                        </a:xfrm>
                        <a:prstGeom prst="rect">
                          <a:avLst/>
                        </a:prstGeom>
                        <a:solidFill>
                          <a:srgbClr val="1D8A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591" w14:textId="77777777" w:rsidR="0040315E" w:rsidRDefault="000C414A" w:rsidP="00095873">
                            <w:pPr>
                              <w:pStyle w:val="Corpodetexto"/>
                              <w:spacing w:before="125"/>
                              <w:ind w:left="0"/>
                              <w:jc w:val="left"/>
                              <w:rPr>
                                <w:rFonts w:ascii="Tahoma" w:hAnsi="Tahoma"/>
                              </w:rPr>
                            </w:pPr>
                            <w:r>
                              <w:rPr>
                                <w:rFonts w:ascii="Tahoma" w:hAnsi="Tahoma"/>
                                <w:spacing w:val="9"/>
                                <w:w w:val="85"/>
                              </w:rPr>
                              <w:t>Artigo</w:t>
                            </w:r>
                            <w:r>
                              <w:rPr>
                                <w:rFonts w:ascii="Tahoma" w:hAnsi="Tahoma"/>
                                <w:spacing w:val="17"/>
                                <w:w w:val="85"/>
                              </w:rPr>
                              <w:t xml:space="preserve"> </w:t>
                            </w:r>
                            <w:r>
                              <w:rPr>
                                <w:rFonts w:ascii="Tahoma" w:hAnsi="Tahoma"/>
                                <w:spacing w:val="10"/>
                                <w:w w:val="85"/>
                              </w:rPr>
                              <w:t>científico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364842" id="_x0000_t202" coordsize="21600,21600" o:spt="202" path="m,l,21600r21600,l21600,xe">
                <v:stroke joinstyle="miter"/>
                <v:path gradientshapeok="t" o:connecttype="rect"/>
              </v:shapetype>
              <v:shape id="Caixa de Texto 1725523469" o:spid="_x0000_s1026" type="#_x0000_t202" style="position:absolute;margin-left:50.7pt;margin-top:17.9pt;width:237.7pt;height:22.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VE7AEAALoDAAAOAAAAZHJzL2Uyb0RvYy54bWysU9uO2yAQfa/Uf0C8N7ZTaTe14qzSRFtV&#10;2l6kbT8AY2yjYoYOJHb69R1wkq1231Z9QQMzHOacOazvpsGwo0KvwVa8WOScKSuh0bar+M8f9+9W&#10;nPkgbCMMWFXxk/L8bvP2zXp0pVpCD6ZRyAjE+nJ0Fe9DcGWWedmrQfgFOGUp2QIOItAWu6xBMRL6&#10;YLJlnt9kI2DjEKTynk73c5JvEn7bKhm+ta1XgZmKU28hrZjWOq7ZZi3KDoXrtTy3IV7RxSC0pUev&#10;UHsRBDugfgE1aIngoQ0LCUMGbaulShyITZE/Y/PYC6cSFxLHu6tM/v/Byq/HR/cdWZg+wkQDTCS8&#10;ewD5yzMLu17YTm0RYeyVaOjhIkqWjc6X56tRal/6CFKPX6ChIYtDgAQ0tThEVYgnI3QawOkqupoC&#10;k3T4Pi9Wtx8oJSm3XOU3t2kqmSgvtx368EnBwGJQcaShJnRxfPAhdiPKS0l8zIPRzb02Jm2wq3cG&#10;2VGQAYr9aptvE4FnZcbGYgvx2owYTxLNyGzmGKZ6omSkW0NzIsIIs6HoA1DQA/7hbCQzVdz/PghU&#10;nJnPlkSLzrsEeAnqSyCspKsVD5zN4S7MDj041F1PyPNYLGxJ2FYnzk9dnPskgyQpzmaODvx3n6qe&#10;vtzmLwAAAP//AwBQSwMEFAAGAAgAAAAhAO6V163eAAAACQEAAA8AAABkcnMvZG93bnJldi54bWxM&#10;j8tOwzAQRfdI/IM1SGwqapfSh9I4FSDBCpBo+AA3niaBeBzFzqN8PcMKdnM1R/eR7ifXiAG7UHvS&#10;sJgrEEiFtzWVGj7yp5stiBANWdN4Qg1nDLDPLi9Sk1g/0jsOh1gKNqGQGA1VjG0iZSgqdCbMfYvE&#10;v5PvnIksu1Lazoxs7hp5q9RaOlMTJ1SmxccKi69D7zSMg6rfXp/NJv9eFvls9vLZnx9yra+vpvsd&#10;iIhT/IPhtz5Xh4w7HX1PNoiGtVrcMaphueIJDKw2az6OGrZKgcxS+X9B9gMAAP//AwBQSwECLQAU&#10;AAYACAAAACEAtoM4kv4AAADhAQAAEwAAAAAAAAAAAAAAAAAAAAAAW0NvbnRlbnRfVHlwZXNdLnht&#10;bFBLAQItABQABgAIAAAAIQA4/SH/1gAAAJQBAAALAAAAAAAAAAAAAAAAAC8BAABfcmVscy8ucmVs&#10;c1BLAQItABQABgAIAAAAIQBMNeVE7AEAALoDAAAOAAAAAAAAAAAAAAAAAC4CAABkcnMvZTJvRG9j&#10;LnhtbFBLAQItABQABgAIAAAAIQDuldet3gAAAAkBAAAPAAAAAAAAAAAAAAAAAEYEAABkcnMvZG93&#10;bnJldi54bWxQSwUGAAAAAAQABADzAAAAUQUAAAAA&#10;" fillcolor="#1d8a0a" stroked="f">
                <v:textbox inset="0,0,0,0">
                  <w:txbxContent>
                    <w:p w14:paraId="0410D591" w14:textId="77777777" w:rsidR="0040315E" w:rsidRDefault="000C414A" w:rsidP="00095873">
                      <w:pPr>
                        <w:pStyle w:val="Corpodetexto"/>
                        <w:spacing w:before="125"/>
                        <w:ind w:left="0"/>
                        <w:jc w:val="left"/>
                        <w:rPr>
                          <w:rFonts w:ascii="Tahoma" w:hAnsi="Tahoma"/>
                        </w:rPr>
                      </w:pPr>
                      <w:r>
                        <w:rPr>
                          <w:rFonts w:ascii="Tahoma" w:hAnsi="Tahoma"/>
                          <w:spacing w:val="9"/>
                          <w:w w:val="85"/>
                        </w:rPr>
                        <w:t>Artigo</w:t>
                      </w:r>
                      <w:r>
                        <w:rPr>
                          <w:rFonts w:ascii="Tahoma" w:hAnsi="Tahoma"/>
                          <w:spacing w:val="17"/>
                          <w:w w:val="85"/>
                        </w:rPr>
                        <w:t xml:space="preserve"> </w:t>
                      </w:r>
                      <w:r>
                        <w:rPr>
                          <w:rFonts w:ascii="Tahoma" w:hAnsi="Tahoma"/>
                          <w:spacing w:val="10"/>
                          <w:w w:val="85"/>
                        </w:rPr>
                        <w:t>científico</w:t>
                      </w:r>
                    </w:p>
                  </w:txbxContent>
                </v:textbox>
                <w10:wrap type="topAndBottom" anchorx="page"/>
              </v:shape>
            </w:pict>
          </mc:Fallback>
        </mc:AlternateContent>
      </w:r>
      <w:r w:rsidRPr="00435042">
        <w:rPr>
          <w:noProof/>
        </w:rPr>
        <mc:AlternateContent>
          <mc:Choice Requires="wps">
            <w:drawing>
              <wp:anchor distT="0" distB="0" distL="114300" distR="114300" simplePos="0" relativeHeight="251658240" behindDoc="0" locked="0" layoutInCell="1" allowOverlap="1" wp14:anchorId="077EEB97" wp14:editId="368FCE29">
                <wp:simplePos x="0" y="0"/>
                <wp:positionH relativeFrom="page">
                  <wp:posOffset>720090</wp:posOffset>
                </wp:positionH>
                <wp:positionV relativeFrom="paragraph">
                  <wp:posOffset>224155</wp:posOffset>
                </wp:positionV>
                <wp:extent cx="6195695" cy="0"/>
                <wp:effectExtent l="0" t="0" r="0" b="0"/>
                <wp:wrapNone/>
                <wp:docPr id="258445001" name="Conector reto 258445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F3B4CB" id="Conector reto 25844500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7.65pt" to="544.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E0rwEAAEgDAAAOAAAAZHJzL2Uyb0RvYy54bWysU8Fu2zAMvQ/YPwi6L3Y6JFiNOD2k7S7d&#10;FqDdBzCSbAuVRYFU4uTvJ6lJVmy3YT4Iokg+vfdEr+6OoxMHQ2zRt3I+q6UwXqG2vm/lz5fHT1+k&#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FyfrtY3i6k&#10;UJdcBc2lMRDHrwZHkTetdNZnH6CBwxPHTASaS0k+9vhonStv6byYEvjnRV0aGJ3VOZnLmPrdxpE4&#10;QJ6G8hVVKfO+jHDvdQEbDOiH8z6CdW/7dLnzZzOy/jxs3OxQn7Z0MSk9V2F5Hq08D+/j0v37B1j/&#10;AgAA//8DAFBLAwQUAAYACAAAACEANCXU39wAAAAKAQAADwAAAGRycy9kb3ducmV2LnhtbEyPsU7D&#10;MBCGdyTewTokNmqbENSGOBVCCmJhoCBmN3aTCPsc2W4ceHpcMdDxv/v033f1drGGzNqH0aEAvmJA&#10;NHZOjdgL+Hhvb9ZAQpSopHGoBXzrANvm8qKWlXIJ3/S8iz3JJRgqKWCIcaooDd2grQwrN2nMu4Pz&#10;VsYcfU+VlymXW0NvGbunVo6YLwxy0k+D7r52RysAefw0KcU0+5/yueRl+8JeWyGur5bHByBRL/Ef&#10;hpN+VocmO+3dEVUgJmde3GVUQFEWQE4AW284kP3fhDY1PX+h+QUAAP//AwBQSwECLQAUAAYACAAA&#10;ACEAtoM4kv4AAADhAQAAEwAAAAAAAAAAAAAAAAAAAAAAW0NvbnRlbnRfVHlwZXNdLnhtbFBLAQIt&#10;ABQABgAIAAAAIQA4/SH/1gAAAJQBAAALAAAAAAAAAAAAAAAAAC8BAABfcmVscy8ucmVsc1BLAQIt&#10;ABQABgAIAAAAIQAKdjE0rwEAAEgDAAAOAAAAAAAAAAAAAAAAAC4CAABkcnMvZTJvRG9jLnhtbFBL&#10;AQItABQABgAIAAAAIQA0JdTf3AAAAAoBAAAPAAAAAAAAAAAAAAAAAAkEAABkcnMvZG93bnJldi54&#10;bWxQSwUGAAAAAAQABADzAAAAEgUAAAAA&#10;" strokeweight=".5pt">
                <w10:wrap anchorx="page"/>
              </v:line>
            </w:pict>
          </mc:Fallback>
        </mc:AlternateContent>
      </w:r>
      <w:r w:rsidR="000C414A" w:rsidRPr="00435042">
        <w:rPr>
          <w:w w:val="85"/>
        </w:rPr>
        <w:t>DOI</w:t>
      </w:r>
      <w:r w:rsidR="000C414A" w:rsidRPr="00435042">
        <w:rPr>
          <w:spacing w:val="-5"/>
          <w:w w:val="85"/>
        </w:rPr>
        <w:t xml:space="preserve"> </w:t>
      </w:r>
      <w:r w:rsidR="00401E49" w:rsidRPr="00401E49">
        <w:rPr>
          <w:spacing w:val="-5"/>
          <w:w w:val="85"/>
        </w:rPr>
        <w:t>10.18378/rebes.v14i3.10943</w:t>
      </w:r>
      <w:bookmarkStart w:id="0" w:name="_GoBack"/>
      <w:bookmarkEnd w:id="0"/>
    </w:p>
    <w:p w14:paraId="25981265" w14:textId="77777777" w:rsidR="00095873" w:rsidRPr="00435042" w:rsidRDefault="00095873" w:rsidP="00A91BE6">
      <w:pPr>
        <w:rPr>
          <w:b/>
          <w:bCs/>
          <w:szCs w:val="20"/>
        </w:rPr>
      </w:pPr>
    </w:p>
    <w:p w14:paraId="707B7776" w14:textId="751393D4" w:rsidR="00B4042B" w:rsidRDefault="00B4042B" w:rsidP="002F75E2">
      <w:pPr>
        <w:jc w:val="both"/>
        <w:rPr>
          <w:b/>
          <w:bCs/>
          <w:color w:val="000000" w:themeColor="text1"/>
          <w:sz w:val="24"/>
          <w:szCs w:val="24"/>
          <w:lang w:val="pt-BR"/>
        </w:rPr>
      </w:pPr>
      <w:r w:rsidRPr="00B4042B">
        <w:rPr>
          <w:b/>
          <w:bCs/>
          <w:color w:val="000000" w:themeColor="text1"/>
          <w:sz w:val="24"/>
          <w:szCs w:val="24"/>
          <w:lang w:val="pt-BR"/>
        </w:rPr>
        <w:t>Intervenção precoce na reabilitação pós-</w:t>
      </w:r>
      <w:r>
        <w:rPr>
          <w:b/>
          <w:bCs/>
          <w:color w:val="000000" w:themeColor="text1"/>
          <w:sz w:val="24"/>
          <w:szCs w:val="24"/>
          <w:lang w:val="pt-BR"/>
        </w:rPr>
        <w:t>AVC</w:t>
      </w:r>
      <w:r w:rsidRPr="00B4042B">
        <w:rPr>
          <w:b/>
          <w:bCs/>
          <w:color w:val="000000" w:themeColor="text1"/>
          <w:sz w:val="24"/>
          <w:szCs w:val="24"/>
          <w:lang w:val="pt-BR"/>
        </w:rPr>
        <w:t>: avaliação da recuperação funcional e qualidade de vida</w:t>
      </w:r>
    </w:p>
    <w:p w14:paraId="188DE847" w14:textId="77777777" w:rsidR="009066AC" w:rsidRDefault="009066AC" w:rsidP="002F75E2">
      <w:pPr>
        <w:jc w:val="both"/>
        <w:rPr>
          <w:bCs/>
          <w:color w:val="000000" w:themeColor="text1"/>
          <w:sz w:val="24"/>
          <w:szCs w:val="24"/>
          <w:lang w:val="es-ES"/>
        </w:rPr>
      </w:pPr>
      <w:proofErr w:type="spellStart"/>
      <w:r w:rsidRPr="009066AC">
        <w:rPr>
          <w:bCs/>
          <w:color w:val="000000" w:themeColor="text1"/>
          <w:sz w:val="24"/>
          <w:szCs w:val="24"/>
          <w:lang w:val="es-ES"/>
        </w:rPr>
        <w:t>Early</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intervention</w:t>
      </w:r>
      <w:proofErr w:type="spellEnd"/>
      <w:r w:rsidRPr="009066AC">
        <w:rPr>
          <w:bCs/>
          <w:color w:val="000000" w:themeColor="text1"/>
          <w:sz w:val="24"/>
          <w:szCs w:val="24"/>
          <w:lang w:val="es-ES"/>
        </w:rPr>
        <w:t xml:space="preserve"> in </w:t>
      </w:r>
      <w:proofErr w:type="spellStart"/>
      <w:r w:rsidRPr="009066AC">
        <w:rPr>
          <w:bCs/>
          <w:color w:val="000000" w:themeColor="text1"/>
          <w:sz w:val="24"/>
          <w:szCs w:val="24"/>
          <w:lang w:val="es-ES"/>
        </w:rPr>
        <w:t>post-stroke</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rehabilitation</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assessment</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of</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functional</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recovery</w:t>
      </w:r>
      <w:proofErr w:type="spellEnd"/>
      <w:r w:rsidRPr="009066AC">
        <w:rPr>
          <w:bCs/>
          <w:color w:val="000000" w:themeColor="text1"/>
          <w:sz w:val="24"/>
          <w:szCs w:val="24"/>
          <w:lang w:val="es-ES"/>
        </w:rPr>
        <w:t xml:space="preserve"> and </w:t>
      </w:r>
      <w:proofErr w:type="spellStart"/>
      <w:r w:rsidRPr="009066AC">
        <w:rPr>
          <w:bCs/>
          <w:color w:val="000000" w:themeColor="text1"/>
          <w:sz w:val="24"/>
          <w:szCs w:val="24"/>
          <w:lang w:val="es-ES"/>
        </w:rPr>
        <w:t>quality</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of</w:t>
      </w:r>
      <w:proofErr w:type="spellEnd"/>
      <w:r w:rsidRPr="009066AC">
        <w:rPr>
          <w:bCs/>
          <w:color w:val="000000" w:themeColor="text1"/>
          <w:sz w:val="24"/>
          <w:szCs w:val="24"/>
          <w:lang w:val="es-ES"/>
        </w:rPr>
        <w:t xml:space="preserve"> </w:t>
      </w:r>
      <w:proofErr w:type="spellStart"/>
      <w:r w:rsidRPr="009066AC">
        <w:rPr>
          <w:bCs/>
          <w:color w:val="000000" w:themeColor="text1"/>
          <w:sz w:val="24"/>
          <w:szCs w:val="24"/>
          <w:lang w:val="es-ES"/>
        </w:rPr>
        <w:t>life</w:t>
      </w:r>
      <w:proofErr w:type="spellEnd"/>
    </w:p>
    <w:p w14:paraId="00CB20AA" w14:textId="3990FB33" w:rsidR="00801387" w:rsidRDefault="009066AC" w:rsidP="002F75E2">
      <w:pPr>
        <w:jc w:val="both"/>
        <w:rPr>
          <w:bCs/>
          <w:color w:val="000000" w:themeColor="text1"/>
          <w:sz w:val="24"/>
          <w:szCs w:val="24"/>
          <w:lang w:val="es-ES"/>
        </w:rPr>
      </w:pPr>
      <w:r w:rsidRPr="009066AC">
        <w:rPr>
          <w:bCs/>
          <w:color w:val="000000" w:themeColor="text1"/>
          <w:sz w:val="24"/>
          <w:szCs w:val="24"/>
          <w:lang w:val="es-ES"/>
        </w:rPr>
        <w:t xml:space="preserve">Intervención precoz en la rehabilitación </w:t>
      </w:r>
      <w:proofErr w:type="spellStart"/>
      <w:r w:rsidRPr="009066AC">
        <w:rPr>
          <w:bCs/>
          <w:color w:val="000000" w:themeColor="text1"/>
          <w:sz w:val="24"/>
          <w:szCs w:val="24"/>
          <w:lang w:val="es-ES"/>
        </w:rPr>
        <w:t>post-ictus</w:t>
      </w:r>
      <w:proofErr w:type="spellEnd"/>
      <w:r w:rsidRPr="009066AC">
        <w:rPr>
          <w:bCs/>
          <w:color w:val="000000" w:themeColor="text1"/>
          <w:sz w:val="24"/>
          <w:szCs w:val="24"/>
          <w:lang w:val="es-ES"/>
        </w:rPr>
        <w:t>: evaluación de la recuperación funcional y la calidad de vida</w:t>
      </w:r>
    </w:p>
    <w:p w14:paraId="73A5CD4A" w14:textId="77777777" w:rsidR="009066AC" w:rsidRPr="009066AC" w:rsidRDefault="009066AC" w:rsidP="002F75E2">
      <w:pPr>
        <w:jc w:val="both"/>
        <w:rPr>
          <w:bCs/>
          <w:szCs w:val="20"/>
          <w:lang w:val="es-ES"/>
        </w:rPr>
      </w:pPr>
    </w:p>
    <w:p w14:paraId="08603ACB" w14:textId="763E896D" w:rsidR="00E80A45" w:rsidRPr="00B92291" w:rsidRDefault="00790F3D" w:rsidP="003445F5">
      <w:pPr>
        <w:jc w:val="center"/>
        <w:rPr>
          <w:bCs/>
          <w:sz w:val="24"/>
          <w:szCs w:val="24"/>
          <w:vertAlign w:val="superscript"/>
          <w:lang w:val="pt-BR"/>
        </w:rPr>
      </w:pPr>
      <w:r w:rsidRPr="00790F3D">
        <w:rPr>
          <w:bCs/>
          <w:sz w:val="24"/>
          <w:szCs w:val="24"/>
          <w:lang w:val="pt-BR"/>
        </w:rPr>
        <w:t>Gabriel Dávila Conte</w:t>
      </w:r>
      <w:r w:rsidR="00BC31E1" w:rsidRPr="009E0D7B">
        <w:rPr>
          <w:bCs/>
          <w:sz w:val="24"/>
          <w:szCs w:val="24"/>
          <w:vertAlign w:val="superscript"/>
          <w:lang w:val="pt-BR"/>
        </w:rPr>
        <w:t>1</w:t>
      </w:r>
      <w:r w:rsidR="00BC31E1" w:rsidRPr="009E0D7B">
        <w:rPr>
          <w:bCs/>
          <w:sz w:val="24"/>
          <w:szCs w:val="24"/>
          <w:lang w:val="pt-BR"/>
        </w:rPr>
        <w:t xml:space="preserve">, </w:t>
      </w:r>
      <w:r w:rsidRPr="00790F3D">
        <w:rPr>
          <w:bCs/>
          <w:sz w:val="24"/>
          <w:szCs w:val="24"/>
          <w:lang w:val="pt-BR"/>
        </w:rPr>
        <w:t>Filippo Resende Carlétti</w:t>
      </w:r>
      <w:r w:rsidR="00BC31E1" w:rsidRPr="009E0D7B">
        <w:rPr>
          <w:bCs/>
          <w:sz w:val="24"/>
          <w:szCs w:val="24"/>
          <w:vertAlign w:val="superscript"/>
          <w:lang w:val="pt-BR"/>
        </w:rPr>
        <w:t>2</w:t>
      </w:r>
      <w:r w:rsidR="00BC31E1" w:rsidRPr="009E0D7B">
        <w:rPr>
          <w:bCs/>
          <w:sz w:val="24"/>
          <w:szCs w:val="24"/>
          <w:lang w:val="pt-BR"/>
        </w:rPr>
        <w:t>,</w:t>
      </w:r>
      <w:r w:rsidR="006517A7" w:rsidRPr="006517A7">
        <w:rPr>
          <w:bCs/>
          <w:sz w:val="24"/>
          <w:szCs w:val="24"/>
          <w:lang w:val="pt-BR"/>
        </w:rPr>
        <w:t xml:space="preserve"> </w:t>
      </w:r>
      <w:r w:rsidRPr="00790F3D">
        <w:rPr>
          <w:bCs/>
          <w:sz w:val="24"/>
          <w:szCs w:val="24"/>
          <w:lang w:val="pt-BR"/>
        </w:rPr>
        <w:t>Enrico Resende Carletti</w:t>
      </w:r>
      <w:r w:rsidR="003116DD">
        <w:rPr>
          <w:bCs/>
          <w:sz w:val="24"/>
          <w:szCs w:val="24"/>
          <w:vertAlign w:val="superscript"/>
          <w:lang w:val="pt-BR"/>
        </w:rPr>
        <w:t>3</w:t>
      </w:r>
      <w:r w:rsidR="00BC31E1" w:rsidRPr="009E0D7B">
        <w:rPr>
          <w:bCs/>
          <w:sz w:val="24"/>
          <w:szCs w:val="24"/>
          <w:lang w:val="pt-BR"/>
        </w:rPr>
        <w:t xml:space="preserve">, </w:t>
      </w:r>
      <w:r w:rsidRPr="00790F3D">
        <w:rPr>
          <w:bCs/>
          <w:sz w:val="24"/>
          <w:szCs w:val="24"/>
          <w:lang w:val="pt-BR"/>
        </w:rPr>
        <w:t>Olivia Duarte de Oliveira</w:t>
      </w:r>
      <w:r w:rsidR="003116DD">
        <w:rPr>
          <w:bCs/>
          <w:sz w:val="24"/>
          <w:szCs w:val="24"/>
          <w:vertAlign w:val="superscript"/>
          <w:lang w:val="pt-BR"/>
        </w:rPr>
        <w:t>4</w:t>
      </w:r>
      <w:r w:rsidR="00B92291">
        <w:rPr>
          <w:bCs/>
          <w:sz w:val="24"/>
          <w:szCs w:val="24"/>
          <w:lang w:val="pt-BR"/>
        </w:rPr>
        <w:t xml:space="preserve">, </w:t>
      </w:r>
      <w:r w:rsidR="00DC37BE" w:rsidRPr="00DC37BE">
        <w:rPr>
          <w:bCs/>
          <w:sz w:val="24"/>
          <w:szCs w:val="24"/>
          <w:lang w:val="pt-BR"/>
        </w:rPr>
        <w:t>Maria Isadora Fernandes Lima</w:t>
      </w:r>
      <w:r w:rsidR="003116DD">
        <w:rPr>
          <w:bCs/>
          <w:sz w:val="24"/>
          <w:szCs w:val="24"/>
          <w:vertAlign w:val="superscript"/>
          <w:lang w:val="pt-BR"/>
        </w:rPr>
        <w:t>5</w:t>
      </w:r>
      <w:r w:rsidR="00B92291">
        <w:rPr>
          <w:bCs/>
          <w:sz w:val="24"/>
          <w:szCs w:val="24"/>
          <w:lang w:val="pt-BR"/>
        </w:rPr>
        <w:t>,</w:t>
      </w:r>
      <w:r w:rsidR="003116DD">
        <w:rPr>
          <w:bCs/>
          <w:sz w:val="24"/>
          <w:szCs w:val="24"/>
          <w:lang w:val="pt-BR"/>
        </w:rPr>
        <w:t xml:space="preserve"> </w:t>
      </w:r>
      <w:r w:rsidR="00CB5D78" w:rsidRPr="00CB5D78">
        <w:rPr>
          <w:bCs/>
          <w:sz w:val="24"/>
          <w:szCs w:val="24"/>
          <w:lang w:val="pt-BR"/>
        </w:rPr>
        <w:t>Mariana de Arruda Frazão</w:t>
      </w:r>
      <w:r w:rsidR="003116DD">
        <w:rPr>
          <w:bCs/>
          <w:sz w:val="24"/>
          <w:szCs w:val="24"/>
          <w:vertAlign w:val="superscript"/>
          <w:lang w:val="pt-BR"/>
        </w:rPr>
        <w:t>6</w:t>
      </w:r>
      <w:r w:rsidR="003116DD">
        <w:rPr>
          <w:bCs/>
          <w:sz w:val="24"/>
          <w:szCs w:val="24"/>
          <w:lang w:val="pt-BR"/>
        </w:rPr>
        <w:t>,</w:t>
      </w:r>
      <w:r w:rsidR="00B92291">
        <w:rPr>
          <w:bCs/>
          <w:sz w:val="24"/>
          <w:szCs w:val="24"/>
          <w:lang w:val="pt-BR"/>
        </w:rPr>
        <w:t xml:space="preserve"> </w:t>
      </w:r>
      <w:r w:rsidR="00CB5D78" w:rsidRPr="00CB5D78">
        <w:rPr>
          <w:bCs/>
          <w:sz w:val="24"/>
          <w:szCs w:val="24"/>
          <w:lang w:val="pt-BR"/>
        </w:rPr>
        <w:t xml:space="preserve">Ciro </w:t>
      </w:r>
      <w:proofErr w:type="spellStart"/>
      <w:r w:rsidR="00CB5D78" w:rsidRPr="00CB5D78">
        <w:rPr>
          <w:bCs/>
          <w:sz w:val="24"/>
          <w:szCs w:val="24"/>
          <w:lang w:val="pt-BR"/>
        </w:rPr>
        <w:t>Quinan</w:t>
      </w:r>
      <w:proofErr w:type="spellEnd"/>
      <w:r w:rsidR="00CB5D78" w:rsidRPr="00CB5D78">
        <w:rPr>
          <w:bCs/>
          <w:sz w:val="24"/>
          <w:szCs w:val="24"/>
          <w:lang w:val="pt-BR"/>
        </w:rPr>
        <w:t xml:space="preserve"> Frazão</w:t>
      </w:r>
      <w:r w:rsidR="00B92291">
        <w:rPr>
          <w:bCs/>
          <w:sz w:val="24"/>
          <w:szCs w:val="24"/>
          <w:vertAlign w:val="superscript"/>
          <w:lang w:val="pt-BR"/>
        </w:rPr>
        <w:t>7</w:t>
      </w:r>
      <w:r w:rsidR="00070C41">
        <w:rPr>
          <w:bCs/>
          <w:sz w:val="24"/>
          <w:szCs w:val="24"/>
          <w:lang w:val="pt-BR"/>
        </w:rPr>
        <w:t xml:space="preserve"> e </w:t>
      </w:r>
      <w:proofErr w:type="spellStart"/>
      <w:r w:rsidR="00CB5D78" w:rsidRPr="00CB5D78">
        <w:rPr>
          <w:bCs/>
          <w:sz w:val="24"/>
          <w:szCs w:val="24"/>
          <w:lang w:val="pt-BR"/>
        </w:rPr>
        <w:t>Joilton</w:t>
      </w:r>
      <w:proofErr w:type="spellEnd"/>
      <w:r w:rsidR="00CB5D78" w:rsidRPr="00CB5D78">
        <w:rPr>
          <w:bCs/>
          <w:sz w:val="24"/>
          <w:szCs w:val="24"/>
          <w:lang w:val="pt-BR"/>
        </w:rPr>
        <w:t xml:space="preserve"> Aureliano de Lima Filho</w:t>
      </w:r>
      <w:r w:rsidR="00B92291">
        <w:rPr>
          <w:bCs/>
          <w:sz w:val="24"/>
          <w:szCs w:val="24"/>
          <w:vertAlign w:val="superscript"/>
          <w:lang w:val="pt-BR"/>
        </w:rPr>
        <w:t>8</w:t>
      </w:r>
    </w:p>
    <w:p w14:paraId="10696306" w14:textId="14AB4B5B" w:rsidR="0003382C" w:rsidRPr="009E0D7B" w:rsidRDefault="0003382C" w:rsidP="0003382C">
      <w:pPr>
        <w:jc w:val="both"/>
        <w:rPr>
          <w:bCs/>
          <w:szCs w:val="20"/>
          <w:lang w:val="pt-BR"/>
        </w:rPr>
      </w:pPr>
    </w:p>
    <w:p w14:paraId="57FD9C0B" w14:textId="2F1EEA50" w:rsidR="00372083" w:rsidRPr="001763F3" w:rsidRDefault="00D06CD4" w:rsidP="003B1759">
      <w:pPr>
        <w:pStyle w:val="Ttulo2"/>
        <w:rPr>
          <w:lang w:val="pt-BR"/>
        </w:rPr>
      </w:pPr>
      <w:r w:rsidRPr="009E0D7B">
        <w:rPr>
          <w:bCs/>
          <w:szCs w:val="20"/>
          <w:vertAlign w:val="superscript"/>
          <w:lang w:val="pt-BR"/>
        </w:rPr>
        <w:t>1</w:t>
      </w:r>
      <w:r w:rsidR="00083ED1" w:rsidRPr="001A32FA">
        <w:rPr>
          <w:bCs/>
          <w:szCs w:val="20"/>
          <w:lang w:val="pt-BR"/>
        </w:rPr>
        <w:t>Graduad</w:t>
      </w:r>
      <w:r w:rsidR="00D17FE7">
        <w:rPr>
          <w:bCs/>
          <w:szCs w:val="20"/>
          <w:lang w:val="pt-BR"/>
        </w:rPr>
        <w:t>o</w:t>
      </w:r>
      <w:r w:rsidR="00083ED1" w:rsidRPr="009E0D7B">
        <w:rPr>
          <w:bCs/>
          <w:szCs w:val="20"/>
          <w:lang w:val="pt-BR"/>
        </w:rPr>
        <w:t xml:space="preserve"> </w:t>
      </w:r>
      <w:r w:rsidR="00070C41">
        <w:rPr>
          <w:bCs/>
          <w:szCs w:val="20"/>
          <w:lang w:val="pt-BR"/>
        </w:rPr>
        <w:t xml:space="preserve">em </w:t>
      </w:r>
      <w:r w:rsidR="00503E38">
        <w:rPr>
          <w:bCs/>
          <w:szCs w:val="20"/>
          <w:lang w:val="pt-BR"/>
        </w:rPr>
        <w:t>Medici</w:t>
      </w:r>
      <w:r w:rsidR="009B5091">
        <w:rPr>
          <w:bCs/>
          <w:szCs w:val="20"/>
          <w:lang w:val="pt-BR"/>
        </w:rPr>
        <w:t xml:space="preserve">na pelo </w:t>
      </w:r>
      <w:r w:rsidR="00D17FE7" w:rsidRPr="00D17FE7">
        <w:rPr>
          <w:bCs/>
          <w:szCs w:val="20"/>
          <w:lang w:val="pt-BR"/>
        </w:rPr>
        <w:t>Universidade Metropolitana de Santos</w:t>
      </w:r>
      <w:r w:rsidR="000B5EAD" w:rsidRPr="000B5EAD">
        <w:rPr>
          <w:bCs/>
          <w:szCs w:val="20"/>
          <w:lang w:val="pt-BR"/>
        </w:rPr>
        <w:t xml:space="preserve">, </w:t>
      </w:r>
      <w:r w:rsidR="00CC4417">
        <w:rPr>
          <w:bCs/>
          <w:szCs w:val="20"/>
          <w:lang w:val="pt-BR"/>
        </w:rPr>
        <w:t>Santos</w:t>
      </w:r>
      <w:r w:rsidR="009B5091">
        <w:rPr>
          <w:bCs/>
          <w:szCs w:val="20"/>
          <w:lang w:val="pt-BR"/>
        </w:rPr>
        <w:t xml:space="preserve">, </w:t>
      </w:r>
      <w:r w:rsidR="00CC4417">
        <w:rPr>
          <w:bCs/>
          <w:szCs w:val="20"/>
          <w:lang w:val="pt-BR"/>
        </w:rPr>
        <w:t>São Paulo</w:t>
      </w:r>
      <w:r w:rsidR="000B5EAD">
        <w:rPr>
          <w:bCs/>
          <w:szCs w:val="20"/>
          <w:lang w:val="pt-BR"/>
        </w:rPr>
        <w:t>.</w:t>
      </w:r>
      <w:r w:rsidR="00083ED1" w:rsidRPr="009E0D7B">
        <w:t xml:space="preserve"> ORCID: </w:t>
      </w:r>
      <w:r w:rsidR="00D17FE7" w:rsidRPr="00D17FE7">
        <w:t>0009-0006-7493-9928</w:t>
      </w:r>
      <w:r w:rsidR="00083ED1" w:rsidRPr="009E0D7B">
        <w:t xml:space="preserve">. </w:t>
      </w:r>
      <w:r w:rsidR="00083ED1" w:rsidRPr="009E0D7B">
        <w:rPr>
          <w:bCs/>
          <w:szCs w:val="20"/>
          <w:lang w:val="pt-BR"/>
        </w:rPr>
        <w:t>E-mail:</w:t>
      </w:r>
      <w:r w:rsidR="00083ED1" w:rsidRPr="009E0D7B">
        <w:t xml:space="preserve"> </w:t>
      </w:r>
      <w:r w:rsidR="00D17FE7" w:rsidRPr="00D17FE7">
        <w:rPr>
          <w:color w:val="auto"/>
        </w:rPr>
        <w:t>gabriel_davila_conte@hotmail.com</w:t>
      </w:r>
      <w:r w:rsidR="00372083" w:rsidRPr="001763F3">
        <w:rPr>
          <w:bCs/>
          <w:color w:val="auto"/>
          <w:szCs w:val="20"/>
          <w:lang w:val="pt-BR"/>
        </w:rPr>
        <w:t>;</w:t>
      </w:r>
      <w:r w:rsidR="000B5EAD" w:rsidRPr="000B5EAD">
        <w:t xml:space="preserve"> </w:t>
      </w:r>
    </w:p>
    <w:p w14:paraId="44BA0D34" w14:textId="68E99854" w:rsidR="009E0D7B" w:rsidRPr="000B5EAD" w:rsidRDefault="00BC31E1" w:rsidP="003B1759">
      <w:pPr>
        <w:pStyle w:val="Ttulo2"/>
        <w:rPr>
          <w:lang w:val="pt-BR"/>
        </w:rPr>
      </w:pPr>
      <w:r w:rsidRPr="001763F3">
        <w:rPr>
          <w:bCs/>
          <w:color w:val="auto"/>
          <w:szCs w:val="20"/>
          <w:vertAlign w:val="superscript"/>
          <w:lang w:val="pt-BR"/>
        </w:rPr>
        <w:t>2</w:t>
      </w:r>
      <w:r w:rsidR="00177EB4" w:rsidRPr="001763F3">
        <w:rPr>
          <w:bCs/>
          <w:color w:val="auto"/>
          <w:szCs w:val="20"/>
          <w:lang w:val="pt-BR"/>
        </w:rPr>
        <w:t>Gradua</w:t>
      </w:r>
      <w:r w:rsidR="005A7225" w:rsidRPr="001763F3">
        <w:rPr>
          <w:bCs/>
          <w:color w:val="auto"/>
          <w:szCs w:val="20"/>
          <w:lang w:val="pt-BR"/>
        </w:rPr>
        <w:t>d</w:t>
      </w:r>
      <w:r w:rsidR="00CC4417">
        <w:rPr>
          <w:bCs/>
          <w:color w:val="auto"/>
          <w:szCs w:val="20"/>
          <w:lang w:val="pt-BR"/>
        </w:rPr>
        <w:t>o</w:t>
      </w:r>
      <w:r w:rsidR="005A7225" w:rsidRPr="001763F3">
        <w:rPr>
          <w:bCs/>
          <w:color w:val="auto"/>
          <w:szCs w:val="20"/>
          <w:lang w:val="pt-BR"/>
        </w:rPr>
        <w:t xml:space="preserve"> </w:t>
      </w:r>
      <w:r w:rsidR="00070C41">
        <w:rPr>
          <w:bCs/>
          <w:color w:val="auto"/>
          <w:szCs w:val="20"/>
          <w:lang w:val="pt-BR"/>
        </w:rPr>
        <w:t xml:space="preserve">em </w:t>
      </w:r>
      <w:r w:rsidR="00A56055">
        <w:rPr>
          <w:bCs/>
          <w:szCs w:val="20"/>
          <w:lang w:val="pt-BR"/>
        </w:rPr>
        <w:t xml:space="preserve">Medicina pelo </w:t>
      </w:r>
      <w:r w:rsidR="00CC4417" w:rsidRPr="00CC4417">
        <w:rPr>
          <w:bCs/>
          <w:szCs w:val="20"/>
          <w:lang w:val="pt-BR"/>
        </w:rPr>
        <w:t>Universidade Estácio de Sá</w:t>
      </w:r>
      <w:r w:rsidR="00A56055" w:rsidRPr="000B5EAD">
        <w:rPr>
          <w:bCs/>
          <w:szCs w:val="20"/>
          <w:lang w:val="pt-BR"/>
        </w:rPr>
        <w:t xml:space="preserve">, </w:t>
      </w:r>
      <w:r w:rsidR="00BD33AE" w:rsidRPr="00BD33AE">
        <w:rPr>
          <w:bCs/>
          <w:szCs w:val="20"/>
          <w:lang w:val="pt-BR"/>
        </w:rPr>
        <w:t>Presidente Vargas</w:t>
      </w:r>
      <w:r w:rsidR="00A56055">
        <w:rPr>
          <w:bCs/>
          <w:szCs w:val="20"/>
          <w:lang w:val="pt-BR"/>
        </w:rPr>
        <w:t xml:space="preserve">, </w:t>
      </w:r>
      <w:r w:rsidR="00BD33AE">
        <w:rPr>
          <w:bCs/>
          <w:szCs w:val="20"/>
          <w:lang w:val="pt-BR"/>
        </w:rPr>
        <w:t>Maranhão</w:t>
      </w:r>
      <w:r w:rsidR="00A56055">
        <w:rPr>
          <w:bCs/>
          <w:szCs w:val="20"/>
          <w:lang w:val="pt-BR"/>
        </w:rPr>
        <w:t>.</w:t>
      </w:r>
      <w:r w:rsidR="00A56055" w:rsidRPr="009E0D7B">
        <w:t xml:space="preserve"> </w:t>
      </w:r>
      <w:r w:rsidR="009E0D7B" w:rsidRPr="001763F3">
        <w:rPr>
          <w:color w:val="auto"/>
        </w:rPr>
        <w:t>ORCID:</w:t>
      </w:r>
      <w:r w:rsidR="001714A9" w:rsidRPr="001714A9">
        <w:t xml:space="preserve"> </w:t>
      </w:r>
      <w:r w:rsidR="00BD33AE" w:rsidRPr="00BD33AE">
        <w:rPr>
          <w:color w:val="auto"/>
        </w:rPr>
        <w:t>0009-0006-4541-601X</w:t>
      </w:r>
      <w:r w:rsidR="009E0D7B" w:rsidRPr="001763F3">
        <w:rPr>
          <w:color w:val="auto"/>
        </w:rPr>
        <w:t>.</w:t>
      </w:r>
      <w:r w:rsidR="009E0D7B" w:rsidRPr="001763F3">
        <w:rPr>
          <w:bCs/>
          <w:color w:val="auto"/>
          <w:szCs w:val="20"/>
          <w:lang w:val="pt-BR"/>
        </w:rPr>
        <w:t xml:space="preserve"> E-mail:</w:t>
      </w:r>
      <w:r w:rsidR="009E0D7B" w:rsidRPr="001763F3">
        <w:rPr>
          <w:color w:val="auto"/>
        </w:rPr>
        <w:t xml:space="preserve"> </w:t>
      </w:r>
      <w:r w:rsidR="00BD33AE" w:rsidRPr="00BD33AE">
        <w:rPr>
          <w:bCs/>
          <w:color w:val="auto"/>
          <w:szCs w:val="20"/>
          <w:lang w:val="pt-BR"/>
        </w:rPr>
        <w:t>drfilippocarletti@gmail.com</w:t>
      </w:r>
      <w:r w:rsidR="009E0D7B" w:rsidRPr="001763F3">
        <w:rPr>
          <w:bCs/>
          <w:color w:val="auto"/>
          <w:szCs w:val="20"/>
          <w:lang w:val="pt-BR"/>
        </w:rPr>
        <w:t>;</w:t>
      </w:r>
    </w:p>
    <w:p w14:paraId="70D75EF9" w14:textId="72F958C0" w:rsidR="00BC31E1" w:rsidRPr="00CF1143" w:rsidRDefault="00BC31E1" w:rsidP="003B1759">
      <w:pPr>
        <w:pStyle w:val="Ttulo2"/>
        <w:rPr>
          <w:lang w:val="pt-BR"/>
        </w:rPr>
      </w:pPr>
      <w:r w:rsidRPr="001763F3">
        <w:rPr>
          <w:bCs/>
          <w:color w:val="auto"/>
          <w:szCs w:val="20"/>
          <w:vertAlign w:val="superscript"/>
          <w:lang w:val="pt-BR"/>
        </w:rPr>
        <w:t>3</w:t>
      </w:r>
      <w:r w:rsidR="00341F7C" w:rsidRPr="001A32FA">
        <w:rPr>
          <w:bCs/>
          <w:szCs w:val="20"/>
          <w:lang w:val="pt-BR"/>
        </w:rPr>
        <w:t>Graduad</w:t>
      </w:r>
      <w:r w:rsidR="00341F7C">
        <w:rPr>
          <w:bCs/>
          <w:szCs w:val="20"/>
          <w:lang w:val="pt-BR"/>
        </w:rPr>
        <w:t>o</w:t>
      </w:r>
      <w:r w:rsidR="00341F7C" w:rsidRPr="009E0D7B">
        <w:rPr>
          <w:bCs/>
          <w:szCs w:val="20"/>
          <w:lang w:val="pt-BR"/>
        </w:rPr>
        <w:t xml:space="preserve"> </w:t>
      </w:r>
      <w:r w:rsidR="00186C8B">
        <w:rPr>
          <w:bCs/>
          <w:color w:val="auto"/>
          <w:szCs w:val="20"/>
          <w:lang w:val="pt-BR"/>
        </w:rPr>
        <w:t xml:space="preserve">em </w:t>
      </w:r>
      <w:r w:rsidR="00186C8B">
        <w:rPr>
          <w:bCs/>
          <w:szCs w:val="20"/>
          <w:lang w:val="pt-BR"/>
        </w:rPr>
        <w:t xml:space="preserve">Medicina pelo </w:t>
      </w:r>
      <w:r w:rsidR="00B4313C" w:rsidRPr="00B4313C">
        <w:rPr>
          <w:bCs/>
          <w:szCs w:val="20"/>
          <w:lang w:val="pt-BR"/>
        </w:rPr>
        <w:t xml:space="preserve">Faculdade </w:t>
      </w:r>
      <w:proofErr w:type="spellStart"/>
      <w:r w:rsidR="00B4313C" w:rsidRPr="00B4313C">
        <w:rPr>
          <w:bCs/>
          <w:szCs w:val="20"/>
          <w:lang w:val="pt-BR"/>
        </w:rPr>
        <w:t>Multivix</w:t>
      </w:r>
      <w:proofErr w:type="spellEnd"/>
      <w:r w:rsidR="00186C8B" w:rsidRPr="000B5EAD">
        <w:rPr>
          <w:bCs/>
          <w:szCs w:val="20"/>
          <w:lang w:val="pt-BR"/>
        </w:rPr>
        <w:t xml:space="preserve">, </w:t>
      </w:r>
      <w:r w:rsidR="00687C06" w:rsidRPr="00687C06">
        <w:rPr>
          <w:bCs/>
          <w:szCs w:val="20"/>
        </w:rPr>
        <w:t>Vitória</w:t>
      </w:r>
      <w:r w:rsidR="00186C8B">
        <w:rPr>
          <w:bCs/>
          <w:szCs w:val="20"/>
          <w:lang w:val="pt-BR"/>
        </w:rPr>
        <w:t xml:space="preserve">, </w:t>
      </w:r>
      <w:r w:rsidR="00687C06">
        <w:rPr>
          <w:bCs/>
          <w:szCs w:val="20"/>
          <w:lang w:val="pt-BR"/>
        </w:rPr>
        <w:t>Espírito Santo</w:t>
      </w:r>
      <w:r w:rsidR="00186C8B">
        <w:rPr>
          <w:bCs/>
          <w:szCs w:val="20"/>
          <w:lang w:val="pt-BR"/>
        </w:rPr>
        <w:t>.</w:t>
      </w:r>
      <w:r w:rsidR="00186C8B" w:rsidRPr="009E0D7B">
        <w:t xml:space="preserve"> </w:t>
      </w:r>
      <w:r w:rsidR="008F1EAA" w:rsidRPr="001763F3">
        <w:rPr>
          <w:bCs/>
          <w:color w:val="auto"/>
          <w:szCs w:val="20"/>
          <w:lang w:val="pt-BR"/>
        </w:rPr>
        <w:t xml:space="preserve">ORCID: </w:t>
      </w:r>
      <w:r w:rsidR="003F0CCB" w:rsidRPr="003F0CCB">
        <w:t>0009-0005-3365-5147</w:t>
      </w:r>
      <w:r w:rsidR="008F1EAA" w:rsidRPr="001763F3">
        <w:rPr>
          <w:bCs/>
          <w:color w:val="auto"/>
          <w:szCs w:val="20"/>
          <w:lang w:val="pt-BR"/>
        </w:rPr>
        <w:t xml:space="preserve">. E-mail: </w:t>
      </w:r>
      <w:r w:rsidR="003F0CCB" w:rsidRPr="003F0CCB">
        <w:rPr>
          <w:bCs/>
          <w:color w:val="auto"/>
          <w:szCs w:val="20"/>
          <w:lang w:val="pt-BR"/>
        </w:rPr>
        <w:t>ercarletti@gmail.com</w:t>
      </w:r>
      <w:r w:rsidR="00B80766">
        <w:rPr>
          <w:bCs/>
          <w:color w:val="auto"/>
          <w:szCs w:val="20"/>
          <w:lang w:val="pt-BR"/>
        </w:rPr>
        <w:t>;</w:t>
      </w:r>
    </w:p>
    <w:p w14:paraId="105719D9" w14:textId="3313FEFB" w:rsidR="00B80766" w:rsidRPr="00CF1143" w:rsidRDefault="00BC31E1" w:rsidP="003B1759">
      <w:pPr>
        <w:pStyle w:val="Ttulo2"/>
        <w:rPr>
          <w:lang w:val="pt-BR"/>
        </w:rPr>
      </w:pPr>
      <w:r w:rsidRPr="00D321FF">
        <w:rPr>
          <w:rFonts w:cs="Times New Roman"/>
          <w:bCs/>
          <w:color w:val="auto"/>
          <w:szCs w:val="20"/>
          <w:vertAlign w:val="superscript"/>
          <w:lang w:val="pt-BR"/>
        </w:rPr>
        <w:t>4</w:t>
      </w:r>
      <w:r w:rsidR="00DD49E0" w:rsidRPr="001763F3">
        <w:t>Graduad</w:t>
      </w:r>
      <w:r w:rsidR="00DD49E0">
        <w:t>a</w:t>
      </w:r>
      <w:r w:rsidR="00DD49E0" w:rsidRPr="001763F3">
        <w:t xml:space="preserve"> </w:t>
      </w:r>
      <w:r w:rsidR="00DD49E0">
        <w:t xml:space="preserve">em Medicina </w:t>
      </w:r>
      <w:r w:rsidR="00DD49E0" w:rsidRPr="001763F3">
        <w:t>pel</w:t>
      </w:r>
      <w:r w:rsidR="00DD49E0">
        <w:t>a</w:t>
      </w:r>
      <w:r w:rsidR="00DD49E0" w:rsidRPr="001763F3">
        <w:t xml:space="preserve"> </w:t>
      </w:r>
      <w:r w:rsidR="00DD49E0" w:rsidRPr="000809E6">
        <w:t xml:space="preserve">Universidade </w:t>
      </w:r>
      <w:r w:rsidR="00DD49E0">
        <w:t>E</w:t>
      </w:r>
      <w:r w:rsidR="00DD49E0" w:rsidRPr="000809E6">
        <w:t>stadual de Montes Claros</w:t>
      </w:r>
      <w:r w:rsidR="00DD49E0">
        <w:t xml:space="preserve">, </w:t>
      </w:r>
      <w:r w:rsidR="00DD49E0" w:rsidRPr="000809E6">
        <w:t>Montes Claros</w:t>
      </w:r>
      <w:r w:rsidR="00DD49E0">
        <w:t xml:space="preserve">, Minas Gerais. </w:t>
      </w:r>
      <w:r w:rsidR="00DD49E0" w:rsidRPr="001763F3">
        <w:t>ORCID</w:t>
      </w:r>
      <w:r w:rsidR="00DD49E0">
        <w:t>:</w:t>
      </w:r>
      <w:r w:rsidR="00DD49E0" w:rsidRPr="00752467">
        <w:t xml:space="preserve"> 0009-0001-9747-5082</w:t>
      </w:r>
      <w:r w:rsidR="00DD49E0">
        <w:t xml:space="preserve">. </w:t>
      </w:r>
      <w:r w:rsidR="00DD49E0">
        <w:rPr>
          <w:bCs/>
          <w:szCs w:val="20"/>
          <w:lang w:val="pt-BR"/>
        </w:rPr>
        <w:t>E-mail:</w:t>
      </w:r>
      <w:r w:rsidR="00DD49E0" w:rsidRPr="001763F3">
        <w:t xml:space="preserve"> </w:t>
      </w:r>
      <w:r w:rsidR="00DD49E0" w:rsidRPr="000D5E80">
        <w:rPr>
          <w:bCs/>
          <w:szCs w:val="20"/>
          <w:lang w:val="pt-BR"/>
        </w:rPr>
        <w:t>draolivia4242@gmail.com</w:t>
      </w:r>
      <w:r w:rsidR="00B80766">
        <w:rPr>
          <w:bCs/>
          <w:color w:val="auto"/>
          <w:szCs w:val="20"/>
          <w:lang w:val="pt-BR"/>
        </w:rPr>
        <w:t>;</w:t>
      </w:r>
    </w:p>
    <w:p w14:paraId="76E16C68" w14:textId="2F5C93B7" w:rsidR="00BC31E1" w:rsidRPr="001763F3" w:rsidRDefault="00BC31E1" w:rsidP="003B1759">
      <w:pPr>
        <w:pStyle w:val="Ttulo2"/>
        <w:rPr>
          <w:rStyle w:val="Hyperlink"/>
          <w:bCs/>
          <w:color w:val="auto"/>
          <w:szCs w:val="20"/>
          <w:u w:val="none"/>
          <w:lang w:val="pt-BR"/>
        </w:rPr>
      </w:pPr>
      <w:r w:rsidRPr="001763F3">
        <w:rPr>
          <w:bCs/>
          <w:szCs w:val="20"/>
          <w:vertAlign w:val="superscript"/>
          <w:lang w:val="pt-BR"/>
        </w:rPr>
        <w:t>5</w:t>
      </w:r>
      <w:r w:rsidR="00496AE7" w:rsidRPr="001763F3">
        <w:rPr>
          <w:bCs/>
          <w:szCs w:val="20"/>
          <w:lang w:val="pt-BR"/>
        </w:rPr>
        <w:t xml:space="preserve">Graduada </w:t>
      </w:r>
      <w:r w:rsidR="00496AE7">
        <w:rPr>
          <w:bCs/>
          <w:szCs w:val="20"/>
          <w:lang w:val="pt-BR"/>
        </w:rPr>
        <w:t>em Medicina pelo Centro Universitário Santa Maria</w:t>
      </w:r>
      <w:r w:rsidR="00496AE7" w:rsidRPr="000B5EAD">
        <w:rPr>
          <w:bCs/>
          <w:szCs w:val="20"/>
          <w:lang w:val="pt-BR"/>
        </w:rPr>
        <w:t xml:space="preserve">, </w:t>
      </w:r>
      <w:r w:rsidR="00496AE7">
        <w:rPr>
          <w:bCs/>
          <w:szCs w:val="20"/>
          <w:lang w:val="pt-BR"/>
        </w:rPr>
        <w:t>Cajazeiras, Paraíba.</w:t>
      </w:r>
      <w:r w:rsidR="00496AE7" w:rsidRPr="009E0D7B">
        <w:t xml:space="preserve"> </w:t>
      </w:r>
      <w:r w:rsidR="008F1EAA" w:rsidRPr="001763F3">
        <w:rPr>
          <w:bCs/>
          <w:szCs w:val="20"/>
          <w:lang w:val="pt-BR"/>
        </w:rPr>
        <w:t>ORCID:</w:t>
      </w:r>
      <w:r w:rsidR="00752467" w:rsidRPr="00752467">
        <w:t xml:space="preserve"> </w:t>
      </w:r>
      <w:r w:rsidR="00752467" w:rsidRPr="00752467">
        <w:rPr>
          <w:bCs/>
          <w:szCs w:val="20"/>
          <w:lang w:val="pt-BR"/>
        </w:rPr>
        <w:t>0000-0001-8452-7093</w:t>
      </w:r>
      <w:r w:rsidR="008F1EAA" w:rsidRPr="0030242B">
        <w:rPr>
          <w:bCs/>
          <w:szCs w:val="20"/>
          <w:lang w:val="pt-BR"/>
        </w:rPr>
        <w:t>.</w:t>
      </w:r>
      <w:r w:rsidR="008F1EAA" w:rsidRPr="001763F3">
        <w:rPr>
          <w:bCs/>
          <w:szCs w:val="20"/>
          <w:lang w:val="pt-BR"/>
        </w:rPr>
        <w:t xml:space="preserve"> E-mail: </w:t>
      </w:r>
      <w:r w:rsidR="00E748E8" w:rsidRPr="00E748E8">
        <w:rPr>
          <w:rStyle w:val="Hyperlink"/>
          <w:bCs/>
          <w:color w:val="auto"/>
          <w:szCs w:val="20"/>
          <w:u w:val="none"/>
          <w:lang w:val="pt-BR"/>
        </w:rPr>
        <w:t>fernandeslima.isadora@gmail.com</w:t>
      </w:r>
      <w:r w:rsidR="008F1EAA" w:rsidRPr="001763F3">
        <w:rPr>
          <w:rStyle w:val="Hyperlink"/>
          <w:bCs/>
          <w:color w:val="auto"/>
          <w:szCs w:val="20"/>
          <w:u w:val="none"/>
          <w:lang w:val="pt-BR"/>
        </w:rPr>
        <w:t>;</w:t>
      </w:r>
    </w:p>
    <w:p w14:paraId="53502B6C" w14:textId="69817CCD" w:rsidR="000B5EAD" w:rsidRDefault="008F1EAA" w:rsidP="003B1759">
      <w:pPr>
        <w:jc w:val="both"/>
        <w:rPr>
          <w:rStyle w:val="Hyperlink"/>
          <w:color w:val="auto"/>
          <w:u w:val="none"/>
        </w:rPr>
      </w:pPr>
      <w:r w:rsidRPr="001763F3">
        <w:rPr>
          <w:vertAlign w:val="superscript"/>
        </w:rPr>
        <w:t>6</w:t>
      </w:r>
      <w:bookmarkStart w:id="1" w:name="_Hlk174785817"/>
      <w:r w:rsidRPr="001763F3">
        <w:t xml:space="preserve">Graduada </w:t>
      </w:r>
      <w:r w:rsidR="00070C41">
        <w:t xml:space="preserve">em </w:t>
      </w:r>
      <w:r w:rsidR="002977AB">
        <w:t xml:space="preserve">Medicina </w:t>
      </w:r>
      <w:r w:rsidR="002977AB" w:rsidRPr="001763F3">
        <w:t>pel</w:t>
      </w:r>
      <w:r w:rsidR="002977AB">
        <w:t>a</w:t>
      </w:r>
      <w:r w:rsidR="002977AB" w:rsidRPr="001763F3">
        <w:t xml:space="preserve"> </w:t>
      </w:r>
      <w:r w:rsidR="003F6C68" w:rsidRPr="003F6C68">
        <w:t>Centro Universitário do Maranhão</w:t>
      </w:r>
      <w:r w:rsidR="002977AB" w:rsidRPr="00AC0397">
        <w:t xml:space="preserve">, </w:t>
      </w:r>
      <w:r w:rsidR="00810E09">
        <w:t>São Luís</w:t>
      </w:r>
      <w:r w:rsidR="002977AB">
        <w:t xml:space="preserve">, </w:t>
      </w:r>
      <w:r w:rsidR="00810E09">
        <w:t>Maranhão</w:t>
      </w:r>
      <w:r w:rsidR="002977AB">
        <w:t xml:space="preserve">. </w:t>
      </w:r>
      <w:r w:rsidRPr="001763F3">
        <w:rPr>
          <w:bCs/>
          <w:szCs w:val="20"/>
          <w:lang w:val="pt-BR"/>
        </w:rPr>
        <w:t>ORCID</w:t>
      </w:r>
      <w:bookmarkEnd w:id="1"/>
      <w:r w:rsidRPr="001763F3">
        <w:rPr>
          <w:bCs/>
          <w:szCs w:val="20"/>
          <w:lang w:val="pt-BR"/>
        </w:rPr>
        <w:t>:</w:t>
      </w:r>
      <w:r w:rsidR="006640B0" w:rsidRPr="006640B0">
        <w:t xml:space="preserve"> </w:t>
      </w:r>
      <w:r w:rsidR="00810E09" w:rsidRPr="00810E09">
        <w:rPr>
          <w:bCs/>
          <w:szCs w:val="20"/>
          <w:lang w:val="pt-BR"/>
        </w:rPr>
        <w:t>0009-0006-6879-3029</w:t>
      </w:r>
      <w:r w:rsidR="006640B0">
        <w:rPr>
          <w:bCs/>
          <w:szCs w:val="20"/>
          <w:lang w:val="pt-BR"/>
        </w:rPr>
        <w:t>.</w:t>
      </w:r>
      <w:r w:rsidRPr="001763F3">
        <w:rPr>
          <w:bCs/>
          <w:szCs w:val="20"/>
          <w:lang w:val="pt-BR"/>
        </w:rPr>
        <w:t xml:space="preserve"> E-mail:</w:t>
      </w:r>
      <w:r w:rsidR="001763F3" w:rsidRPr="001763F3">
        <w:t xml:space="preserve"> </w:t>
      </w:r>
      <w:r w:rsidR="00ED5E57" w:rsidRPr="00ED5E57">
        <w:t>frazaoamariana@gmail.com</w:t>
      </w:r>
      <w:r w:rsidR="000B5EAD" w:rsidRPr="000B5EAD">
        <w:rPr>
          <w:rStyle w:val="Hyperlink"/>
          <w:color w:val="000000" w:themeColor="text1"/>
          <w:u w:val="none"/>
        </w:rPr>
        <w:t>;</w:t>
      </w:r>
    </w:p>
    <w:p w14:paraId="7B1B5F28" w14:textId="426D3E75" w:rsidR="001763F3" w:rsidRPr="001763F3" w:rsidRDefault="001763F3" w:rsidP="003B1759">
      <w:pPr>
        <w:jc w:val="both"/>
        <w:rPr>
          <w:bCs/>
          <w:szCs w:val="20"/>
          <w:lang w:val="pt-BR"/>
        </w:rPr>
      </w:pPr>
      <w:r w:rsidRPr="001763F3">
        <w:rPr>
          <w:vertAlign w:val="superscript"/>
        </w:rPr>
        <w:t>7</w:t>
      </w:r>
      <w:r w:rsidRPr="001763F3">
        <w:t>Gradu</w:t>
      </w:r>
      <w:r w:rsidR="009B7A33">
        <w:t>ad</w:t>
      </w:r>
      <w:r w:rsidR="00124E91">
        <w:t>o</w:t>
      </w:r>
      <w:r w:rsidRPr="001763F3">
        <w:t xml:space="preserve"> </w:t>
      </w:r>
      <w:r w:rsidR="00070C41">
        <w:t xml:space="preserve">em Medicina </w:t>
      </w:r>
      <w:r w:rsidRPr="001763F3">
        <w:t xml:space="preserve">pelo </w:t>
      </w:r>
      <w:r w:rsidR="008D1F59" w:rsidRPr="008D1F59">
        <w:t>Centro Universitário do Planalto Central Apparecido dos Santos</w:t>
      </w:r>
      <w:r w:rsidR="00840FFD">
        <w:t xml:space="preserve">, </w:t>
      </w:r>
      <w:r w:rsidR="00BF78BB" w:rsidRPr="00BF78BB">
        <w:t>Brasília</w:t>
      </w:r>
      <w:r w:rsidR="00840FFD">
        <w:t xml:space="preserve">, </w:t>
      </w:r>
      <w:r w:rsidR="00BF78BB">
        <w:t>Distrito Federal</w:t>
      </w:r>
      <w:r w:rsidRPr="001763F3">
        <w:t xml:space="preserve">. ORCID: </w:t>
      </w:r>
      <w:r w:rsidR="00DB4AB9" w:rsidRPr="00DB4AB9">
        <w:t>0009-0002-5148-479X</w:t>
      </w:r>
      <w:r w:rsidR="006640B0">
        <w:t xml:space="preserve">. </w:t>
      </w:r>
      <w:r w:rsidRPr="001763F3">
        <w:rPr>
          <w:bCs/>
          <w:szCs w:val="20"/>
          <w:lang w:val="pt-BR"/>
        </w:rPr>
        <w:t>E-mail:</w:t>
      </w:r>
      <w:r w:rsidRPr="001763F3">
        <w:t xml:space="preserve"> </w:t>
      </w:r>
      <w:r w:rsidR="00BF78BB">
        <w:rPr>
          <w:rStyle w:val="Hyperlink"/>
          <w:bCs/>
          <w:color w:val="auto"/>
          <w:szCs w:val="20"/>
          <w:u w:val="none"/>
          <w:lang w:val="pt-BR"/>
        </w:rPr>
        <w:t>c</w:t>
      </w:r>
      <w:r w:rsidR="00BF78BB" w:rsidRPr="00BF78BB">
        <w:rPr>
          <w:rStyle w:val="Hyperlink"/>
          <w:bCs/>
          <w:color w:val="auto"/>
          <w:szCs w:val="20"/>
          <w:u w:val="none"/>
          <w:lang w:val="pt-BR"/>
        </w:rPr>
        <w:t>iroqf@gmail.com</w:t>
      </w:r>
      <w:r w:rsidRPr="001763F3">
        <w:rPr>
          <w:bCs/>
          <w:szCs w:val="20"/>
          <w:lang w:val="pt-BR"/>
        </w:rPr>
        <w:t>;</w:t>
      </w:r>
    </w:p>
    <w:p w14:paraId="17DCE49C" w14:textId="3365F038" w:rsidR="001763F3" w:rsidRPr="001763F3" w:rsidRDefault="001763F3" w:rsidP="003B1759">
      <w:pPr>
        <w:jc w:val="both"/>
      </w:pPr>
      <w:r w:rsidRPr="001763F3">
        <w:rPr>
          <w:bCs/>
          <w:szCs w:val="20"/>
          <w:vertAlign w:val="superscript"/>
          <w:lang w:val="pt-BR"/>
        </w:rPr>
        <w:t>8</w:t>
      </w:r>
      <w:r w:rsidRPr="001763F3">
        <w:t>Gradua</w:t>
      </w:r>
      <w:r w:rsidR="00124E91">
        <w:t>ndo</w:t>
      </w:r>
      <w:r w:rsidRPr="001763F3">
        <w:t xml:space="preserve"> </w:t>
      </w:r>
      <w:r w:rsidR="00070C41">
        <w:t xml:space="preserve">em Medicina </w:t>
      </w:r>
      <w:r w:rsidRPr="001763F3">
        <w:t>pel</w:t>
      </w:r>
      <w:r w:rsidR="00AC0397">
        <w:t>a</w:t>
      </w:r>
      <w:r w:rsidRPr="001763F3">
        <w:t xml:space="preserve"> </w:t>
      </w:r>
      <w:r w:rsidR="003B1759">
        <w:rPr>
          <w:bCs/>
          <w:szCs w:val="20"/>
          <w:lang w:val="pt-BR"/>
        </w:rPr>
        <w:t>Medicina pelo Centro Universitário Santa Maria</w:t>
      </w:r>
      <w:r w:rsidR="003B1759" w:rsidRPr="000B5EAD">
        <w:rPr>
          <w:bCs/>
          <w:szCs w:val="20"/>
          <w:lang w:val="pt-BR"/>
        </w:rPr>
        <w:t xml:space="preserve">, </w:t>
      </w:r>
      <w:r w:rsidR="003B1759">
        <w:rPr>
          <w:bCs/>
          <w:szCs w:val="20"/>
          <w:lang w:val="pt-BR"/>
        </w:rPr>
        <w:t>Cajazeiras, Paraíba. ORCID</w:t>
      </w:r>
      <w:r>
        <w:t>:</w:t>
      </w:r>
      <w:r w:rsidR="00752467" w:rsidRPr="00752467">
        <w:t xml:space="preserve"> </w:t>
      </w:r>
      <w:r w:rsidR="0039045B" w:rsidRPr="0039045B">
        <w:t>0000-0001-9432-1814</w:t>
      </w:r>
      <w:r w:rsidR="006640B0">
        <w:t xml:space="preserve">. </w:t>
      </w:r>
      <w:r>
        <w:rPr>
          <w:bCs/>
          <w:szCs w:val="20"/>
          <w:lang w:val="pt-BR"/>
        </w:rPr>
        <w:t>E-mail:</w:t>
      </w:r>
      <w:r w:rsidRPr="001763F3">
        <w:t xml:space="preserve"> </w:t>
      </w:r>
      <w:r w:rsidR="00BD0060" w:rsidRPr="00BD0060">
        <w:rPr>
          <w:bCs/>
          <w:szCs w:val="20"/>
          <w:lang w:val="pt-BR"/>
        </w:rPr>
        <w:t>joiltonjesus48@gmail.com</w:t>
      </w:r>
      <w:r>
        <w:rPr>
          <w:bCs/>
          <w:szCs w:val="20"/>
          <w:lang w:val="pt-BR"/>
        </w:rPr>
        <w:t>.</w:t>
      </w:r>
    </w:p>
    <w:p w14:paraId="39E90F01" w14:textId="77777777" w:rsidR="007E38D7" w:rsidRDefault="007E38D7" w:rsidP="00C17564">
      <w:pPr>
        <w:jc w:val="both"/>
        <w:rPr>
          <w:b/>
          <w:szCs w:val="20"/>
        </w:rPr>
      </w:pPr>
    </w:p>
    <w:p w14:paraId="1B44F598" w14:textId="746F656A" w:rsidR="00E7647D" w:rsidRPr="00E7647D" w:rsidRDefault="00F81FB3" w:rsidP="00E7647D">
      <w:pPr>
        <w:jc w:val="both"/>
        <w:rPr>
          <w:szCs w:val="20"/>
          <w:lang w:val="pt-BR"/>
        </w:rPr>
      </w:pPr>
      <w:r w:rsidRPr="00435042">
        <w:rPr>
          <w:b/>
          <w:szCs w:val="20"/>
        </w:rPr>
        <w:t xml:space="preserve">Resumo </w:t>
      </w:r>
      <w:r w:rsidRPr="00435042">
        <w:rPr>
          <w:szCs w:val="20"/>
        </w:rPr>
        <w:t>-</w:t>
      </w:r>
      <w:r w:rsidRPr="00435042">
        <w:rPr>
          <w:color w:val="000000"/>
          <w:szCs w:val="20"/>
          <w:lang w:val="pt-BR" w:eastAsia="pt-BR"/>
        </w:rPr>
        <w:t xml:space="preserve"> </w:t>
      </w:r>
      <w:r w:rsidR="0090140D" w:rsidRPr="0090140D">
        <w:rPr>
          <w:szCs w:val="20"/>
          <w:lang w:val="pt-BR"/>
        </w:rPr>
        <w:t>O acidente vascular cerebral (AVC) é uma condição neurológica grave causada por isquemia ou hemorragia nas artérias cerebrais, levando a deficiências motoras e cognitivas. O AVC é uma das principais causas de mortalidade e incapacidade global, afetando cerca de 16 milhões de pessoas anualmente. A idade é um fator crucial, com a maioria dos pacientes tendo mais de 65 anos. Embora as taxas de mortalidade e prevalência tenham diminuído devido a avanços no tratamento, os números absolutos de mortes e anos de vida perdidos continuam a crescer. A reabilitação precoce é essencial para melhorar a recuperação funcional dos pacientes, e este artigo tem como objetivo investigar o impacto de estratégias de intervenção precoce na recuperação pós-AVC. Trata-se de uma revisão bibliográfica qualitativa descritiva, com busca sistemática em bases de dados acadêmicas (</w:t>
      </w:r>
      <w:proofErr w:type="spellStart"/>
      <w:r w:rsidR="0090140D" w:rsidRPr="0090140D">
        <w:rPr>
          <w:szCs w:val="20"/>
          <w:lang w:val="pt-BR"/>
        </w:rPr>
        <w:t>PubMed</w:t>
      </w:r>
      <w:proofErr w:type="spellEnd"/>
      <w:r w:rsidR="0090140D" w:rsidRPr="0090140D">
        <w:rPr>
          <w:szCs w:val="20"/>
          <w:lang w:val="pt-BR"/>
        </w:rPr>
        <w:t xml:space="preserve">, </w:t>
      </w:r>
      <w:proofErr w:type="spellStart"/>
      <w:r w:rsidR="0090140D" w:rsidRPr="0090140D">
        <w:rPr>
          <w:szCs w:val="20"/>
          <w:lang w:val="pt-BR"/>
        </w:rPr>
        <w:t>Scopus</w:t>
      </w:r>
      <w:proofErr w:type="spellEnd"/>
      <w:r w:rsidR="0090140D" w:rsidRPr="0090140D">
        <w:rPr>
          <w:szCs w:val="20"/>
          <w:lang w:val="pt-BR"/>
        </w:rPr>
        <w:t>, Google Scholar) usando descritores como “intervenção precoce pós-AVC”. O estudo, realizado em setembro de 2024, selecionou artigos originais e gratuitos em português ou inglês, excluindo trabalhos incompletos ou repetidos. O período pós-AVC é dividido em fases: hiperaguda (primeiras 24h), aguda (primeiros 7 dias), subaguda inicial (primeiros 3 meses), subaguda tardia (meses 4-6) e crônica (a partir de 6 meses). A recuperação depende fortemente do tempo, com os processos de plasticidade cerebral iniciando rapidamente após o AVC e variando em eficácia nas diferentes fases. Melhorias mais significativas ocorrem nas primeiras semanas, atingindo um platô após três meses, com possível recuperação adicional na fase crônica com intervenção contínua. A mobilização precoce tem papel controverso na fase aguda, e a fisioterapia, terapia ocupacional e terapia da fala são essenciais para a recuperação funcional e qualidade de vida. A abordagem multidisciplinar e personalizada, combinada com medicação para controlar sintomas e prevenir complicações, é crucial para otimizar os resultados. Recomenda-se continuar explorando e aprimorando práticas de reabilitação para maximizar a recuperação dos pacientes pós-AVC.</w:t>
      </w:r>
    </w:p>
    <w:p w14:paraId="783C0A68" w14:textId="11093DCB" w:rsidR="006C321A" w:rsidRPr="00984AB3" w:rsidRDefault="006C321A" w:rsidP="006C321A">
      <w:pPr>
        <w:jc w:val="both"/>
        <w:rPr>
          <w:szCs w:val="20"/>
        </w:rPr>
      </w:pPr>
      <w:r w:rsidRPr="00984AB3">
        <w:rPr>
          <w:b/>
          <w:bCs/>
          <w:szCs w:val="20"/>
        </w:rPr>
        <w:t>Palavras-chave:</w:t>
      </w:r>
      <w:r w:rsidRPr="00984AB3">
        <w:rPr>
          <w:szCs w:val="20"/>
        </w:rPr>
        <w:t xml:space="preserve"> </w:t>
      </w:r>
      <w:r w:rsidR="00F04803" w:rsidRPr="00F04803">
        <w:rPr>
          <w:szCs w:val="20"/>
        </w:rPr>
        <w:t>Acidente Vascular Cerebral (AVC); Qualidade de Vida; Intervenção Multidisciplinar.</w:t>
      </w:r>
    </w:p>
    <w:p w14:paraId="000E57AF" w14:textId="3268263A" w:rsidR="00C17564" w:rsidRPr="006C321A" w:rsidRDefault="00C17564" w:rsidP="006C321A">
      <w:pPr>
        <w:jc w:val="both"/>
        <w:rPr>
          <w:b/>
          <w:szCs w:val="20"/>
        </w:rPr>
      </w:pPr>
    </w:p>
    <w:p w14:paraId="4627E9F8" w14:textId="69DC66C0" w:rsidR="001208BB" w:rsidRPr="00F334C6" w:rsidRDefault="001208BB" w:rsidP="00592EEE">
      <w:pPr>
        <w:jc w:val="both"/>
        <w:rPr>
          <w:bCs/>
          <w:szCs w:val="20"/>
          <w:lang w:val="en-US"/>
        </w:rPr>
      </w:pPr>
      <w:r w:rsidRPr="001208BB">
        <w:rPr>
          <w:b/>
          <w:szCs w:val="20"/>
          <w:lang w:val="en-US"/>
        </w:rPr>
        <w:t>Abstract</w:t>
      </w:r>
      <w:r w:rsidRPr="001208BB">
        <w:rPr>
          <w:bCs/>
          <w:szCs w:val="20"/>
          <w:lang w:val="en-US"/>
        </w:rPr>
        <w:t xml:space="preserve"> - </w:t>
      </w:r>
      <w:r w:rsidR="00F334C6" w:rsidRPr="00F334C6">
        <w:rPr>
          <w:bCs/>
          <w:szCs w:val="20"/>
          <w:lang w:val="en-US"/>
        </w:rPr>
        <w:t xml:space="preserve">Stroke is a serious neurological condition caused by ischemia or hemorrhage in the cerebral arteries, leading to motor and cognitive impairments. Stroke is a leading cause of global mortality and disability, affecting approximately 16 million people annually. Age is a crucial factor, with the majority of patients being over 65 years of age. Although mortality and prevalence rates have decreased due to advances in treatment, the absolute numbers of deaths and years of life lost continue to rise. Early rehabilitation is essential to improve patients' functional recovery, and this article aims to investigate the impact of early intervention strategies on post-stroke recovery. This is a qualitative descriptive literature review, with a </w:t>
      </w:r>
      <w:r w:rsidR="00F334C6" w:rsidRPr="00F334C6">
        <w:rPr>
          <w:bCs/>
          <w:szCs w:val="20"/>
          <w:lang w:val="en-US"/>
        </w:rPr>
        <w:lastRenderedPageBreak/>
        <w:t>systematic search in academic databases (PubMed, Scopus, Google Scholar) using descriptors such as “early intervention post-stroke”. The study, conducted in September 2024, selected original and free articles in Portuguese or English, excluding incomplete or duplicated works. The post-stroke period is divided into phases: hyperacute (first 24h), acute (first 7 days), early subacute (first 3 months), late subacute (months 4-6) and chronic (from 6 months). Recovery is highly dependent on time, with brain plasticity processes starting rapidly after stroke and varying in effectiveness across the different phases. Most significant improvements occur in the first few weeks, reaching a plateau after three months, with possible further recovery in the chronic phase with continued intervention. Early mobilization has a controversial role in the acute phase, and physiotherapy, occupational therapy and speech therapy are essential for functional recovery and quality of life. A multidisciplinary and personalized approach, combined with medication to control symptoms and prevent complications, is crucial to optimize outcomes. It is recommended to continue exploring and improving rehabilitation practices to maximize recovery in post-stroke patients.</w:t>
      </w:r>
    </w:p>
    <w:p w14:paraId="1486F313" w14:textId="36C4443F" w:rsidR="00592EEE" w:rsidRPr="001F4BE1" w:rsidRDefault="001208BB" w:rsidP="00592EEE">
      <w:pPr>
        <w:jc w:val="both"/>
        <w:rPr>
          <w:b/>
          <w:szCs w:val="20"/>
          <w:lang w:val="en-US"/>
        </w:rPr>
      </w:pPr>
      <w:r w:rsidRPr="001208BB">
        <w:rPr>
          <w:b/>
          <w:szCs w:val="20"/>
          <w:lang w:val="en-US"/>
        </w:rPr>
        <w:t xml:space="preserve">Keywords: </w:t>
      </w:r>
      <w:r w:rsidR="001F4BE1" w:rsidRPr="001F4BE1">
        <w:rPr>
          <w:bCs/>
          <w:szCs w:val="20"/>
          <w:lang w:val="en-US"/>
        </w:rPr>
        <w:t>Stroke; Quality of Life; Multidisciplinary Intervention.</w:t>
      </w:r>
    </w:p>
    <w:p w14:paraId="4EFD09E8" w14:textId="77777777" w:rsidR="001208BB" w:rsidRPr="001208BB" w:rsidRDefault="001208BB" w:rsidP="00592EEE">
      <w:pPr>
        <w:jc w:val="both"/>
        <w:rPr>
          <w:b/>
          <w:szCs w:val="20"/>
          <w:lang w:val="en-US"/>
        </w:rPr>
      </w:pPr>
    </w:p>
    <w:p w14:paraId="2593C8E2" w14:textId="77777777" w:rsidR="00114BC8" w:rsidRDefault="003F09AD" w:rsidP="00114BC8">
      <w:pPr>
        <w:jc w:val="both"/>
        <w:rPr>
          <w:szCs w:val="20"/>
          <w:lang w:val="es-ES"/>
        </w:rPr>
      </w:pPr>
      <w:r w:rsidRPr="003F09AD">
        <w:rPr>
          <w:b/>
          <w:bCs/>
          <w:szCs w:val="20"/>
          <w:shd w:val="clear" w:color="auto" w:fill="FFFFFF"/>
          <w:lang w:val="es-ES"/>
        </w:rPr>
        <w:t>Resumen</w:t>
      </w:r>
      <w:r w:rsidR="00CA78D3" w:rsidRPr="00CA78D3">
        <w:rPr>
          <w:szCs w:val="20"/>
          <w:lang w:val="es-ES"/>
        </w:rPr>
        <w:t xml:space="preserve"> - </w:t>
      </w:r>
      <w:r w:rsidR="00114BC8" w:rsidRPr="00114BC8">
        <w:rPr>
          <w:szCs w:val="20"/>
          <w:lang w:val="es-ES"/>
        </w:rPr>
        <w:t xml:space="preserve">El accidente cerebrovascular (ACV) es una afección neurológica grave causada por isquemia o hemorragia en las arterias cerebrales, que provoca deficiencias motoras y cognitivas. El accidente cerebrovascular es una de las principales causas de mortalidad y discapacidad en todo el mundo, y afecta a unos 16 millones de personas al año. La edad es un factor crucial, ya que la mayoría de los pacientes tienen más de 65 años. Aunque las tasas de mortalidad y prevalencia han disminuido debido a los avances en el tratamiento, las cifras absolutas de muertes y años de vida perdidos siguen aumentando. La rehabilitación precoz es esencial para mejorar la recuperación funcional de los pacientes, y este artículo tiene como objetivo investigar el impacto de las estrategias de intervención temprana en la recuperación </w:t>
      </w:r>
      <w:proofErr w:type="spellStart"/>
      <w:r w:rsidR="00114BC8" w:rsidRPr="00114BC8">
        <w:rPr>
          <w:szCs w:val="20"/>
          <w:lang w:val="es-ES"/>
        </w:rPr>
        <w:t>post-ictus</w:t>
      </w:r>
      <w:proofErr w:type="spellEnd"/>
      <w:r w:rsidR="00114BC8" w:rsidRPr="00114BC8">
        <w:rPr>
          <w:szCs w:val="20"/>
          <w:lang w:val="es-ES"/>
        </w:rPr>
        <w:t xml:space="preserve">. Se trata de una revisión cualitativa descriptiva de la literatura, con una búsqueda sistemática en bases de datos académicas (PubMed, </w:t>
      </w:r>
      <w:proofErr w:type="spellStart"/>
      <w:r w:rsidR="00114BC8" w:rsidRPr="00114BC8">
        <w:rPr>
          <w:szCs w:val="20"/>
          <w:lang w:val="es-ES"/>
        </w:rPr>
        <w:t>Scopus</w:t>
      </w:r>
      <w:proofErr w:type="spellEnd"/>
      <w:r w:rsidR="00114BC8" w:rsidRPr="00114BC8">
        <w:rPr>
          <w:szCs w:val="20"/>
          <w:lang w:val="es-ES"/>
        </w:rPr>
        <w:t xml:space="preserve">, Google </w:t>
      </w:r>
      <w:proofErr w:type="spellStart"/>
      <w:r w:rsidR="00114BC8" w:rsidRPr="00114BC8">
        <w:rPr>
          <w:szCs w:val="20"/>
          <w:lang w:val="es-ES"/>
        </w:rPr>
        <w:t>Scholar</w:t>
      </w:r>
      <w:proofErr w:type="spellEnd"/>
      <w:r w:rsidR="00114BC8" w:rsidRPr="00114BC8">
        <w:rPr>
          <w:szCs w:val="20"/>
          <w:lang w:val="es-ES"/>
        </w:rPr>
        <w:t xml:space="preserve">) utilizando descriptores como "intervención temprana </w:t>
      </w:r>
      <w:proofErr w:type="spellStart"/>
      <w:r w:rsidR="00114BC8" w:rsidRPr="00114BC8">
        <w:rPr>
          <w:szCs w:val="20"/>
          <w:lang w:val="es-ES"/>
        </w:rPr>
        <w:t>post-ictus</w:t>
      </w:r>
      <w:proofErr w:type="spellEnd"/>
      <w:r w:rsidR="00114BC8" w:rsidRPr="00114BC8">
        <w:rPr>
          <w:szCs w:val="20"/>
          <w:lang w:val="es-ES"/>
        </w:rPr>
        <w:t xml:space="preserve">". El estudio, realizado en septiembre de 2024, seleccionó artículos originales y libres en portugués o inglés, excluyendo los trabajos incompletos o repetidos. El periodo </w:t>
      </w:r>
      <w:proofErr w:type="spellStart"/>
      <w:r w:rsidR="00114BC8" w:rsidRPr="00114BC8">
        <w:rPr>
          <w:szCs w:val="20"/>
          <w:lang w:val="es-ES"/>
        </w:rPr>
        <w:t>post-ictus</w:t>
      </w:r>
      <w:proofErr w:type="spellEnd"/>
      <w:r w:rsidR="00114BC8" w:rsidRPr="00114BC8">
        <w:rPr>
          <w:szCs w:val="20"/>
          <w:lang w:val="es-ES"/>
        </w:rPr>
        <w:t xml:space="preserve"> se divide en fases: hiperagudo (primeras 24 horas), agudo (primeros 7 días), subagudo precoz (primeros 3 meses), subagudo tardío (meses 4-6) y crónico (a partir de los 6 meses). La recuperación depende en gran medida del tiempo, ya que los procesos de plasticidad cerebral comienzan rápidamente después del accidente cerebrovascular y varían en eficacia a lo largo de las diferentes fases. Las mejorías más significativas se producen en las primeras semanas, alcanzando una meseta a los tres meses, con una posible recuperación posterior en la fase crónica con una intervención continuada. La movilización temprana juega un papel controvertido en la fase aguda, y la fisioterapia, la terapia ocupacional y la logopedia son esenciales para la recuperación funcional y la calidad de vida. El enfoque multidisciplinario y personalizado, combinado con la medicación para controlar los síntomas y prevenir complicaciones, es crucial para optimizar los resultados. Se recomienda continuar explorando y mejorando las prácticas de rehabilitación para maximizar la recuperación de los pacientes después de un accidente cerebrovascular. </w:t>
      </w:r>
    </w:p>
    <w:p w14:paraId="6B84477F" w14:textId="3958FAA1" w:rsidR="003F09AD" w:rsidRPr="00114BC8" w:rsidRDefault="00114BC8" w:rsidP="00114BC8">
      <w:pPr>
        <w:jc w:val="both"/>
        <w:rPr>
          <w:lang w:val="es-ES"/>
        </w:rPr>
      </w:pPr>
      <w:r w:rsidRPr="00114BC8">
        <w:rPr>
          <w:b/>
          <w:bCs/>
          <w:szCs w:val="20"/>
          <w:lang w:val="es-ES"/>
        </w:rPr>
        <w:t>Palabras clave:</w:t>
      </w:r>
      <w:r w:rsidRPr="00114BC8">
        <w:rPr>
          <w:szCs w:val="20"/>
          <w:lang w:val="es-ES"/>
        </w:rPr>
        <w:t xml:space="preserve"> Accidente Cerebrovascular (ACV); Calidad de vida; Intervención multidisciplinar.</w:t>
      </w:r>
    </w:p>
    <w:p w14:paraId="63DBD701" w14:textId="77777777" w:rsidR="00114BC8" w:rsidRDefault="00114BC8" w:rsidP="00716E4D">
      <w:pPr>
        <w:jc w:val="both"/>
        <w:rPr>
          <w:lang w:val="es-ES"/>
        </w:rPr>
      </w:pPr>
    </w:p>
    <w:p w14:paraId="58E67EB0" w14:textId="219DED3A" w:rsidR="00114BC8" w:rsidRPr="007B0F6B" w:rsidRDefault="00114BC8" w:rsidP="00716E4D">
      <w:pPr>
        <w:jc w:val="both"/>
        <w:rPr>
          <w:lang w:val="es-ES"/>
        </w:rPr>
        <w:sectPr w:rsidR="00114BC8" w:rsidRPr="007B0F6B" w:rsidSect="00BB32F0">
          <w:headerReference w:type="default" r:id="rId8"/>
          <w:footerReference w:type="default" r:id="rId9"/>
          <w:headerReference w:type="first" r:id="rId10"/>
          <w:footerReference w:type="first" r:id="rId11"/>
          <w:type w:val="continuous"/>
          <w:pgSz w:w="11910" w:h="16840"/>
          <w:pgMar w:top="1418" w:right="1020" w:bottom="980" w:left="1020" w:header="708" w:footer="782" w:gutter="0"/>
          <w:cols w:space="284"/>
        </w:sectPr>
      </w:pPr>
    </w:p>
    <w:p w14:paraId="3ABEF7DB" w14:textId="77777777" w:rsidR="00114BC8" w:rsidRDefault="00114BC8" w:rsidP="001274BC">
      <w:pPr>
        <w:jc w:val="both"/>
        <w:rPr>
          <w:b/>
          <w:bCs/>
          <w:lang w:val="pt-BR"/>
        </w:rPr>
      </w:pPr>
    </w:p>
    <w:p w14:paraId="668EA3F1" w14:textId="318E4A23" w:rsidR="001274BC" w:rsidRPr="001274BC" w:rsidRDefault="001274BC" w:rsidP="001274BC">
      <w:pPr>
        <w:jc w:val="both"/>
        <w:rPr>
          <w:b/>
          <w:bCs/>
          <w:lang w:val="pt-BR"/>
        </w:rPr>
      </w:pPr>
      <w:r w:rsidRPr="001274BC">
        <w:rPr>
          <w:b/>
          <w:bCs/>
          <w:lang w:val="pt-BR"/>
        </w:rPr>
        <w:t>INTRODUÇÃO</w:t>
      </w:r>
    </w:p>
    <w:p w14:paraId="09344EFD" w14:textId="77777777" w:rsidR="001274BC" w:rsidRPr="001274BC" w:rsidRDefault="001274BC" w:rsidP="001274BC">
      <w:pPr>
        <w:jc w:val="both"/>
        <w:rPr>
          <w:b/>
          <w:bCs/>
          <w:lang w:val="pt-BR"/>
        </w:rPr>
      </w:pPr>
    </w:p>
    <w:p w14:paraId="36C6EBBE" w14:textId="77777777" w:rsidR="001274BC" w:rsidRPr="001274BC" w:rsidRDefault="001274BC" w:rsidP="003F05E7">
      <w:pPr>
        <w:ind w:firstLine="709"/>
        <w:jc w:val="both"/>
        <w:rPr>
          <w:lang w:val="pt-BR"/>
        </w:rPr>
      </w:pPr>
      <w:r w:rsidRPr="001274BC">
        <w:rPr>
          <w:lang w:val="pt-BR"/>
        </w:rPr>
        <w:t xml:space="preserve">O acidente vascular cerebral (AVC), também conhecido como derrame, é uma condição neurológica que pode resultar de isquemia ou hemorragia nas artérias cerebrais, levando frequentemente a deficiências motoras e cognitivas variadas que comprometem a funcionalidade dos indivíduos afetados (Heart; </w:t>
      </w:r>
      <w:proofErr w:type="spellStart"/>
      <w:r w:rsidRPr="001274BC">
        <w:rPr>
          <w:lang w:val="pt-BR"/>
        </w:rPr>
        <w:t>Institute</w:t>
      </w:r>
      <w:proofErr w:type="spellEnd"/>
      <w:r w:rsidRPr="001274BC">
        <w:rPr>
          <w:lang w:val="pt-BR"/>
        </w:rPr>
        <w:t>, 2023). O AVC é uma das principais causas de mortalidade e incapacidade globalmente, afetando cerca de 16 milhões de pessoas anualmente e gerando grandes custos sociais (Johnson et al., 2016).</w:t>
      </w:r>
    </w:p>
    <w:p w14:paraId="084EBBD5" w14:textId="77777777" w:rsidR="001274BC" w:rsidRPr="001274BC" w:rsidRDefault="001274BC" w:rsidP="003F05E7">
      <w:pPr>
        <w:ind w:firstLine="709"/>
        <w:jc w:val="both"/>
        <w:rPr>
          <w:lang w:val="pt-BR"/>
        </w:rPr>
      </w:pPr>
      <w:r w:rsidRPr="001274BC">
        <w:rPr>
          <w:lang w:val="pt-BR"/>
        </w:rPr>
        <w:t xml:space="preserve">Em termos de hospitalização, o AVC é a causa mais comum de internação aguda em departamentos de neurologia em vários países (Douglas et al., 2011; </w:t>
      </w:r>
      <w:proofErr w:type="spellStart"/>
      <w:r w:rsidRPr="001274BC">
        <w:rPr>
          <w:lang w:val="pt-BR"/>
        </w:rPr>
        <w:t>Chowdhury</w:t>
      </w:r>
      <w:proofErr w:type="spellEnd"/>
      <w:r w:rsidRPr="001274BC">
        <w:rPr>
          <w:lang w:val="pt-BR"/>
        </w:rPr>
        <w:t xml:space="preserve"> et al., 2014; Schroeter et al., 2019). A prevalência e a incidência do AVC estão fortemente associadas à idade. Na Europa e nos Estados Unidos, a idade média dos pacientes com AVC gira em torno de 70 a 75 anos, e aproximadamente dois terços dos pacientes têm mais de 65 anos (US </w:t>
      </w:r>
      <w:proofErr w:type="spellStart"/>
      <w:r w:rsidRPr="001274BC">
        <w:rPr>
          <w:lang w:val="pt-BR"/>
        </w:rPr>
        <w:t>National</w:t>
      </w:r>
      <w:proofErr w:type="spellEnd"/>
      <w:r w:rsidRPr="001274BC">
        <w:rPr>
          <w:lang w:val="pt-BR"/>
        </w:rPr>
        <w:t xml:space="preserve"> Center </w:t>
      </w:r>
      <w:proofErr w:type="spellStart"/>
      <w:r w:rsidRPr="001274BC">
        <w:rPr>
          <w:lang w:val="pt-BR"/>
        </w:rPr>
        <w:t>of</w:t>
      </w:r>
      <w:proofErr w:type="spellEnd"/>
      <w:r w:rsidRPr="001274BC">
        <w:rPr>
          <w:lang w:val="pt-BR"/>
        </w:rPr>
        <w:t xml:space="preserve"> Health </w:t>
      </w:r>
      <w:proofErr w:type="spellStart"/>
      <w:r w:rsidRPr="001274BC">
        <w:rPr>
          <w:lang w:val="pt-BR"/>
        </w:rPr>
        <w:t>Statistics</w:t>
      </w:r>
      <w:proofErr w:type="spellEnd"/>
      <w:r w:rsidRPr="001274BC">
        <w:rPr>
          <w:lang w:val="pt-BR"/>
        </w:rPr>
        <w:t xml:space="preserve">; UK </w:t>
      </w:r>
      <w:proofErr w:type="spellStart"/>
      <w:r w:rsidRPr="001274BC">
        <w:rPr>
          <w:lang w:val="pt-BR"/>
        </w:rPr>
        <w:t>Stroke</w:t>
      </w:r>
      <w:proofErr w:type="spellEnd"/>
      <w:r w:rsidRPr="001274BC">
        <w:rPr>
          <w:lang w:val="pt-BR"/>
        </w:rPr>
        <w:t xml:space="preserve"> </w:t>
      </w:r>
      <w:proofErr w:type="spellStart"/>
      <w:r w:rsidRPr="001274BC">
        <w:rPr>
          <w:lang w:val="pt-BR"/>
        </w:rPr>
        <w:t>Association</w:t>
      </w:r>
      <w:proofErr w:type="spellEnd"/>
      <w:r w:rsidRPr="001274BC">
        <w:rPr>
          <w:lang w:val="pt-BR"/>
        </w:rPr>
        <w:t xml:space="preserve">; German Medical </w:t>
      </w:r>
      <w:proofErr w:type="spellStart"/>
      <w:r w:rsidRPr="001274BC">
        <w:rPr>
          <w:lang w:val="pt-BR"/>
        </w:rPr>
        <w:t>Chamber</w:t>
      </w:r>
      <w:proofErr w:type="spellEnd"/>
      <w:r w:rsidRPr="001274BC">
        <w:rPr>
          <w:lang w:val="pt-BR"/>
        </w:rPr>
        <w:t xml:space="preserve">; CDC </w:t>
      </w:r>
      <w:proofErr w:type="spellStart"/>
      <w:r w:rsidRPr="001274BC">
        <w:rPr>
          <w:lang w:val="pt-BR"/>
        </w:rPr>
        <w:t>Stroke</w:t>
      </w:r>
      <w:proofErr w:type="spellEnd"/>
      <w:r w:rsidRPr="001274BC">
        <w:rPr>
          <w:lang w:val="pt-BR"/>
        </w:rPr>
        <w:t xml:space="preserve"> </w:t>
      </w:r>
      <w:proofErr w:type="spellStart"/>
      <w:r w:rsidRPr="001274BC">
        <w:rPr>
          <w:lang w:val="pt-BR"/>
        </w:rPr>
        <w:t>Statistics</w:t>
      </w:r>
      <w:proofErr w:type="spellEnd"/>
      <w:r w:rsidRPr="001274BC">
        <w:rPr>
          <w:lang w:val="pt-BR"/>
        </w:rPr>
        <w:t xml:space="preserve">; </w:t>
      </w:r>
      <w:proofErr w:type="spellStart"/>
      <w:r w:rsidRPr="001274BC">
        <w:rPr>
          <w:lang w:val="pt-BR"/>
        </w:rPr>
        <w:t>Australian</w:t>
      </w:r>
      <w:proofErr w:type="spellEnd"/>
      <w:r w:rsidRPr="001274BC">
        <w:rPr>
          <w:lang w:val="pt-BR"/>
        </w:rPr>
        <w:t xml:space="preserve"> </w:t>
      </w:r>
      <w:proofErr w:type="spellStart"/>
      <w:r w:rsidRPr="001274BC">
        <w:rPr>
          <w:lang w:val="pt-BR"/>
        </w:rPr>
        <w:t>Stroke</w:t>
      </w:r>
      <w:proofErr w:type="spellEnd"/>
      <w:r w:rsidRPr="001274BC">
        <w:rPr>
          <w:lang w:val="pt-BR"/>
        </w:rPr>
        <w:t xml:space="preserve"> Foundation) (</w:t>
      </w:r>
      <w:proofErr w:type="spellStart"/>
      <w:r w:rsidRPr="001274BC">
        <w:rPr>
          <w:lang w:val="pt-BR"/>
        </w:rPr>
        <w:t>Feigin</w:t>
      </w:r>
      <w:proofErr w:type="spellEnd"/>
      <w:r w:rsidRPr="001274BC">
        <w:rPr>
          <w:lang w:val="pt-BR"/>
        </w:rPr>
        <w:t xml:space="preserve"> et al., 2019).</w:t>
      </w:r>
    </w:p>
    <w:p w14:paraId="4F888BC2" w14:textId="77777777" w:rsidR="001274BC" w:rsidRPr="001274BC" w:rsidRDefault="001274BC" w:rsidP="003F05E7">
      <w:pPr>
        <w:ind w:firstLine="709"/>
        <w:jc w:val="both"/>
        <w:rPr>
          <w:lang w:val="pt-BR"/>
        </w:rPr>
      </w:pPr>
      <w:r w:rsidRPr="001274BC">
        <w:rPr>
          <w:lang w:val="pt-BR"/>
        </w:rPr>
        <w:t>Nos últimos anos, o campo do Aprendizado de Máquina (ML) tem avançado significativamente, oferecendo novas possibilidades na assistência médica. As aplicações de ML estão se expandindo rapidamente e mostram potencial para melhorar o diagnóstico e o tratamento do AVC, refletindo a evolução e o impacto crescente dessa tecnologia na saúde (Johnson et al., 2016).</w:t>
      </w:r>
    </w:p>
    <w:p w14:paraId="44665FDA" w14:textId="77777777" w:rsidR="001274BC" w:rsidRPr="001274BC" w:rsidRDefault="001274BC" w:rsidP="003F05E7">
      <w:pPr>
        <w:ind w:firstLine="709"/>
        <w:jc w:val="both"/>
        <w:rPr>
          <w:lang w:val="pt-BR"/>
        </w:rPr>
      </w:pPr>
      <w:r w:rsidRPr="001274BC">
        <w:rPr>
          <w:lang w:val="pt-BR"/>
        </w:rPr>
        <w:t xml:space="preserve">O grupo de estudo Global </w:t>
      </w:r>
      <w:proofErr w:type="spellStart"/>
      <w:r w:rsidRPr="001274BC">
        <w:rPr>
          <w:lang w:val="pt-BR"/>
        </w:rPr>
        <w:t>Burden</w:t>
      </w:r>
      <w:proofErr w:type="spellEnd"/>
      <w:r w:rsidRPr="001274BC">
        <w:rPr>
          <w:lang w:val="pt-BR"/>
        </w:rPr>
        <w:t xml:space="preserve"> </w:t>
      </w:r>
      <w:proofErr w:type="spellStart"/>
      <w:r w:rsidRPr="001274BC">
        <w:rPr>
          <w:lang w:val="pt-BR"/>
        </w:rPr>
        <w:t>of</w:t>
      </w:r>
      <w:proofErr w:type="spellEnd"/>
      <w:r w:rsidRPr="001274BC">
        <w:rPr>
          <w:lang w:val="pt-BR"/>
        </w:rPr>
        <w:t xml:space="preserve"> </w:t>
      </w:r>
      <w:proofErr w:type="spellStart"/>
      <w:r w:rsidRPr="001274BC">
        <w:rPr>
          <w:lang w:val="pt-BR"/>
        </w:rPr>
        <w:t>Disease</w:t>
      </w:r>
      <w:proofErr w:type="spellEnd"/>
      <w:r w:rsidRPr="001274BC">
        <w:rPr>
          <w:lang w:val="pt-BR"/>
        </w:rPr>
        <w:t xml:space="preserve"> (GBD) demonstrou recentemente que com o aumento da idade, o AVC desempenha um papel primordial em relação aos anos de vida perdidos devido à mortalidade ou morbidade (anos de vida ajustados pela doença, DALY; a) Tanto a mortalidade padronizada por idade quanto as taxas de prevalência de AVC diminuíram significativamente nas últimas três décadas devido à melhor prevenção de doenças cardiovasculares em geral e às melhorias no cenário de AVC agudo, por exemplo, instalações especializadas (ou seja, unidades de AVC) e o desenvolvimento de terapias de recanalização, ou seja, trombólise e </w:t>
      </w:r>
      <w:proofErr w:type="spellStart"/>
      <w:r w:rsidRPr="001274BC">
        <w:rPr>
          <w:lang w:val="pt-BR"/>
        </w:rPr>
        <w:t>trombectomia</w:t>
      </w:r>
      <w:proofErr w:type="spellEnd"/>
      <w:r w:rsidRPr="001274BC">
        <w:rPr>
          <w:lang w:val="pt-BR"/>
        </w:rPr>
        <w:t xml:space="preserve"> (</w:t>
      </w:r>
      <w:proofErr w:type="spellStart"/>
      <w:r w:rsidRPr="001274BC">
        <w:rPr>
          <w:lang w:val="pt-BR"/>
        </w:rPr>
        <w:t>Feigin</w:t>
      </w:r>
      <w:proofErr w:type="spellEnd"/>
      <w:r w:rsidRPr="001274BC">
        <w:rPr>
          <w:lang w:val="pt-BR"/>
        </w:rPr>
        <w:t xml:space="preserve"> et al., 2019). </w:t>
      </w:r>
    </w:p>
    <w:p w14:paraId="267807E3" w14:textId="77777777" w:rsidR="001274BC" w:rsidRPr="001274BC" w:rsidRDefault="001274BC" w:rsidP="003F05E7">
      <w:pPr>
        <w:ind w:firstLine="709"/>
        <w:jc w:val="both"/>
        <w:rPr>
          <w:lang w:val="pt-BR"/>
        </w:rPr>
      </w:pPr>
      <w:r w:rsidRPr="001274BC">
        <w:rPr>
          <w:lang w:val="pt-BR"/>
        </w:rPr>
        <w:t>No entanto, os números absolutos de mortes por AVC e DALY ainda estão aumentando devido às maiores expectativas de vida e ao crescimento populacional na maioria dos países (</w:t>
      </w:r>
      <w:proofErr w:type="spellStart"/>
      <w:r w:rsidRPr="001274BC">
        <w:rPr>
          <w:lang w:val="pt-BR"/>
        </w:rPr>
        <w:t>Feigin</w:t>
      </w:r>
      <w:proofErr w:type="spellEnd"/>
      <w:r w:rsidRPr="001274BC">
        <w:rPr>
          <w:lang w:val="pt-BR"/>
        </w:rPr>
        <w:t xml:space="preserve"> et al., 2019). Nos próximos 30 anos, prevê-se que esses números aumentem </w:t>
      </w:r>
      <w:r w:rsidRPr="001274BC">
        <w:rPr>
          <w:lang w:val="pt-BR"/>
        </w:rPr>
        <w:lastRenderedPageBreak/>
        <w:t>significativamente (</w:t>
      </w:r>
      <w:proofErr w:type="spellStart"/>
      <w:r w:rsidRPr="001274BC">
        <w:rPr>
          <w:lang w:val="pt-BR"/>
        </w:rPr>
        <w:t>Foerch</w:t>
      </w:r>
      <w:proofErr w:type="spellEnd"/>
      <w:r w:rsidRPr="001274BC">
        <w:rPr>
          <w:lang w:val="pt-BR"/>
        </w:rPr>
        <w:t xml:space="preserve"> et al., 2008). Além disso, os dados demográficos sugerem que em 2050, um em cada três pacientes com AVC terá 85 anos ou mais (Howard et al., 2012). </w:t>
      </w:r>
    </w:p>
    <w:p w14:paraId="65D35333" w14:textId="77777777" w:rsidR="001274BC" w:rsidRPr="001274BC" w:rsidRDefault="001274BC" w:rsidP="003F05E7">
      <w:pPr>
        <w:ind w:firstLine="709"/>
        <w:jc w:val="both"/>
        <w:rPr>
          <w:lang w:val="pt-BR"/>
        </w:rPr>
      </w:pPr>
      <w:r w:rsidRPr="001274BC">
        <w:rPr>
          <w:lang w:val="pt-BR"/>
        </w:rPr>
        <w:t xml:space="preserve">Nesse contexto, a reabilitação precoce emerge como um componente crucial para mitigar a incapacidade pós-AVC. A teoria moderna de reabilitação destaca que a intervenção precoce é essencial para pacientes com AVC isquêmico cerebral, desempenhando um papel crítico na melhoria das deficiências resultantes do AVC e auxiliando o retorno dos pacientes à vida social e funcional (Yagi et al., 2017). </w:t>
      </w:r>
    </w:p>
    <w:p w14:paraId="772BAD28" w14:textId="77777777" w:rsidR="001274BC" w:rsidRPr="001274BC" w:rsidRDefault="001274BC" w:rsidP="003F05E7">
      <w:pPr>
        <w:ind w:firstLine="709"/>
        <w:jc w:val="both"/>
        <w:rPr>
          <w:lang w:val="pt-BR"/>
        </w:rPr>
      </w:pPr>
      <w:r w:rsidRPr="001274BC">
        <w:rPr>
          <w:lang w:val="pt-BR"/>
        </w:rPr>
        <w:t>Estudos indicam que pacientes com AVC isquêmico agudo atingem um período estável aproximadamente 24 a 48 horas após o início do evento, o que torna essa janela de tempo crucial para intervenções reabilitadoras (</w:t>
      </w:r>
      <w:proofErr w:type="spellStart"/>
      <w:r w:rsidRPr="001274BC">
        <w:rPr>
          <w:lang w:val="pt-BR"/>
        </w:rPr>
        <w:t>Skarin</w:t>
      </w:r>
      <w:proofErr w:type="spellEnd"/>
      <w:r w:rsidRPr="001274BC">
        <w:rPr>
          <w:lang w:val="pt-BR"/>
        </w:rPr>
        <w:t xml:space="preserve"> et al., 2011; Liu et al., 2014; Zhang et al., 2014). Nesse sentido, o desenvolvimento e a implementação de estratégias eficazes de reabilitação precoce são fundamentais para enfrentar o crescente desafio global representado pelo AVC.</w:t>
      </w:r>
    </w:p>
    <w:p w14:paraId="619ECB5E" w14:textId="77777777" w:rsidR="001274BC" w:rsidRPr="001274BC" w:rsidRDefault="001274BC" w:rsidP="003F05E7">
      <w:pPr>
        <w:ind w:firstLine="709"/>
        <w:jc w:val="both"/>
        <w:rPr>
          <w:lang w:val="pt-BR"/>
        </w:rPr>
      </w:pPr>
      <w:r w:rsidRPr="001274BC">
        <w:rPr>
          <w:lang w:val="pt-BR"/>
        </w:rPr>
        <w:t>O objetivo deste artigo é investigar o impacto da intervenção precoce na reabilitação de pacientes pós-AVC, com foco nas estratégias utilizadas para promover a recuperação funcional e melhorar a qualidade de vida desses indivíduos. Serão analisadas as principais abordagens de intervenção precoce, como fisioterapia, terapia ocupacional e estimulação cognitiva, para avaliar sua eficácia na recuperação dos pacientes. A pesquisa visa responder à questão central: qual é o impacto da intervenção precoce na recuperação funcional e na qualidade de vida de pacientes que sofreram um AVC? A população estudada será composta por pacientes que iniciaram programas de reabilitação após o AVC, permitindo uma análise detalhada dos efeitos dessas intervenções na sua recuperação e bem-estar geral.</w:t>
      </w:r>
    </w:p>
    <w:p w14:paraId="23ECCE76" w14:textId="77777777" w:rsidR="001274BC" w:rsidRPr="001274BC" w:rsidRDefault="001274BC" w:rsidP="003F05E7">
      <w:pPr>
        <w:ind w:firstLine="709"/>
        <w:jc w:val="both"/>
        <w:rPr>
          <w:lang w:val="pt-BR"/>
        </w:rPr>
      </w:pPr>
      <w:r w:rsidRPr="001274BC">
        <w:rPr>
          <w:lang w:val="pt-BR"/>
        </w:rPr>
        <w:t xml:space="preserve">A metodologia deste estudo consistiu em uma revisão bibliográfica qualitativa descritiva, com o objetivo de reunir e analisar informações relevantes sobre a intervenção precoce na reabilitação pós-AVC, desde suas abordagens e estratégias até os impactos na recuperação funcional e qualidade de vida dos pacientes. A pesquisa foi conduzida através de uma busca sistemática em bases de dados acadêmicas, incluindo </w:t>
      </w:r>
      <w:proofErr w:type="spellStart"/>
      <w:r w:rsidRPr="001274BC">
        <w:rPr>
          <w:lang w:val="pt-BR"/>
        </w:rPr>
        <w:t>PubMed</w:t>
      </w:r>
      <w:proofErr w:type="spellEnd"/>
      <w:r w:rsidRPr="001274BC">
        <w:rPr>
          <w:lang w:val="pt-BR"/>
        </w:rPr>
        <w:t xml:space="preserve">, </w:t>
      </w:r>
      <w:proofErr w:type="spellStart"/>
      <w:r w:rsidRPr="001274BC">
        <w:rPr>
          <w:lang w:val="pt-BR"/>
        </w:rPr>
        <w:t>Scopus</w:t>
      </w:r>
      <w:proofErr w:type="spellEnd"/>
      <w:r w:rsidRPr="001274BC">
        <w:rPr>
          <w:lang w:val="pt-BR"/>
        </w:rPr>
        <w:t xml:space="preserve"> e Google Scholar, utilizando descritores como “intervenção precoce pós-AVC” e “reabilitação funcional em AVC”. Essa abordagem permitiu a coleta de artigos e estudos recentes que fornecessem uma visão abrangente e atualizada sobre o tema.</w:t>
      </w:r>
    </w:p>
    <w:p w14:paraId="4EB93B44" w14:textId="77777777" w:rsidR="001274BC" w:rsidRPr="001274BC" w:rsidRDefault="001274BC" w:rsidP="003F05E7">
      <w:pPr>
        <w:ind w:firstLine="709"/>
        <w:jc w:val="both"/>
        <w:rPr>
          <w:lang w:val="pt-BR"/>
        </w:rPr>
      </w:pPr>
      <w:r w:rsidRPr="001274BC">
        <w:rPr>
          <w:lang w:val="pt-BR"/>
        </w:rPr>
        <w:t>O estudo foi conduzido em setembro de 2024, com critérios de inclusão para artigos originais e gratuitos, sem restrições de tempo, nas línguas português ou inglês, que forneçam informações relevantes sobre a eficácia e os métodos de intervenção precoce na reabilitação pós-AVC. Foram excluídos trabalhos incompletos, repetidos ou que não atendam aos critérios estabelecidos.</w:t>
      </w:r>
    </w:p>
    <w:p w14:paraId="33237499" w14:textId="77777777" w:rsidR="001274BC" w:rsidRPr="001274BC" w:rsidRDefault="001274BC" w:rsidP="001274BC">
      <w:pPr>
        <w:jc w:val="both"/>
        <w:rPr>
          <w:b/>
          <w:bCs/>
          <w:lang w:val="pt-BR"/>
        </w:rPr>
      </w:pPr>
    </w:p>
    <w:p w14:paraId="723CE3B3" w14:textId="77777777" w:rsidR="001274BC" w:rsidRPr="001274BC" w:rsidRDefault="001274BC" w:rsidP="001274BC">
      <w:pPr>
        <w:jc w:val="both"/>
        <w:rPr>
          <w:b/>
          <w:bCs/>
          <w:lang w:val="pt-BR"/>
        </w:rPr>
      </w:pPr>
      <w:r w:rsidRPr="001274BC">
        <w:rPr>
          <w:b/>
          <w:bCs/>
          <w:lang w:val="pt-BR"/>
        </w:rPr>
        <w:t>RESULTADO E DISCUSSÕES</w:t>
      </w:r>
    </w:p>
    <w:p w14:paraId="24F84D3B" w14:textId="77777777" w:rsidR="001274BC" w:rsidRPr="001274BC" w:rsidRDefault="001274BC" w:rsidP="001274BC">
      <w:pPr>
        <w:jc w:val="both"/>
        <w:rPr>
          <w:b/>
          <w:bCs/>
          <w:lang w:val="pt-BR"/>
        </w:rPr>
      </w:pPr>
    </w:p>
    <w:p w14:paraId="64B78601" w14:textId="77777777" w:rsidR="001274BC" w:rsidRPr="001274BC" w:rsidRDefault="001274BC" w:rsidP="003F05E7">
      <w:pPr>
        <w:ind w:firstLine="709"/>
        <w:jc w:val="both"/>
        <w:rPr>
          <w:lang w:val="pt-BR"/>
        </w:rPr>
      </w:pPr>
      <w:r w:rsidRPr="001274BC">
        <w:rPr>
          <w:lang w:val="pt-BR"/>
        </w:rPr>
        <w:t xml:space="preserve">O período seguinte a um AVC é frequentemente </w:t>
      </w:r>
      <w:r w:rsidRPr="001274BC">
        <w:rPr>
          <w:lang w:val="pt-BR"/>
        </w:rPr>
        <w:t xml:space="preserve">categorizado em diferentes fases. O </w:t>
      </w:r>
      <w:proofErr w:type="spellStart"/>
      <w:r w:rsidRPr="001274BC">
        <w:rPr>
          <w:lang w:val="pt-BR"/>
        </w:rPr>
        <w:t>Stroke</w:t>
      </w:r>
      <w:proofErr w:type="spellEnd"/>
      <w:r w:rsidRPr="001274BC">
        <w:rPr>
          <w:lang w:val="pt-BR"/>
        </w:rPr>
        <w:t xml:space="preserve"> </w:t>
      </w:r>
      <w:proofErr w:type="spellStart"/>
      <w:r w:rsidRPr="001274BC">
        <w:rPr>
          <w:lang w:val="pt-BR"/>
        </w:rPr>
        <w:t>Roundtable</w:t>
      </w:r>
      <w:proofErr w:type="spellEnd"/>
      <w:r w:rsidRPr="001274BC">
        <w:rPr>
          <w:lang w:val="pt-BR"/>
        </w:rPr>
        <w:t xml:space="preserve"> Consortium sugeriu a seguinte divisão: as primeiras 24 horas são denominadas fase hiperaguda; os primeiros 7 dias, fase aguda; os primeiros 3 meses, fase subaguda inicial; os meses 4 a 6, fase subaguda tardia; e a partir de 6 meses, fase crônica (Bernhardt et al., 2017).  </w:t>
      </w:r>
    </w:p>
    <w:p w14:paraId="6F9CCFB1" w14:textId="77777777" w:rsidR="001274BC" w:rsidRPr="001274BC" w:rsidRDefault="001274BC" w:rsidP="003F05E7">
      <w:pPr>
        <w:ind w:firstLine="709"/>
        <w:jc w:val="both"/>
        <w:rPr>
          <w:lang w:val="pt-BR"/>
        </w:rPr>
      </w:pPr>
      <w:r w:rsidRPr="001274BC">
        <w:rPr>
          <w:lang w:val="pt-BR"/>
        </w:rPr>
        <w:t xml:space="preserve">A justificativa para essa diferenciação reside no fato de que os processos de recuperação após um AVC são altamente dependentes do tempo. Poucas horas após o início da isquemia cerebral, inicia-se uma cascata de mecanismos que promovem a plasticidade cerebral, resultando em crescimento dendrítico, brotamento axonal e formação de novas sinapses. Esses processos são cruciais para a reabilitação e adaptação funcional do cérebro, e sua eficácia pode variar significativamente ao longo das diferentes fases temporais estabelecidas (Thomas et al., 2001; </w:t>
      </w:r>
      <w:proofErr w:type="spellStart"/>
      <w:r w:rsidRPr="001274BC">
        <w:rPr>
          <w:lang w:val="pt-BR"/>
        </w:rPr>
        <w:t>Kitagawa</w:t>
      </w:r>
      <w:proofErr w:type="spellEnd"/>
      <w:r w:rsidRPr="001274BC">
        <w:rPr>
          <w:lang w:val="pt-BR"/>
        </w:rPr>
        <w:t>, 2007).</w:t>
      </w:r>
    </w:p>
    <w:p w14:paraId="6DD8B8C0" w14:textId="77777777" w:rsidR="001274BC" w:rsidRPr="001274BC" w:rsidRDefault="001274BC" w:rsidP="003F05E7">
      <w:pPr>
        <w:ind w:firstLine="709"/>
        <w:jc w:val="both"/>
        <w:rPr>
          <w:lang w:val="pt-BR"/>
        </w:rPr>
      </w:pPr>
      <w:r w:rsidRPr="001274BC">
        <w:rPr>
          <w:lang w:val="pt-BR"/>
        </w:rPr>
        <w:t>Além disso, as melhorias mais significativas geralmente ocorrem nas primeiras semanas após o AVC, atingindo frequentemente um platô relativo após três meses. A partir desse ponto, a recuperação tende a ser menos expressiva, especialmente no que se refere aos sintomas motores (</w:t>
      </w:r>
      <w:proofErr w:type="spellStart"/>
      <w:r w:rsidRPr="001274BC">
        <w:rPr>
          <w:lang w:val="pt-BR"/>
        </w:rPr>
        <w:t>Kwakkel</w:t>
      </w:r>
      <w:proofErr w:type="spellEnd"/>
      <w:r w:rsidRPr="001274BC">
        <w:rPr>
          <w:lang w:val="pt-BR"/>
        </w:rPr>
        <w:t xml:space="preserve"> et al., 2003; </w:t>
      </w:r>
      <w:proofErr w:type="spellStart"/>
      <w:r w:rsidRPr="001274BC">
        <w:rPr>
          <w:lang w:val="pt-BR"/>
        </w:rPr>
        <w:t>Nishimura</w:t>
      </w:r>
      <w:proofErr w:type="spellEnd"/>
      <w:r w:rsidRPr="001274BC">
        <w:rPr>
          <w:lang w:val="pt-BR"/>
        </w:rPr>
        <w:t xml:space="preserve"> et al., 2007). </w:t>
      </w:r>
    </w:p>
    <w:p w14:paraId="2E349CE8" w14:textId="77777777" w:rsidR="001274BC" w:rsidRPr="001274BC" w:rsidRDefault="001274BC" w:rsidP="003F05E7">
      <w:pPr>
        <w:ind w:firstLine="709"/>
        <w:jc w:val="both"/>
        <w:rPr>
          <w:lang w:val="pt-BR"/>
        </w:rPr>
      </w:pPr>
      <w:r w:rsidRPr="001274BC">
        <w:rPr>
          <w:lang w:val="pt-BR"/>
        </w:rPr>
        <w:t>Após 6 meses, a recuperação espontânea geralmente está em seu limite, levando a um déficit mais ou menos estável, ou seja, crônico. No entanto, com treinamento ou outras intervenções, melhorias de alguns déficits induzidos por AVC podem ser alcançadas até mesmo na fase crônica, principalmente para domínios mais cognitivos, como a linguagem (Cramer et al., 2008).</w:t>
      </w:r>
    </w:p>
    <w:p w14:paraId="33742D33" w14:textId="77777777" w:rsidR="001274BC" w:rsidRPr="001274BC" w:rsidRDefault="001274BC" w:rsidP="003F05E7">
      <w:pPr>
        <w:ind w:firstLine="709"/>
        <w:jc w:val="both"/>
        <w:rPr>
          <w:lang w:val="pt-BR"/>
        </w:rPr>
      </w:pPr>
      <w:r w:rsidRPr="001274BC">
        <w:rPr>
          <w:lang w:val="pt-BR"/>
        </w:rPr>
        <w:t>A caminhada independente é um indicador importante da autonomia geral e da qualidade de vida e um dos principais objetivos na reabilitação do AVC (</w:t>
      </w:r>
      <w:proofErr w:type="spellStart"/>
      <w:r w:rsidRPr="001274BC">
        <w:rPr>
          <w:lang w:val="pt-BR"/>
        </w:rPr>
        <w:t>Kinoshita</w:t>
      </w:r>
      <w:proofErr w:type="spellEnd"/>
      <w:r w:rsidRPr="001274BC">
        <w:rPr>
          <w:lang w:val="pt-BR"/>
        </w:rPr>
        <w:t xml:space="preserve"> et al., 2017). Não só determina o nível de independência na vida diária, mas também influencia a saúde geral. A capacidade motora é definida como o que uma pessoa pode fazer em um ambiente padronizado e controlado, e o desempenho motor como o que uma pessoa realmente faz em seu ambiente diário (</w:t>
      </w:r>
      <w:proofErr w:type="spellStart"/>
      <w:r w:rsidRPr="001274BC">
        <w:rPr>
          <w:lang w:val="pt-BR"/>
        </w:rPr>
        <w:t>Holsbeeke</w:t>
      </w:r>
      <w:proofErr w:type="spellEnd"/>
      <w:r w:rsidRPr="001274BC">
        <w:rPr>
          <w:lang w:val="pt-BR"/>
        </w:rPr>
        <w:t xml:space="preserve"> et al., 2009).</w:t>
      </w:r>
    </w:p>
    <w:p w14:paraId="0AF6CADB" w14:textId="77777777" w:rsidR="001274BC" w:rsidRPr="001274BC" w:rsidRDefault="001274BC" w:rsidP="003F05E7">
      <w:pPr>
        <w:ind w:firstLine="709"/>
        <w:jc w:val="both"/>
        <w:rPr>
          <w:lang w:val="pt-BR"/>
        </w:rPr>
      </w:pPr>
      <w:r w:rsidRPr="001274BC">
        <w:rPr>
          <w:lang w:val="pt-BR"/>
        </w:rPr>
        <w:t>O modelo ICF distingue os qualificadores 'capacidade' e 'desempenho' para cada atividade e domínio de participação (</w:t>
      </w:r>
      <w:proofErr w:type="spellStart"/>
      <w:r w:rsidRPr="001274BC">
        <w:rPr>
          <w:lang w:val="pt-BR"/>
        </w:rPr>
        <w:t>Holsbeeke</w:t>
      </w:r>
      <w:proofErr w:type="spellEnd"/>
      <w:r w:rsidRPr="001274BC">
        <w:rPr>
          <w:lang w:val="pt-BR"/>
        </w:rPr>
        <w:t xml:space="preserve"> et al., 2009). A capacidade de caminhada pode ser avaliada por medidas, como a Categoria de Ambulação Funcional (FAC), que avalia quanto suporte humano é necessário para um paciente, independentemente da necessidade de dispositivos de assistência. É uma escala ordinal, pontuando de 0 a 5, e se relaciona com o domínio de atividades da ICF. O desempenho da caminhada se relaciona com os domínios de atividades e participação e fatores ambientais do modelo ICF e tem sido amplamente estudado (Perry et al., 1995; WHO, 2007).</w:t>
      </w:r>
    </w:p>
    <w:p w14:paraId="38D0F86B" w14:textId="77777777" w:rsidR="001274BC" w:rsidRPr="001274BC" w:rsidRDefault="001274BC" w:rsidP="003F05E7">
      <w:pPr>
        <w:ind w:firstLine="709"/>
        <w:jc w:val="both"/>
        <w:rPr>
          <w:lang w:val="pt-BR"/>
        </w:rPr>
      </w:pPr>
      <w:r w:rsidRPr="001274BC">
        <w:rPr>
          <w:lang w:val="pt-BR"/>
        </w:rPr>
        <w:t>Durante as primeiras 24h após o AVC, a equipe multidisciplinar de AVC deve estar atenta à estabilização clínica. No entanto, após esse período, a imobilidade é conhecida por ser uma das principais causas de morte em pacientes que tiveram seu primeiro AVC. A imobilização no leito pode resultar em pneumonia, trombose venosa profunda, redução da massa muscular, limitação articular e disfunções do sistema cardiovascular e cardiorrespiratório, e isso limita a reabilitação (</w:t>
      </w:r>
      <w:proofErr w:type="spellStart"/>
      <w:r w:rsidRPr="001274BC">
        <w:rPr>
          <w:lang w:val="pt-BR"/>
        </w:rPr>
        <w:t>Bamford</w:t>
      </w:r>
      <w:proofErr w:type="spellEnd"/>
      <w:r w:rsidRPr="001274BC">
        <w:rPr>
          <w:lang w:val="pt-BR"/>
        </w:rPr>
        <w:t xml:space="preserve"> et al., 1990).  </w:t>
      </w:r>
    </w:p>
    <w:p w14:paraId="43D6F7F0" w14:textId="77777777" w:rsidR="001274BC" w:rsidRPr="001274BC" w:rsidRDefault="001274BC" w:rsidP="003F05E7">
      <w:pPr>
        <w:ind w:firstLine="709"/>
        <w:jc w:val="both"/>
        <w:rPr>
          <w:lang w:val="pt-BR"/>
        </w:rPr>
      </w:pPr>
      <w:r w:rsidRPr="001274BC">
        <w:rPr>
          <w:lang w:val="pt-BR"/>
        </w:rPr>
        <w:lastRenderedPageBreak/>
        <w:t>No entanto, ainda não está claro na literatura se a mobilização realizada dentro das 24 horas após o ictus pode contribuir para a diminuição do fluxo sanguíneo cerebral, devido à variabilidade da pressão arterial na fase aguda. Portanto, as mobilizações durante essa fase inicial do AVC têm objetivos profiláticos, como melhorar a aptidão cardiovascular e prevenir a perda muscular. Contudo, persiste controvérsia quanto à segurança e aos benefícios da mobilização precoce durante a fase aguda do AVC (</w:t>
      </w:r>
      <w:proofErr w:type="spellStart"/>
      <w:r w:rsidRPr="001274BC">
        <w:rPr>
          <w:lang w:val="pt-BR"/>
        </w:rPr>
        <w:t>Xu</w:t>
      </w:r>
      <w:proofErr w:type="spellEnd"/>
      <w:r w:rsidRPr="001274BC">
        <w:rPr>
          <w:lang w:val="pt-BR"/>
        </w:rPr>
        <w:t xml:space="preserve"> et al., 2017).</w:t>
      </w:r>
    </w:p>
    <w:p w14:paraId="28F28E93" w14:textId="77777777" w:rsidR="001274BC" w:rsidRPr="001274BC" w:rsidRDefault="001274BC" w:rsidP="003F05E7">
      <w:pPr>
        <w:ind w:firstLine="709"/>
        <w:jc w:val="both"/>
        <w:rPr>
          <w:lang w:val="pt-BR"/>
        </w:rPr>
      </w:pPr>
      <w:r w:rsidRPr="001274BC">
        <w:rPr>
          <w:lang w:val="pt-BR"/>
        </w:rPr>
        <w:t>Dentre os diversos métodos de reabilitação disponíveis para pacientes pós-AVC, a intervenção precoce tem se destacado como um fator crucial para a recuperação funcional e a melhoria da qualidade de vida. A fisioterapia é um dos tipos mais prevalentes de tratamento de reabilitação fornecido após um AVC. Os fisioterapeutas trabalham com pacientes de AVC para melhorar sua força, coordenação e equilíbrio, com o objetivo de ajudá-los a recuperar a capacidade de realizar atividades cotidianas, como caminhar, vestir-se e tomar banho (Feng et al., 2023; Shen et al., 2023). A terapia pode incluir exercícios, alongamentos e atividades de amplitude de movimento, bem como treinamento em auxílios à mobilidade, como andadores ou bengalas (O’Brien et al., 2023).</w:t>
      </w:r>
    </w:p>
    <w:p w14:paraId="7C5475D0" w14:textId="77777777" w:rsidR="001274BC" w:rsidRPr="001274BC" w:rsidRDefault="001274BC" w:rsidP="003F05E7">
      <w:pPr>
        <w:ind w:firstLine="709"/>
        <w:jc w:val="both"/>
        <w:rPr>
          <w:lang w:val="pt-BR"/>
        </w:rPr>
      </w:pPr>
      <w:r w:rsidRPr="001274BC">
        <w:rPr>
          <w:lang w:val="pt-BR"/>
        </w:rPr>
        <w:t>A terapia ocupacional é outra parte importante da reabilitação pós-AVC. Os terapeutas ocupacionais trabalham com pacientes com AVC para ajudá-los a recuperar a capacidade de realizar atividades da vida diária, como cozinhar, limpar e cuidar da aparência pessoal. Isso pode envolver a adaptação do ambiente do paciente, como a instalação de barras de apoio no banheiro ou o uso de equipamentos adaptativos, como um utensílio especializado para comer (</w:t>
      </w:r>
      <w:proofErr w:type="spellStart"/>
      <w:r w:rsidRPr="001274BC">
        <w:rPr>
          <w:lang w:val="pt-BR"/>
        </w:rPr>
        <w:t>Stiens</w:t>
      </w:r>
      <w:proofErr w:type="spellEnd"/>
      <w:r w:rsidRPr="001274BC">
        <w:rPr>
          <w:lang w:val="pt-BR"/>
        </w:rPr>
        <w:t xml:space="preserve"> et al., 2021; </w:t>
      </w:r>
      <w:proofErr w:type="spellStart"/>
      <w:r w:rsidRPr="001274BC">
        <w:rPr>
          <w:lang w:val="pt-BR"/>
        </w:rPr>
        <w:t>Cecchi</w:t>
      </w:r>
      <w:proofErr w:type="spellEnd"/>
      <w:r w:rsidRPr="001274BC">
        <w:rPr>
          <w:lang w:val="pt-BR"/>
        </w:rPr>
        <w:t xml:space="preserve">, 2023; </w:t>
      </w:r>
      <w:proofErr w:type="spellStart"/>
      <w:r w:rsidRPr="001274BC">
        <w:rPr>
          <w:lang w:val="pt-BR"/>
        </w:rPr>
        <w:t>Triantis</w:t>
      </w:r>
      <w:proofErr w:type="spellEnd"/>
      <w:r w:rsidRPr="001274BC">
        <w:rPr>
          <w:lang w:val="pt-BR"/>
        </w:rPr>
        <w:t>; Liu, 2024).</w:t>
      </w:r>
    </w:p>
    <w:p w14:paraId="4F38B9A7" w14:textId="77777777" w:rsidR="001274BC" w:rsidRPr="001274BC" w:rsidRDefault="001274BC" w:rsidP="003F05E7">
      <w:pPr>
        <w:ind w:firstLine="709"/>
        <w:jc w:val="both"/>
        <w:rPr>
          <w:lang w:val="pt-BR"/>
        </w:rPr>
      </w:pPr>
      <w:r w:rsidRPr="001274BC">
        <w:rPr>
          <w:lang w:val="pt-BR"/>
        </w:rPr>
        <w:t xml:space="preserve">Além disso, a terapia da fala também é comumente utilizada para ajudar os pacientes com AVC a recuperar sua capacidade de se comunicar efetivamente (Richards; Cramer, 2023). Os fonoaudiólogos trabalham com os pacientes para melhorar suas habilidades de fala e linguagem, bem como para abordar quaisquer dificuldades de deglutição que possam ter surgido como resultado do AVC. </w:t>
      </w:r>
      <w:proofErr w:type="spellStart"/>
      <w:r w:rsidRPr="001274BC">
        <w:rPr>
          <w:lang w:val="pt-BR"/>
        </w:rPr>
        <w:t>Sire</w:t>
      </w:r>
      <w:proofErr w:type="spellEnd"/>
      <w:r w:rsidRPr="001274BC">
        <w:rPr>
          <w:lang w:val="pt-BR"/>
        </w:rPr>
        <w:t xml:space="preserve"> et al. destacaram a necessidade de incorporar intervenções orais específicas em programas de reabilitação multidisciplinares para sobreviventes de AVC afetados por </w:t>
      </w:r>
      <w:proofErr w:type="spellStart"/>
      <w:r w:rsidRPr="001274BC">
        <w:rPr>
          <w:lang w:val="pt-BR"/>
        </w:rPr>
        <w:t>heminegligência</w:t>
      </w:r>
      <w:proofErr w:type="spellEnd"/>
      <w:r w:rsidRPr="001274BC">
        <w:rPr>
          <w:lang w:val="pt-BR"/>
        </w:rPr>
        <w:t xml:space="preserve"> bucal (</w:t>
      </w:r>
      <w:proofErr w:type="spellStart"/>
      <w:r w:rsidRPr="001274BC">
        <w:rPr>
          <w:lang w:val="pt-BR"/>
        </w:rPr>
        <w:t>Sire</w:t>
      </w:r>
      <w:proofErr w:type="spellEnd"/>
      <w:r w:rsidRPr="001274BC">
        <w:rPr>
          <w:lang w:val="pt-BR"/>
        </w:rPr>
        <w:t xml:space="preserve"> et al., 2020).</w:t>
      </w:r>
    </w:p>
    <w:p w14:paraId="4E3716B5" w14:textId="77777777" w:rsidR="001274BC" w:rsidRPr="001274BC" w:rsidRDefault="001274BC" w:rsidP="003F05E7">
      <w:pPr>
        <w:ind w:firstLine="709"/>
        <w:jc w:val="both"/>
        <w:rPr>
          <w:lang w:val="pt-BR"/>
        </w:rPr>
      </w:pPr>
      <w:r w:rsidRPr="001274BC">
        <w:rPr>
          <w:lang w:val="pt-BR"/>
        </w:rPr>
        <w:t>Outros tratamentos de reabilitação e intervenções de fisioterapia para pacientes com AVC podem incluir musicoterapia, terapia recreativa e terapia cognitiva [30, 31, 32]. A musicoterapia pode auxiliar na melhora da coordenação motora e no bem-estar emocional, enquanto a terapia recreativa pode promover a integração social e o engajamento em atividades prazerosas. A terapia cognitiva, por sua vez, foca na reabilitação das funções cognitivas afetadas pelo AVC, como a memória e a atenção. A seleção das intervenções utilizadas será baseada nas necessidades e capacidades individuais do paciente, garantindo um plano de tratamento personalizado e eficaz (</w:t>
      </w:r>
      <w:proofErr w:type="spellStart"/>
      <w:r w:rsidRPr="001274BC">
        <w:rPr>
          <w:lang w:val="pt-BR"/>
        </w:rPr>
        <w:t>Marzouqah</w:t>
      </w:r>
      <w:proofErr w:type="spellEnd"/>
      <w:r w:rsidRPr="001274BC">
        <w:rPr>
          <w:lang w:val="pt-BR"/>
        </w:rPr>
        <w:t xml:space="preserve"> et al., 2023; Piccolo et al., 2023; Marinho-Buzelli et al., 2024).</w:t>
      </w:r>
    </w:p>
    <w:p w14:paraId="326EEBD5" w14:textId="77777777" w:rsidR="001274BC" w:rsidRPr="001274BC" w:rsidRDefault="001274BC" w:rsidP="003F05E7">
      <w:pPr>
        <w:ind w:firstLine="709"/>
        <w:jc w:val="both"/>
        <w:rPr>
          <w:lang w:val="pt-BR"/>
        </w:rPr>
      </w:pPr>
      <w:r w:rsidRPr="001274BC">
        <w:rPr>
          <w:lang w:val="pt-BR"/>
        </w:rPr>
        <w:t xml:space="preserve">O tratamento de reabilitação pós-AVC é essencial para melhorar a recuperação e a qualidade de vida dos </w:t>
      </w:r>
      <w:r w:rsidRPr="001274BC">
        <w:rPr>
          <w:lang w:val="pt-BR"/>
        </w:rPr>
        <w:t>pacientes. Uma abordagem abrangente que inclua terapia física, ocupacional e fonoaudiológica é fundamental para maximizar as habilidades funcionais e promover a independência (</w:t>
      </w:r>
      <w:proofErr w:type="spellStart"/>
      <w:r w:rsidRPr="001274BC">
        <w:rPr>
          <w:lang w:val="pt-BR"/>
        </w:rPr>
        <w:t>Kayola</w:t>
      </w:r>
      <w:proofErr w:type="spellEnd"/>
      <w:r w:rsidRPr="001274BC">
        <w:rPr>
          <w:lang w:val="pt-BR"/>
        </w:rPr>
        <w:t xml:space="preserve"> et al., 2023). Adaptar o tratamento às necessidades específicas de cada paciente e integrar diversas modalidades terapêuticas são estratégias cruciais para alcançar os melhores resultados.</w:t>
      </w:r>
    </w:p>
    <w:p w14:paraId="645A0831" w14:textId="77777777" w:rsidR="001274BC" w:rsidRPr="001274BC" w:rsidRDefault="001274BC" w:rsidP="003F05E7">
      <w:pPr>
        <w:ind w:firstLine="709"/>
        <w:jc w:val="both"/>
        <w:rPr>
          <w:lang w:val="pt-BR"/>
        </w:rPr>
      </w:pPr>
      <w:r w:rsidRPr="001274BC">
        <w:rPr>
          <w:lang w:val="pt-BR"/>
        </w:rPr>
        <w:t xml:space="preserve">Além das terapias físicas, a medicação desempenha um papel vital na reabilitação. Medicamentos como anticoagulantes e antiplaquetários são importantes para controlar a pressão arterial, prevenir novos eventos vasculares e evitar a formação de coágulos. Fármacos adicionais podem ajudar a gerenciar sintomas como dor, espasticidade e depressão (Botto et al., 2021; </w:t>
      </w:r>
      <w:proofErr w:type="spellStart"/>
      <w:r w:rsidRPr="001274BC">
        <w:rPr>
          <w:lang w:val="pt-BR"/>
        </w:rPr>
        <w:t>Kernan</w:t>
      </w:r>
      <w:proofErr w:type="spellEnd"/>
      <w:r w:rsidRPr="001274BC">
        <w:rPr>
          <w:lang w:val="pt-BR"/>
        </w:rPr>
        <w:t xml:space="preserve"> et al., 2021). Quando combinados com fisioterapia, terapia ocupacional e terapia da fala, esses medicamentos promovem a recuperação funcional e melhoram a qualidade de vida dos pacientes. Assim, uma abordagem integrada que combine medicação e terapias físicas é essencial para maximizar a recuperação e a independência pós-AVC.</w:t>
      </w:r>
    </w:p>
    <w:p w14:paraId="6CF93A62" w14:textId="77777777" w:rsidR="001274BC" w:rsidRPr="001274BC" w:rsidRDefault="001274BC" w:rsidP="001274BC">
      <w:pPr>
        <w:jc w:val="both"/>
        <w:rPr>
          <w:lang w:val="pt-BR"/>
        </w:rPr>
      </w:pPr>
    </w:p>
    <w:p w14:paraId="3041A1BC" w14:textId="77777777" w:rsidR="001274BC" w:rsidRDefault="001274BC" w:rsidP="001274BC">
      <w:pPr>
        <w:jc w:val="both"/>
        <w:rPr>
          <w:b/>
          <w:bCs/>
          <w:lang w:val="pt-BR"/>
        </w:rPr>
      </w:pPr>
      <w:r w:rsidRPr="001274BC">
        <w:rPr>
          <w:b/>
          <w:bCs/>
          <w:lang w:val="pt-BR"/>
        </w:rPr>
        <w:t xml:space="preserve">CONSIDERAÇÕES FINAIS </w:t>
      </w:r>
    </w:p>
    <w:p w14:paraId="1AF08ACB" w14:textId="77777777" w:rsidR="003F05E7" w:rsidRPr="001274BC" w:rsidRDefault="003F05E7" w:rsidP="001274BC">
      <w:pPr>
        <w:jc w:val="both"/>
        <w:rPr>
          <w:b/>
          <w:bCs/>
          <w:lang w:val="pt-BR"/>
        </w:rPr>
      </w:pPr>
    </w:p>
    <w:p w14:paraId="60E684EF" w14:textId="77777777" w:rsidR="001274BC" w:rsidRPr="001274BC" w:rsidRDefault="001274BC" w:rsidP="003F05E7">
      <w:pPr>
        <w:ind w:firstLine="709"/>
        <w:jc w:val="both"/>
        <w:rPr>
          <w:lang w:val="pt-BR"/>
        </w:rPr>
      </w:pPr>
      <w:r w:rsidRPr="001274BC">
        <w:rPr>
          <w:lang w:val="pt-BR"/>
        </w:rPr>
        <w:t>Este artigo examinou o impacto da intervenção precoce na reabilitação de pacientes pós-AVC, evidenciando a importância de estratégias adequadas para a recuperação funcional e a melhoria da qualidade de vida. As análises indicam que as primeiras semanas após o AVC são críticas para a recuperação, com intervenções precoces, como fisioterapia, terapia ocupacional e terapia da fala, desempenhando papéis essenciais na recuperação de habilidades motoras e cognitivas, além da adaptação do ambiente e suporte nas atividades diárias.</w:t>
      </w:r>
    </w:p>
    <w:p w14:paraId="0686A449" w14:textId="77777777" w:rsidR="001274BC" w:rsidRPr="001274BC" w:rsidRDefault="001274BC" w:rsidP="003F05E7">
      <w:pPr>
        <w:ind w:firstLine="709"/>
        <w:jc w:val="both"/>
        <w:rPr>
          <w:lang w:val="pt-BR"/>
        </w:rPr>
      </w:pPr>
      <w:r w:rsidRPr="001274BC">
        <w:rPr>
          <w:lang w:val="pt-BR"/>
        </w:rPr>
        <w:t>A abordagem multidisciplinar e personalizada, adaptada às necessidades individuais dos pacientes, é crucial para otimizar a recuperação. Embora a mobilização precoce durante a fase aguda do AVC seja controversa, ela desempenha um papel importante na prevenção de complicações secundárias à imobilização, como pneumonia e trombose. A combinação de terapias físicas com medicação, como anticoagulantes e antiplaquetários, também tem mostrado ser eficaz na promoção da recuperação funcional.</w:t>
      </w:r>
    </w:p>
    <w:p w14:paraId="765947BA" w14:textId="77777777" w:rsidR="001274BC" w:rsidRPr="001274BC" w:rsidRDefault="001274BC" w:rsidP="003F05E7">
      <w:pPr>
        <w:ind w:firstLine="709"/>
        <w:jc w:val="both"/>
        <w:rPr>
          <w:lang w:val="pt-BR"/>
        </w:rPr>
      </w:pPr>
      <w:r w:rsidRPr="001274BC">
        <w:rPr>
          <w:lang w:val="pt-BR"/>
        </w:rPr>
        <w:t>O estudo reforça a necessidade de uma abordagem integrada que combine diversas modalidades terapêuticas e medicação para maximizar a recuperação pós-AVC. A personalização dos planos de tratamento e o acompanhamento contínuo são indispensáveis para alcançar melhores resultados e garantir uma vida de melhor qualidade para os sobreviventes de AVC.</w:t>
      </w:r>
    </w:p>
    <w:p w14:paraId="5A21A826" w14:textId="77777777" w:rsidR="001274BC" w:rsidRPr="001274BC" w:rsidRDefault="001274BC" w:rsidP="003F05E7">
      <w:pPr>
        <w:ind w:firstLine="709"/>
        <w:jc w:val="both"/>
        <w:rPr>
          <w:lang w:val="pt-BR"/>
        </w:rPr>
      </w:pPr>
      <w:r w:rsidRPr="001274BC">
        <w:rPr>
          <w:lang w:val="pt-BR"/>
        </w:rPr>
        <w:t>Portanto, recomenda-se que futuras pesquisas continuem a explorar e refinar as práticas de reabilitação para otimizar a recuperação e a qualidade de vida dos pacientes pós-AVC, com foco na integração das terapias e na adaptação às necessidades específicas de cada indivíduo.</w:t>
      </w:r>
    </w:p>
    <w:p w14:paraId="583CA420" w14:textId="77777777" w:rsidR="001274BC" w:rsidRPr="001274BC" w:rsidRDefault="001274BC" w:rsidP="001274BC">
      <w:pPr>
        <w:jc w:val="both"/>
        <w:rPr>
          <w:lang w:val="pt-BR"/>
        </w:rPr>
      </w:pPr>
    </w:p>
    <w:p w14:paraId="2971562A" w14:textId="77777777" w:rsidR="001274BC" w:rsidRPr="001274BC" w:rsidRDefault="001274BC" w:rsidP="001274BC">
      <w:pPr>
        <w:jc w:val="both"/>
        <w:rPr>
          <w:vanish/>
          <w:lang w:val="pt-BR"/>
        </w:rPr>
      </w:pPr>
      <w:r w:rsidRPr="001274BC">
        <w:rPr>
          <w:vanish/>
          <w:lang w:val="pt-BR"/>
        </w:rPr>
        <w:t>Parte superior do formulário</w:t>
      </w:r>
    </w:p>
    <w:p w14:paraId="7C034A5E" w14:textId="77777777" w:rsidR="001274BC" w:rsidRPr="001274BC" w:rsidRDefault="001274BC" w:rsidP="001274BC">
      <w:pPr>
        <w:jc w:val="both"/>
        <w:rPr>
          <w:vanish/>
          <w:lang w:val="pt-BR"/>
        </w:rPr>
      </w:pPr>
      <w:r w:rsidRPr="001274BC">
        <w:rPr>
          <w:vanish/>
          <w:lang w:val="pt-BR"/>
        </w:rPr>
        <w:t>Parte inferior do formulário</w:t>
      </w:r>
    </w:p>
    <w:p w14:paraId="2548F26F" w14:textId="77777777" w:rsidR="001274BC" w:rsidRPr="001274BC" w:rsidRDefault="001274BC" w:rsidP="001274BC">
      <w:pPr>
        <w:jc w:val="both"/>
        <w:rPr>
          <w:b/>
          <w:bCs/>
          <w:lang w:val="en-US"/>
        </w:rPr>
      </w:pPr>
      <w:r w:rsidRPr="001274BC">
        <w:rPr>
          <w:b/>
          <w:bCs/>
          <w:lang w:val="en-US"/>
        </w:rPr>
        <w:t>REFERÊNCIAS</w:t>
      </w:r>
    </w:p>
    <w:p w14:paraId="7A895095" w14:textId="77777777" w:rsidR="001274BC" w:rsidRPr="001274BC" w:rsidRDefault="001274BC" w:rsidP="001274BC">
      <w:pPr>
        <w:jc w:val="both"/>
        <w:rPr>
          <w:lang w:val="en-US"/>
        </w:rPr>
      </w:pPr>
    </w:p>
    <w:p w14:paraId="00E5502E" w14:textId="77777777" w:rsidR="001274BC" w:rsidRDefault="001274BC" w:rsidP="001274BC">
      <w:pPr>
        <w:jc w:val="both"/>
        <w:rPr>
          <w:lang w:val="en-US"/>
        </w:rPr>
      </w:pPr>
      <w:r w:rsidRPr="001274BC">
        <w:rPr>
          <w:lang w:val="en-US"/>
        </w:rPr>
        <w:t xml:space="preserve">BAMFORD, John; SPILLER, John; LAMONT, James; KITCHIN, Raymond; BIRKS, Jane. The frequency, causes </w:t>
      </w:r>
      <w:r w:rsidRPr="001274BC">
        <w:rPr>
          <w:lang w:val="en-US"/>
        </w:rPr>
        <w:lastRenderedPageBreak/>
        <w:t xml:space="preserve">and timing of death within 30 days of a first stroke: the Oxfordshire Community Stroke Project. </w:t>
      </w:r>
      <w:r w:rsidRPr="001274BC">
        <w:rPr>
          <w:b/>
          <w:bCs/>
          <w:lang w:val="en-US"/>
        </w:rPr>
        <w:t>Journal of Neurology, Neurosurgery &amp; Psychiatry</w:t>
      </w:r>
      <w:r w:rsidRPr="001274BC">
        <w:rPr>
          <w:lang w:val="en-US"/>
        </w:rPr>
        <w:t>, v. 53, n. 10, p. 824-829, 1990.</w:t>
      </w:r>
    </w:p>
    <w:p w14:paraId="07A85311" w14:textId="77777777" w:rsidR="001274BC" w:rsidRPr="001274BC" w:rsidRDefault="001274BC" w:rsidP="001274BC">
      <w:pPr>
        <w:jc w:val="both"/>
        <w:rPr>
          <w:lang w:val="en-US"/>
        </w:rPr>
      </w:pPr>
    </w:p>
    <w:p w14:paraId="6749340C" w14:textId="77777777" w:rsidR="001274BC" w:rsidRDefault="001274BC" w:rsidP="001274BC">
      <w:pPr>
        <w:jc w:val="both"/>
        <w:rPr>
          <w:lang w:val="en-US"/>
        </w:rPr>
      </w:pPr>
      <w:r w:rsidRPr="001274BC">
        <w:rPr>
          <w:lang w:val="en-US"/>
        </w:rPr>
        <w:t xml:space="preserve">BERNHARDT, J. et al. Agreed definitions and shared vision for new standards in stroke recovery research: The Stroke Recovery and Rehabilitation Roundtable taskforce. </w:t>
      </w:r>
      <w:r w:rsidRPr="001274BC">
        <w:rPr>
          <w:b/>
          <w:bCs/>
          <w:lang w:val="en-US"/>
        </w:rPr>
        <w:t>International Journal of Stroke</w:t>
      </w:r>
      <w:r w:rsidRPr="001274BC">
        <w:rPr>
          <w:lang w:val="en-US"/>
        </w:rPr>
        <w:t xml:space="preserve">, v. 12, n. 5, p. 444–450, 2017. </w:t>
      </w:r>
    </w:p>
    <w:p w14:paraId="2AE750AC" w14:textId="77777777" w:rsidR="003F05E7" w:rsidRDefault="003F05E7" w:rsidP="001274BC">
      <w:pPr>
        <w:jc w:val="both"/>
        <w:rPr>
          <w:lang w:val="en-US"/>
        </w:rPr>
      </w:pPr>
    </w:p>
    <w:p w14:paraId="3DFFC316" w14:textId="77777777" w:rsidR="003F05E7" w:rsidRPr="001274BC" w:rsidRDefault="003F05E7" w:rsidP="003F05E7">
      <w:pPr>
        <w:jc w:val="both"/>
        <w:rPr>
          <w:lang w:val="en-US"/>
        </w:rPr>
      </w:pPr>
      <w:r w:rsidRPr="001274BC">
        <w:rPr>
          <w:lang w:val="en-US"/>
        </w:rPr>
        <w:t>BOTTO, Gianluca et al. Unmet clinical needs in elderly patients receiving direct Oral anticoagulants for stroke prevention in non-valvular atrial fibrillation. </w:t>
      </w:r>
      <w:r w:rsidRPr="001274BC">
        <w:rPr>
          <w:b/>
          <w:bCs/>
          <w:lang w:val="en-US"/>
        </w:rPr>
        <w:t>Advances in therapy</w:t>
      </w:r>
      <w:r w:rsidRPr="001274BC">
        <w:rPr>
          <w:lang w:val="en-US"/>
        </w:rPr>
        <w:t>, v. 38, n. 6, p. 2891-2907, 2021.</w:t>
      </w:r>
    </w:p>
    <w:p w14:paraId="0E107F5F" w14:textId="77777777" w:rsidR="001274BC" w:rsidRDefault="001274BC" w:rsidP="001274BC">
      <w:pPr>
        <w:jc w:val="both"/>
        <w:rPr>
          <w:lang w:val="en-US"/>
        </w:rPr>
      </w:pPr>
    </w:p>
    <w:p w14:paraId="7841A57C" w14:textId="7E5E9895" w:rsidR="001274BC" w:rsidRDefault="001274BC" w:rsidP="001274BC">
      <w:pPr>
        <w:jc w:val="both"/>
        <w:rPr>
          <w:lang w:val="en-US"/>
        </w:rPr>
      </w:pPr>
      <w:r w:rsidRPr="001274BC">
        <w:rPr>
          <w:lang w:val="fr-FR"/>
        </w:rPr>
        <w:t xml:space="preserve">CARMICHAEL, S. THOMAS et al. </w:t>
      </w:r>
      <w:r w:rsidRPr="001274BC">
        <w:rPr>
          <w:lang w:val="en-US"/>
        </w:rPr>
        <w:t>New patterns of intracortical projections after focal cortical stroke. </w:t>
      </w:r>
      <w:r w:rsidRPr="001274BC">
        <w:rPr>
          <w:b/>
          <w:bCs/>
          <w:lang w:val="en-US"/>
        </w:rPr>
        <w:t>Neurobiology of disease</w:t>
      </w:r>
      <w:r w:rsidRPr="001274BC">
        <w:rPr>
          <w:lang w:val="en-US"/>
        </w:rPr>
        <w:t>, v. 8, n. 5, p. 910-922, 2001.</w:t>
      </w:r>
    </w:p>
    <w:p w14:paraId="6F48AD44" w14:textId="77777777" w:rsidR="001274BC" w:rsidRPr="001274BC" w:rsidRDefault="001274BC" w:rsidP="001274BC">
      <w:pPr>
        <w:jc w:val="both"/>
        <w:rPr>
          <w:lang w:val="en-US"/>
        </w:rPr>
      </w:pPr>
    </w:p>
    <w:p w14:paraId="2476320A" w14:textId="77777777" w:rsidR="001274BC" w:rsidRDefault="001274BC" w:rsidP="001274BC">
      <w:pPr>
        <w:jc w:val="both"/>
        <w:rPr>
          <w:lang w:val="en-US"/>
        </w:rPr>
      </w:pPr>
      <w:r w:rsidRPr="001274BC">
        <w:rPr>
          <w:lang w:val="en-US"/>
        </w:rPr>
        <w:t>CECCHI, Francesca. Does occupational therapy improve activities of daily living and/or cognitive abilities in stroke patients with cognitive impairment? A Cochrane Review summary with commentary. </w:t>
      </w:r>
      <w:proofErr w:type="spellStart"/>
      <w:r w:rsidRPr="001274BC">
        <w:rPr>
          <w:b/>
          <w:bCs/>
          <w:lang w:val="en-US"/>
        </w:rPr>
        <w:t>NeuroRehabilitation</w:t>
      </w:r>
      <w:proofErr w:type="spellEnd"/>
      <w:r w:rsidRPr="001274BC">
        <w:rPr>
          <w:lang w:val="en-US"/>
        </w:rPr>
        <w:t>, n. Preprint, p. 1-5, 2023.</w:t>
      </w:r>
    </w:p>
    <w:p w14:paraId="57F42451" w14:textId="77777777" w:rsidR="003F05E7" w:rsidRPr="001274BC" w:rsidRDefault="003F05E7" w:rsidP="001274BC">
      <w:pPr>
        <w:jc w:val="both"/>
        <w:rPr>
          <w:lang w:val="en-US"/>
        </w:rPr>
      </w:pPr>
    </w:p>
    <w:p w14:paraId="656A6952" w14:textId="77777777" w:rsidR="001274BC" w:rsidRDefault="001274BC" w:rsidP="001274BC">
      <w:pPr>
        <w:jc w:val="both"/>
        <w:rPr>
          <w:lang w:val="en-US"/>
        </w:rPr>
      </w:pPr>
      <w:r w:rsidRPr="001274BC">
        <w:rPr>
          <w:lang w:val="fr-FR"/>
        </w:rPr>
        <w:t xml:space="preserve">CHOWDHURY, Rajib Nayan et al. </w:t>
      </w:r>
      <w:r w:rsidRPr="001274BC">
        <w:rPr>
          <w:lang w:val="en-US"/>
        </w:rPr>
        <w:t>Pattern of neurological disease seen among patients admitted in tertiary care hospital. </w:t>
      </w:r>
      <w:r w:rsidRPr="001274BC">
        <w:rPr>
          <w:b/>
          <w:bCs/>
          <w:lang w:val="en-US"/>
        </w:rPr>
        <w:t>BMC research notes</w:t>
      </w:r>
      <w:r w:rsidRPr="001274BC">
        <w:rPr>
          <w:lang w:val="en-US"/>
        </w:rPr>
        <w:t>, v. 7, p. 1-5, 2014.</w:t>
      </w:r>
    </w:p>
    <w:p w14:paraId="53FFB83A" w14:textId="77777777" w:rsidR="003F05E7" w:rsidRPr="001274BC" w:rsidRDefault="003F05E7" w:rsidP="001274BC">
      <w:pPr>
        <w:jc w:val="both"/>
        <w:rPr>
          <w:lang w:val="en-US"/>
        </w:rPr>
      </w:pPr>
    </w:p>
    <w:p w14:paraId="3E5757C4" w14:textId="77777777" w:rsidR="001274BC" w:rsidRDefault="001274BC" w:rsidP="001274BC">
      <w:pPr>
        <w:jc w:val="both"/>
        <w:rPr>
          <w:lang w:val="en-US"/>
        </w:rPr>
      </w:pPr>
      <w:r w:rsidRPr="001274BC">
        <w:rPr>
          <w:lang w:val="en-US"/>
        </w:rPr>
        <w:t>CRAMER, Steven C. Repairing the human brain after stroke: I. Mechanisms of spontaneous recovery. </w:t>
      </w:r>
      <w:r w:rsidRPr="001274BC">
        <w:rPr>
          <w:b/>
          <w:bCs/>
          <w:lang w:val="en-US"/>
        </w:rPr>
        <w:t>Annals of neurology</w:t>
      </w:r>
      <w:r w:rsidRPr="001274BC">
        <w:rPr>
          <w:lang w:val="en-US"/>
        </w:rPr>
        <w:t>, v. 63, n. 3, p. 272-287, 2008.</w:t>
      </w:r>
    </w:p>
    <w:p w14:paraId="29BCC63A" w14:textId="77777777" w:rsidR="003F05E7" w:rsidRPr="001274BC" w:rsidRDefault="003F05E7" w:rsidP="001274BC">
      <w:pPr>
        <w:jc w:val="both"/>
        <w:rPr>
          <w:lang w:val="en-US"/>
        </w:rPr>
      </w:pPr>
    </w:p>
    <w:p w14:paraId="37CEC00A" w14:textId="77777777" w:rsidR="001274BC" w:rsidRDefault="001274BC" w:rsidP="001274BC">
      <w:pPr>
        <w:jc w:val="both"/>
        <w:rPr>
          <w:lang w:val="en-US"/>
        </w:rPr>
      </w:pPr>
      <w:r w:rsidRPr="001274BC">
        <w:rPr>
          <w:lang w:val="en-US"/>
        </w:rPr>
        <w:t>DOUGLAS, M. R. et al. The inpatient neurology consultation service: value and cost. </w:t>
      </w:r>
      <w:r w:rsidRPr="001274BC">
        <w:rPr>
          <w:b/>
          <w:bCs/>
          <w:lang w:val="en-US"/>
        </w:rPr>
        <w:t>Clinical Medicine</w:t>
      </w:r>
      <w:r w:rsidRPr="001274BC">
        <w:rPr>
          <w:lang w:val="en-US"/>
        </w:rPr>
        <w:t>, v. 11, n. 3, p. 215-217, 2011.</w:t>
      </w:r>
    </w:p>
    <w:p w14:paraId="7D4CA935" w14:textId="77777777" w:rsidR="003F05E7" w:rsidRPr="001274BC" w:rsidRDefault="003F05E7" w:rsidP="001274BC">
      <w:pPr>
        <w:jc w:val="both"/>
        <w:rPr>
          <w:lang w:val="en-US"/>
        </w:rPr>
      </w:pPr>
    </w:p>
    <w:p w14:paraId="11A9FE33" w14:textId="77777777" w:rsidR="001274BC" w:rsidRDefault="001274BC" w:rsidP="001274BC">
      <w:pPr>
        <w:jc w:val="both"/>
        <w:rPr>
          <w:lang w:val="en-US"/>
        </w:rPr>
      </w:pPr>
      <w:r w:rsidRPr="001274BC">
        <w:rPr>
          <w:lang w:val="en-US"/>
        </w:rPr>
        <w:t>FEIGIN, Valery L. et al. Global, regional, and national burden of neurological disorders, 1990–2016: a systematic analysis for the Global Burden of Disease Study 2016. </w:t>
      </w:r>
      <w:r w:rsidRPr="001274BC">
        <w:rPr>
          <w:b/>
          <w:bCs/>
          <w:lang w:val="en-US"/>
        </w:rPr>
        <w:t>The Lancet Neurology</w:t>
      </w:r>
      <w:r w:rsidRPr="001274BC">
        <w:rPr>
          <w:lang w:val="en-US"/>
        </w:rPr>
        <w:t>, v. 18, n. 5, p. 459-480, 2019.</w:t>
      </w:r>
    </w:p>
    <w:p w14:paraId="1E057D39" w14:textId="77777777" w:rsidR="003F05E7" w:rsidRPr="001274BC" w:rsidRDefault="003F05E7" w:rsidP="001274BC">
      <w:pPr>
        <w:jc w:val="both"/>
        <w:rPr>
          <w:lang w:val="en-US"/>
        </w:rPr>
      </w:pPr>
    </w:p>
    <w:p w14:paraId="23838FB8" w14:textId="77777777" w:rsidR="003F05E7" w:rsidRDefault="001274BC" w:rsidP="001274BC">
      <w:pPr>
        <w:jc w:val="both"/>
        <w:rPr>
          <w:lang w:val="en-US"/>
        </w:rPr>
      </w:pPr>
      <w:r w:rsidRPr="001274BC">
        <w:rPr>
          <w:lang w:val="en-US"/>
        </w:rPr>
        <w:t xml:space="preserve">FENG, Fen et al. Effects of Tai Chi </w:t>
      </w:r>
      <w:proofErr w:type="spellStart"/>
      <w:r w:rsidRPr="001274BC">
        <w:rPr>
          <w:lang w:val="en-US"/>
        </w:rPr>
        <w:t>Yunshou</w:t>
      </w:r>
      <w:proofErr w:type="spellEnd"/>
      <w:r w:rsidRPr="001274BC">
        <w:rPr>
          <w:lang w:val="en-US"/>
        </w:rPr>
        <w:t xml:space="preserve"> on upper-limb function and balance in stroke survivors: A systematic review and meta-analysis. </w:t>
      </w:r>
      <w:r w:rsidRPr="001274BC">
        <w:rPr>
          <w:b/>
          <w:bCs/>
          <w:lang w:val="en-US"/>
        </w:rPr>
        <w:t>Complementary Therapies in Clinical Practice</w:t>
      </w:r>
      <w:r w:rsidRPr="001274BC">
        <w:rPr>
          <w:lang w:val="en-US"/>
        </w:rPr>
        <w:t>, v. 51, p. 101741, 2023.</w:t>
      </w:r>
    </w:p>
    <w:p w14:paraId="2ADF63B7" w14:textId="77777777" w:rsidR="003F05E7" w:rsidRDefault="003F05E7" w:rsidP="001274BC">
      <w:pPr>
        <w:jc w:val="both"/>
        <w:rPr>
          <w:lang w:val="en-US"/>
        </w:rPr>
      </w:pPr>
    </w:p>
    <w:p w14:paraId="5B5951AD" w14:textId="092D5340" w:rsidR="001274BC" w:rsidRPr="001274BC" w:rsidRDefault="001274BC" w:rsidP="001274BC">
      <w:pPr>
        <w:jc w:val="both"/>
        <w:rPr>
          <w:lang w:val="en-US"/>
        </w:rPr>
      </w:pPr>
      <w:r w:rsidRPr="001274BC">
        <w:rPr>
          <w:lang w:val="en-US"/>
        </w:rPr>
        <w:t>FOERCH, Christian et al. The projected burden of stroke in the German federal state of Hesse up to the year 2050. </w:t>
      </w:r>
      <w:proofErr w:type="spellStart"/>
      <w:r w:rsidRPr="001274BC">
        <w:rPr>
          <w:b/>
          <w:bCs/>
          <w:lang w:val="en-US"/>
        </w:rPr>
        <w:t>Deutsches</w:t>
      </w:r>
      <w:proofErr w:type="spellEnd"/>
      <w:r w:rsidRPr="001274BC">
        <w:rPr>
          <w:b/>
          <w:bCs/>
          <w:lang w:val="en-US"/>
        </w:rPr>
        <w:t xml:space="preserve"> </w:t>
      </w:r>
      <w:proofErr w:type="spellStart"/>
      <w:r w:rsidRPr="001274BC">
        <w:rPr>
          <w:b/>
          <w:bCs/>
          <w:lang w:val="en-US"/>
        </w:rPr>
        <w:t>Ärzteblatt</w:t>
      </w:r>
      <w:proofErr w:type="spellEnd"/>
      <w:r w:rsidRPr="001274BC">
        <w:rPr>
          <w:b/>
          <w:bCs/>
          <w:lang w:val="en-US"/>
        </w:rPr>
        <w:t xml:space="preserve"> International</w:t>
      </w:r>
      <w:r w:rsidRPr="001274BC">
        <w:rPr>
          <w:lang w:val="en-US"/>
        </w:rPr>
        <w:t>, v. 105, n. 26, p. 467, 2008.</w:t>
      </w:r>
    </w:p>
    <w:p w14:paraId="6491D05B" w14:textId="77777777" w:rsidR="003F05E7" w:rsidRDefault="003F05E7" w:rsidP="001274BC">
      <w:pPr>
        <w:jc w:val="both"/>
        <w:rPr>
          <w:lang w:val="en-US"/>
        </w:rPr>
      </w:pPr>
    </w:p>
    <w:p w14:paraId="0C9F3929" w14:textId="5701366D" w:rsidR="001274BC" w:rsidRDefault="001274BC" w:rsidP="001274BC">
      <w:pPr>
        <w:jc w:val="both"/>
        <w:rPr>
          <w:lang w:val="en-US"/>
        </w:rPr>
      </w:pPr>
      <w:r w:rsidRPr="001274BC">
        <w:rPr>
          <w:lang w:val="en-US"/>
        </w:rPr>
        <w:t xml:space="preserve">HEART, N.; LUNG; INSTITUTE, B. </w:t>
      </w:r>
      <w:r w:rsidRPr="001274BC">
        <w:rPr>
          <w:b/>
          <w:bCs/>
          <w:lang w:val="en-US"/>
        </w:rPr>
        <w:t xml:space="preserve">What Is a </w:t>
      </w:r>
      <w:proofErr w:type="gramStart"/>
      <w:r w:rsidRPr="001274BC">
        <w:rPr>
          <w:b/>
          <w:bCs/>
          <w:lang w:val="en-US"/>
        </w:rPr>
        <w:t>Stroke?</w:t>
      </w:r>
      <w:r w:rsidRPr="001274BC">
        <w:rPr>
          <w:lang w:val="en-US"/>
        </w:rPr>
        <w:t>.</w:t>
      </w:r>
      <w:proofErr w:type="gramEnd"/>
      <w:r w:rsidRPr="001274BC">
        <w:rPr>
          <w:lang w:val="en-US"/>
        </w:rPr>
        <w:t xml:space="preserve"> </w:t>
      </w:r>
      <w:r w:rsidRPr="001274BC">
        <w:rPr>
          <w:lang w:val="pt-BR"/>
        </w:rPr>
        <w:t xml:space="preserve">2023. Disponível em: https://www.nhlbi.nih.gov/health-topics/stroke. </w:t>
      </w:r>
      <w:proofErr w:type="spellStart"/>
      <w:r w:rsidRPr="001274BC">
        <w:rPr>
          <w:lang w:val="en-US"/>
        </w:rPr>
        <w:t>Acesso</w:t>
      </w:r>
      <w:proofErr w:type="spellEnd"/>
      <w:r w:rsidRPr="001274BC">
        <w:rPr>
          <w:lang w:val="en-US"/>
        </w:rPr>
        <w:t xml:space="preserve"> </w:t>
      </w:r>
      <w:proofErr w:type="spellStart"/>
      <w:r w:rsidRPr="001274BC">
        <w:rPr>
          <w:lang w:val="en-US"/>
        </w:rPr>
        <w:t>em</w:t>
      </w:r>
      <w:proofErr w:type="spellEnd"/>
      <w:r w:rsidRPr="001274BC">
        <w:rPr>
          <w:lang w:val="en-US"/>
        </w:rPr>
        <w:t>: 9 set. 2024.</w:t>
      </w:r>
    </w:p>
    <w:p w14:paraId="3444AB8C" w14:textId="77777777" w:rsidR="003F05E7" w:rsidRPr="001274BC" w:rsidRDefault="003F05E7" w:rsidP="001274BC">
      <w:pPr>
        <w:jc w:val="both"/>
        <w:rPr>
          <w:lang w:val="en-US"/>
        </w:rPr>
      </w:pPr>
    </w:p>
    <w:p w14:paraId="53608F2B" w14:textId="77777777" w:rsidR="001274BC" w:rsidRDefault="001274BC" w:rsidP="001274BC">
      <w:pPr>
        <w:jc w:val="both"/>
        <w:rPr>
          <w:lang w:val="en-US"/>
        </w:rPr>
      </w:pPr>
      <w:r w:rsidRPr="001274BC">
        <w:rPr>
          <w:lang w:val="en-US"/>
        </w:rPr>
        <w:t xml:space="preserve">HOLSBEEKE, Laura et al. Capacity, capability, and performance: different constructs or three of a </w:t>
      </w:r>
      <w:proofErr w:type="gramStart"/>
      <w:r w:rsidRPr="001274BC">
        <w:rPr>
          <w:lang w:val="en-US"/>
        </w:rPr>
        <w:t>kind?.</w:t>
      </w:r>
      <w:proofErr w:type="gramEnd"/>
      <w:r w:rsidRPr="001274BC">
        <w:rPr>
          <w:lang w:val="en-US"/>
        </w:rPr>
        <w:t> </w:t>
      </w:r>
      <w:r w:rsidRPr="001274BC">
        <w:rPr>
          <w:b/>
          <w:bCs/>
          <w:lang w:val="en-US"/>
        </w:rPr>
        <w:t>Archives of physical medicine and rehabilitation</w:t>
      </w:r>
      <w:r w:rsidRPr="001274BC">
        <w:rPr>
          <w:lang w:val="en-US"/>
        </w:rPr>
        <w:t>, v. 90, n. 5, p. 849-855, 2009.</w:t>
      </w:r>
    </w:p>
    <w:p w14:paraId="4D85E687" w14:textId="77777777" w:rsidR="003F05E7" w:rsidRPr="001274BC" w:rsidRDefault="003F05E7" w:rsidP="001274BC">
      <w:pPr>
        <w:jc w:val="both"/>
        <w:rPr>
          <w:lang w:val="en-US"/>
        </w:rPr>
      </w:pPr>
    </w:p>
    <w:p w14:paraId="3A614415" w14:textId="77777777" w:rsidR="001274BC" w:rsidRDefault="001274BC" w:rsidP="001274BC">
      <w:pPr>
        <w:jc w:val="both"/>
        <w:rPr>
          <w:lang w:val="en-US"/>
        </w:rPr>
      </w:pPr>
      <w:r w:rsidRPr="001274BC">
        <w:rPr>
          <w:lang w:val="en-US"/>
        </w:rPr>
        <w:t>HOWARD, George; GOFF, David C. Population shifts and the future of stroke: forecasts of the future burden of stroke. </w:t>
      </w:r>
      <w:r w:rsidRPr="001274BC">
        <w:rPr>
          <w:b/>
          <w:bCs/>
          <w:lang w:val="en-US"/>
        </w:rPr>
        <w:t>Annals of the New York Academy of Sciences</w:t>
      </w:r>
      <w:r w:rsidRPr="001274BC">
        <w:rPr>
          <w:lang w:val="en-US"/>
        </w:rPr>
        <w:t>, v. 1268, n. 1, p. 14-20, 2012.</w:t>
      </w:r>
    </w:p>
    <w:p w14:paraId="30545E35" w14:textId="77777777" w:rsidR="003F05E7" w:rsidRPr="001274BC" w:rsidRDefault="003F05E7" w:rsidP="001274BC">
      <w:pPr>
        <w:jc w:val="both"/>
        <w:rPr>
          <w:lang w:val="en-US"/>
        </w:rPr>
      </w:pPr>
    </w:p>
    <w:p w14:paraId="407D9CD7" w14:textId="77777777" w:rsidR="001274BC" w:rsidRDefault="001274BC" w:rsidP="001274BC">
      <w:pPr>
        <w:jc w:val="both"/>
        <w:rPr>
          <w:lang w:val="en-US"/>
        </w:rPr>
      </w:pPr>
      <w:r w:rsidRPr="001274BC">
        <w:rPr>
          <w:lang w:val="en-US"/>
        </w:rPr>
        <w:t>JOHNSON, Walter et al. Stroke: a global response is needed. </w:t>
      </w:r>
      <w:r w:rsidRPr="001274BC">
        <w:rPr>
          <w:b/>
          <w:bCs/>
          <w:lang w:val="en-US"/>
        </w:rPr>
        <w:t>Bulletin of the World Health Organization</w:t>
      </w:r>
      <w:r w:rsidRPr="001274BC">
        <w:rPr>
          <w:lang w:val="en-US"/>
        </w:rPr>
        <w:t>, v. 94, n. 9, p. 634, 2016.</w:t>
      </w:r>
    </w:p>
    <w:p w14:paraId="652A79FA" w14:textId="77777777" w:rsidR="003F05E7" w:rsidRPr="001274BC" w:rsidRDefault="003F05E7" w:rsidP="001274BC">
      <w:pPr>
        <w:jc w:val="both"/>
        <w:rPr>
          <w:lang w:val="en-US"/>
        </w:rPr>
      </w:pPr>
    </w:p>
    <w:p w14:paraId="3BA51080" w14:textId="77777777" w:rsidR="003F05E7" w:rsidRDefault="001274BC" w:rsidP="001274BC">
      <w:pPr>
        <w:jc w:val="both"/>
        <w:rPr>
          <w:lang w:val="en-US"/>
        </w:rPr>
      </w:pPr>
      <w:r w:rsidRPr="001274BC">
        <w:rPr>
          <w:lang w:val="en-US"/>
        </w:rPr>
        <w:t>KAYOLA, Grace et al. Stroke rehabilitation in low-and middle-income countries: challenges and opportunities. </w:t>
      </w:r>
      <w:r w:rsidRPr="001274BC">
        <w:rPr>
          <w:b/>
          <w:bCs/>
          <w:lang w:val="en-US"/>
        </w:rPr>
        <w:t>American journal of physical medicine &amp; rehabilitation</w:t>
      </w:r>
      <w:r w:rsidRPr="001274BC">
        <w:rPr>
          <w:lang w:val="en-US"/>
        </w:rPr>
        <w:t>, v. 102, n. 2S, p. S24-S32, 2023.</w:t>
      </w:r>
    </w:p>
    <w:p w14:paraId="5892B08F" w14:textId="77777777" w:rsidR="003F05E7" w:rsidRDefault="003F05E7" w:rsidP="001274BC">
      <w:pPr>
        <w:jc w:val="both"/>
        <w:rPr>
          <w:lang w:val="en-US"/>
        </w:rPr>
      </w:pPr>
    </w:p>
    <w:p w14:paraId="6D7D231C" w14:textId="4676D9EA" w:rsidR="001274BC" w:rsidRDefault="001274BC" w:rsidP="001274BC">
      <w:pPr>
        <w:jc w:val="both"/>
        <w:rPr>
          <w:lang w:val="it-IT"/>
        </w:rPr>
      </w:pPr>
      <w:r w:rsidRPr="001274BC">
        <w:rPr>
          <w:lang w:val="fr-FR"/>
        </w:rPr>
        <w:t xml:space="preserve">KERNAN, Walter N. et al. </w:t>
      </w:r>
      <w:r w:rsidRPr="001274BC">
        <w:rPr>
          <w:lang w:val="en-US"/>
        </w:rPr>
        <w:t>Primary care of adult patients after stroke: a scientific statement from the American Heart Association/American Stroke Association. </w:t>
      </w:r>
      <w:r w:rsidRPr="001274BC">
        <w:rPr>
          <w:b/>
          <w:bCs/>
          <w:lang w:val="it-IT"/>
        </w:rPr>
        <w:t>Stroke</w:t>
      </w:r>
      <w:r w:rsidRPr="001274BC">
        <w:rPr>
          <w:lang w:val="it-IT"/>
        </w:rPr>
        <w:t>, v. 52, n. 9, p. e558-e571, 2021.</w:t>
      </w:r>
    </w:p>
    <w:p w14:paraId="63BB0051" w14:textId="77777777" w:rsidR="001274BC" w:rsidRPr="001274BC" w:rsidRDefault="001274BC" w:rsidP="001274BC">
      <w:pPr>
        <w:jc w:val="both"/>
        <w:rPr>
          <w:lang w:val="it-IT"/>
        </w:rPr>
      </w:pPr>
    </w:p>
    <w:p w14:paraId="74B8DFB5" w14:textId="77777777" w:rsidR="001274BC" w:rsidRDefault="001274BC" w:rsidP="001274BC">
      <w:pPr>
        <w:jc w:val="both"/>
        <w:rPr>
          <w:lang w:val="en-US"/>
        </w:rPr>
      </w:pPr>
      <w:r w:rsidRPr="001274BC">
        <w:rPr>
          <w:lang w:val="it-IT"/>
        </w:rPr>
        <w:t xml:space="preserve">KINOSHITA, Shoji et al. </w:t>
      </w:r>
      <w:r w:rsidRPr="001274BC">
        <w:rPr>
          <w:lang w:val="en-US"/>
        </w:rPr>
        <w:t>Utility of the revised version of the ability for basic movement scale in predicting ambulation during rehabilitation in poststroke patients. </w:t>
      </w:r>
      <w:r w:rsidRPr="001274BC">
        <w:rPr>
          <w:b/>
          <w:bCs/>
          <w:lang w:val="en-US"/>
        </w:rPr>
        <w:t>Journal of Stroke and Cerebrovascular Diseases</w:t>
      </w:r>
      <w:r w:rsidRPr="001274BC">
        <w:rPr>
          <w:lang w:val="en-US"/>
        </w:rPr>
        <w:t>, v. 26, n. 8, p. 1663-1669, 2017.</w:t>
      </w:r>
    </w:p>
    <w:p w14:paraId="02D2A10A" w14:textId="77777777" w:rsidR="001274BC" w:rsidRPr="001274BC" w:rsidRDefault="001274BC" w:rsidP="001274BC">
      <w:pPr>
        <w:jc w:val="both"/>
        <w:rPr>
          <w:lang w:val="en-US"/>
        </w:rPr>
      </w:pPr>
    </w:p>
    <w:p w14:paraId="736B0A60" w14:textId="77777777" w:rsidR="001274BC" w:rsidRDefault="001274BC" w:rsidP="001274BC">
      <w:pPr>
        <w:jc w:val="both"/>
        <w:rPr>
          <w:lang w:val="en-US"/>
        </w:rPr>
      </w:pPr>
      <w:r w:rsidRPr="001274BC">
        <w:rPr>
          <w:lang w:val="en-US"/>
        </w:rPr>
        <w:t>KITAGAWA, Kazuo. CREB and cAMP response element‐mediated gene expression in the ischemic brain. </w:t>
      </w:r>
      <w:r w:rsidRPr="001274BC">
        <w:rPr>
          <w:b/>
          <w:bCs/>
          <w:lang w:val="en-US"/>
        </w:rPr>
        <w:t>The FEBS journal</w:t>
      </w:r>
      <w:r w:rsidRPr="001274BC">
        <w:rPr>
          <w:lang w:val="en-US"/>
        </w:rPr>
        <w:t>, v. 274, n. 13, p. 3210-3217, 2007.</w:t>
      </w:r>
    </w:p>
    <w:p w14:paraId="6DAC79C5" w14:textId="77777777" w:rsidR="001274BC" w:rsidRPr="001274BC" w:rsidRDefault="001274BC" w:rsidP="001274BC">
      <w:pPr>
        <w:jc w:val="both"/>
        <w:rPr>
          <w:lang w:val="en-US"/>
        </w:rPr>
      </w:pPr>
    </w:p>
    <w:p w14:paraId="6C7A0D2B" w14:textId="77777777" w:rsidR="001274BC" w:rsidRDefault="001274BC" w:rsidP="001274BC">
      <w:pPr>
        <w:jc w:val="both"/>
        <w:rPr>
          <w:lang w:val="en-US"/>
        </w:rPr>
      </w:pPr>
      <w:r w:rsidRPr="001274BC">
        <w:rPr>
          <w:lang w:val="en-US"/>
        </w:rPr>
        <w:t>KWAKKEL, Gert et al. Probability of regaining dexterity in the flaccid upper limb: impact of severity of paresis and time since onset in acute stroke. </w:t>
      </w:r>
      <w:r w:rsidRPr="001274BC">
        <w:rPr>
          <w:b/>
          <w:bCs/>
          <w:lang w:val="en-US"/>
        </w:rPr>
        <w:t>Stroke</w:t>
      </w:r>
      <w:r w:rsidRPr="001274BC">
        <w:rPr>
          <w:lang w:val="en-US"/>
        </w:rPr>
        <w:t>, v. 34, n. 9, p. 2181-2186, 2003.</w:t>
      </w:r>
    </w:p>
    <w:p w14:paraId="09F904DC" w14:textId="77777777" w:rsidR="001274BC" w:rsidRPr="001274BC" w:rsidRDefault="001274BC" w:rsidP="001274BC">
      <w:pPr>
        <w:jc w:val="both"/>
        <w:rPr>
          <w:lang w:val="en-US"/>
        </w:rPr>
      </w:pPr>
    </w:p>
    <w:p w14:paraId="2158140C" w14:textId="77777777" w:rsidR="001274BC" w:rsidRDefault="001274BC" w:rsidP="001274BC">
      <w:pPr>
        <w:jc w:val="both"/>
        <w:rPr>
          <w:lang w:val="it-IT"/>
        </w:rPr>
      </w:pPr>
      <w:r w:rsidRPr="001274BC">
        <w:rPr>
          <w:lang w:val="en-US"/>
        </w:rPr>
        <w:t>LIU, Ning et al. Randomized controlled trial of early rehabilitation after intracerebral hemorrhage stroke: difference in outcomes within 6 months of stroke. </w:t>
      </w:r>
      <w:r w:rsidRPr="001274BC">
        <w:rPr>
          <w:b/>
          <w:bCs/>
          <w:lang w:val="it-IT"/>
        </w:rPr>
        <w:t>Stroke</w:t>
      </w:r>
      <w:r w:rsidRPr="001274BC">
        <w:rPr>
          <w:lang w:val="it-IT"/>
        </w:rPr>
        <w:t>, v. 45, n. 12, p. 3502-3507, 2014.</w:t>
      </w:r>
    </w:p>
    <w:p w14:paraId="50B85E9F" w14:textId="77777777" w:rsidR="001274BC" w:rsidRPr="001274BC" w:rsidRDefault="001274BC" w:rsidP="001274BC">
      <w:pPr>
        <w:jc w:val="both"/>
        <w:rPr>
          <w:lang w:val="it-IT"/>
        </w:rPr>
      </w:pPr>
    </w:p>
    <w:p w14:paraId="4B05D9B7" w14:textId="77777777" w:rsidR="001274BC" w:rsidRDefault="001274BC" w:rsidP="001274BC">
      <w:pPr>
        <w:jc w:val="both"/>
        <w:rPr>
          <w:lang w:val="en-US"/>
        </w:rPr>
      </w:pPr>
      <w:r w:rsidRPr="001274BC">
        <w:rPr>
          <w:lang w:val="it-IT"/>
        </w:rPr>
        <w:t xml:space="preserve">MARINHO-BUZELLI, Andresa R. et al. </w:t>
      </w:r>
      <w:r w:rsidRPr="001274BC">
        <w:rPr>
          <w:lang w:val="en-US"/>
        </w:rPr>
        <w:t>A qualitative pilot study exploring clients’ and health-care professionals’ experiences with aquatic therapy post-stroke in Ontario, Canada. </w:t>
      </w:r>
      <w:r w:rsidRPr="001274BC">
        <w:rPr>
          <w:b/>
          <w:bCs/>
          <w:lang w:val="en-US"/>
        </w:rPr>
        <w:t>Topics in Stroke Rehabilitation</w:t>
      </w:r>
      <w:r w:rsidRPr="001274BC">
        <w:rPr>
          <w:lang w:val="en-US"/>
        </w:rPr>
        <w:t>, v. 31, n. 1, p. 86-96, 2024.</w:t>
      </w:r>
    </w:p>
    <w:p w14:paraId="2C44EAA8" w14:textId="77777777" w:rsidR="001274BC" w:rsidRPr="001274BC" w:rsidRDefault="001274BC" w:rsidP="001274BC">
      <w:pPr>
        <w:jc w:val="both"/>
        <w:rPr>
          <w:lang w:val="en-US"/>
        </w:rPr>
      </w:pPr>
    </w:p>
    <w:p w14:paraId="3A7E14A7" w14:textId="77777777" w:rsidR="001274BC" w:rsidRDefault="001274BC" w:rsidP="001274BC">
      <w:pPr>
        <w:jc w:val="both"/>
        <w:rPr>
          <w:lang w:val="en-US"/>
        </w:rPr>
      </w:pPr>
      <w:r w:rsidRPr="001274BC">
        <w:rPr>
          <w:lang w:val="en-US"/>
        </w:rPr>
        <w:t>MARZOUQAH, Reeman et al. The role of oral and pharyngeal motor exercises in post-stroke recovery: A scoping review. </w:t>
      </w:r>
      <w:r w:rsidRPr="001274BC">
        <w:rPr>
          <w:b/>
          <w:bCs/>
          <w:lang w:val="en-US"/>
        </w:rPr>
        <w:t>Clinical rehabilitation</w:t>
      </w:r>
      <w:r w:rsidRPr="001274BC">
        <w:rPr>
          <w:lang w:val="en-US"/>
        </w:rPr>
        <w:t>, v. 37, n. 5, p. 620-635, 2023.</w:t>
      </w:r>
    </w:p>
    <w:p w14:paraId="05EFCB36" w14:textId="77777777" w:rsidR="001274BC" w:rsidRPr="001274BC" w:rsidRDefault="001274BC" w:rsidP="001274BC">
      <w:pPr>
        <w:jc w:val="both"/>
        <w:rPr>
          <w:lang w:val="en-US"/>
        </w:rPr>
      </w:pPr>
    </w:p>
    <w:p w14:paraId="11EB15F9" w14:textId="77777777" w:rsidR="001274BC" w:rsidRDefault="001274BC" w:rsidP="001274BC">
      <w:pPr>
        <w:jc w:val="both"/>
        <w:rPr>
          <w:lang w:val="en-US"/>
        </w:rPr>
      </w:pPr>
      <w:r w:rsidRPr="001274BC">
        <w:rPr>
          <w:lang w:val="en-US"/>
        </w:rPr>
        <w:t>NISHIMURA, Yukio et al. Time-dependent central compensatory mechanisms of finger dexterity after spinal cord injury. </w:t>
      </w:r>
      <w:r w:rsidRPr="001274BC">
        <w:rPr>
          <w:b/>
          <w:bCs/>
          <w:lang w:val="en-US"/>
        </w:rPr>
        <w:t>Science</w:t>
      </w:r>
      <w:r w:rsidRPr="001274BC">
        <w:rPr>
          <w:lang w:val="en-US"/>
        </w:rPr>
        <w:t>, v. 318, n. 5853, p. 1150-1155, 2007.</w:t>
      </w:r>
    </w:p>
    <w:p w14:paraId="3B402AB0" w14:textId="77777777" w:rsidR="001274BC" w:rsidRPr="001274BC" w:rsidRDefault="001274BC" w:rsidP="001274BC">
      <w:pPr>
        <w:jc w:val="both"/>
        <w:rPr>
          <w:lang w:val="en-US"/>
        </w:rPr>
      </w:pPr>
    </w:p>
    <w:p w14:paraId="02B6B9FE" w14:textId="77777777" w:rsidR="001274BC" w:rsidRDefault="001274BC" w:rsidP="001274BC">
      <w:pPr>
        <w:jc w:val="both"/>
        <w:rPr>
          <w:lang w:val="en-US"/>
        </w:rPr>
      </w:pPr>
      <w:r w:rsidRPr="001274BC">
        <w:rPr>
          <w:lang w:val="en-US"/>
        </w:rPr>
        <w:t>O’BRIEN, Suzanne R. et al. Physical therapist clinical reasoning in home care for walking assistive device prescription: A description of practice. </w:t>
      </w:r>
      <w:r w:rsidRPr="001274BC">
        <w:rPr>
          <w:b/>
          <w:bCs/>
          <w:lang w:val="en-US"/>
        </w:rPr>
        <w:t xml:space="preserve">Physiotherapy </w:t>
      </w:r>
      <w:r w:rsidRPr="001274BC">
        <w:rPr>
          <w:b/>
          <w:bCs/>
          <w:lang w:val="en-US"/>
        </w:rPr>
        <w:lastRenderedPageBreak/>
        <w:t>theory and practice</w:t>
      </w:r>
      <w:r w:rsidRPr="001274BC">
        <w:rPr>
          <w:lang w:val="en-US"/>
        </w:rPr>
        <w:t>, v. 39, n. 1, p. 80-88, 2023.</w:t>
      </w:r>
    </w:p>
    <w:p w14:paraId="274E0AB1" w14:textId="77777777" w:rsidR="001274BC" w:rsidRPr="001274BC" w:rsidRDefault="001274BC" w:rsidP="001274BC">
      <w:pPr>
        <w:jc w:val="both"/>
        <w:rPr>
          <w:lang w:val="en-US"/>
        </w:rPr>
      </w:pPr>
    </w:p>
    <w:p w14:paraId="3709F228" w14:textId="77777777" w:rsidR="001274BC" w:rsidRDefault="001274BC" w:rsidP="001274BC">
      <w:pPr>
        <w:jc w:val="both"/>
        <w:rPr>
          <w:lang w:val="en-US"/>
        </w:rPr>
      </w:pPr>
      <w:r w:rsidRPr="001274BC">
        <w:rPr>
          <w:lang w:val="en-US"/>
        </w:rPr>
        <w:t>PERRY, Jacquelin et al. Classification of walking handicap in the stroke population. </w:t>
      </w:r>
      <w:r w:rsidRPr="001274BC">
        <w:rPr>
          <w:b/>
          <w:bCs/>
          <w:lang w:val="en-US"/>
        </w:rPr>
        <w:t>Stroke</w:t>
      </w:r>
      <w:r w:rsidRPr="001274BC">
        <w:rPr>
          <w:lang w:val="en-US"/>
        </w:rPr>
        <w:t>, v. 26, n. 6, p. 982-989, 1995.</w:t>
      </w:r>
    </w:p>
    <w:p w14:paraId="3E4EADFF" w14:textId="77777777" w:rsidR="001274BC" w:rsidRPr="001274BC" w:rsidRDefault="001274BC" w:rsidP="001274BC">
      <w:pPr>
        <w:jc w:val="both"/>
        <w:rPr>
          <w:lang w:val="en-US"/>
        </w:rPr>
      </w:pPr>
    </w:p>
    <w:p w14:paraId="139BBACF" w14:textId="77777777" w:rsidR="001274BC" w:rsidRDefault="001274BC" w:rsidP="001274BC">
      <w:pPr>
        <w:jc w:val="both"/>
        <w:rPr>
          <w:lang w:val="en-US"/>
        </w:rPr>
      </w:pPr>
      <w:r w:rsidRPr="001274BC">
        <w:rPr>
          <w:lang w:val="en-US"/>
        </w:rPr>
        <w:t>PICCOLO, Adriana et al. Music therapy in global aphasia: a case report. </w:t>
      </w:r>
      <w:r w:rsidRPr="001274BC">
        <w:rPr>
          <w:b/>
          <w:bCs/>
          <w:lang w:val="en-US"/>
        </w:rPr>
        <w:t>Medicines</w:t>
      </w:r>
      <w:r w:rsidRPr="001274BC">
        <w:rPr>
          <w:lang w:val="en-US"/>
        </w:rPr>
        <w:t>, v. 10, n. 2, p. 16, 2023.</w:t>
      </w:r>
    </w:p>
    <w:p w14:paraId="27BCA3C1" w14:textId="77777777" w:rsidR="001274BC" w:rsidRPr="001274BC" w:rsidRDefault="001274BC" w:rsidP="001274BC">
      <w:pPr>
        <w:jc w:val="both"/>
        <w:rPr>
          <w:lang w:val="en-US"/>
        </w:rPr>
      </w:pPr>
    </w:p>
    <w:p w14:paraId="585A4C3F" w14:textId="77777777" w:rsidR="001274BC" w:rsidRDefault="001274BC" w:rsidP="001274BC">
      <w:pPr>
        <w:jc w:val="both"/>
        <w:rPr>
          <w:lang w:val="en-US"/>
        </w:rPr>
      </w:pPr>
      <w:r w:rsidRPr="001274BC">
        <w:rPr>
          <w:lang w:val="en-US"/>
        </w:rPr>
        <w:t>RICHARDS, Lorie G.; CRAMER, Steven C. Therapies targeting stroke recovery. </w:t>
      </w:r>
      <w:r w:rsidRPr="001274BC">
        <w:rPr>
          <w:b/>
          <w:bCs/>
          <w:lang w:val="en-US"/>
        </w:rPr>
        <w:t>Stroke</w:t>
      </w:r>
      <w:r w:rsidRPr="001274BC">
        <w:rPr>
          <w:lang w:val="en-US"/>
        </w:rPr>
        <w:t>, v. 54, n. 1, p. 265-269, 2023.</w:t>
      </w:r>
    </w:p>
    <w:p w14:paraId="52A480C7" w14:textId="77777777" w:rsidR="001274BC" w:rsidRPr="001274BC" w:rsidRDefault="001274BC" w:rsidP="001274BC">
      <w:pPr>
        <w:jc w:val="both"/>
        <w:rPr>
          <w:lang w:val="en-US"/>
        </w:rPr>
      </w:pPr>
    </w:p>
    <w:p w14:paraId="1B2BFDCE" w14:textId="77777777" w:rsidR="001274BC" w:rsidRDefault="001274BC" w:rsidP="001274BC">
      <w:pPr>
        <w:jc w:val="both"/>
        <w:rPr>
          <w:lang w:val="en-US"/>
        </w:rPr>
      </w:pPr>
      <w:r w:rsidRPr="001274BC">
        <w:rPr>
          <w:lang w:val="en-US"/>
        </w:rPr>
        <w:t xml:space="preserve">SCHROETER, M. et al. </w:t>
      </w:r>
      <w:proofErr w:type="spellStart"/>
      <w:r w:rsidRPr="001274BC">
        <w:rPr>
          <w:b/>
          <w:bCs/>
          <w:lang w:val="en-US"/>
        </w:rPr>
        <w:t>Struktur</w:t>
      </w:r>
      <w:proofErr w:type="spellEnd"/>
      <w:r w:rsidRPr="001274BC">
        <w:rPr>
          <w:b/>
          <w:bCs/>
          <w:lang w:val="en-US"/>
        </w:rPr>
        <w:t xml:space="preserve"> der </w:t>
      </w:r>
      <w:proofErr w:type="spellStart"/>
      <w:r w:rsidRPr="001274BC">
        <w:rPr>
          <w:b/>
          <w:bCs/>
          <w:lang w:val="en-US"/>
        </w:rPr>
        <w:t>neurologischen</w:t>
      </w:r>
      <w:proofErr w:type="spellEnd"/>
      <w:r w:rsidRPr="001274BC">
        <w:rPr>
          <w:b/>
          <w:bCs/>
          <w:lang w:val="en-US"/>
        </w:rPr>
        <w:t xml:space="preserve"> </w:t>
      </w:r>
      <w:proofErr w:type="spellStart"/>
      <w:r w:rsidRPr="001274BC">
        <w:rPr>
          <w:b/>
          <w:bCs/>
          <w:lang w:val="en-US"/>
        </w:rPr>
        <w:t>Kliniken</w:t>
      </w:r>
      <w:proofErr w:type="spellEnd"/>
      <w:r w:rsidRPr="001274BC">
        <w:rPr>
          <w:b/>
          <w:bCs/>
          <w:lang w:val="en-US"/>
        </w:rPr>
        <w:t xml:space="preserve"> in Deutschland:</w:t>
      </w:r>
      <w:r w:rsidRPr="001274BC">
        <w:rPr>
          <w:lang w:val="en-US"/>
        </w:rPr>
        <w:t xml:space="preserve"> </w:t>
      </w:r>
      <w:proofErr w:type="spellStart"/>
      <w:r w:rsidRPr="001274BC">
        <w:rPr>
          <w:lang w:val="en-US"/>
        </w:rPr>
        <w:t>Ergebnisse</w:t>
      </w:r>
      <w:proofErr w:type="spellEnd"/>
      <w:r w:rsidRPr="001274BC">
        <w:rPr>
          <w:lang w:val="en-US"/>
        </w:rPr>
        <w:t xml:space="preserve"> der 13. </w:t>
      </w:r>
      <w:proofErr w:type="spellStart"/>
      <w:r w:rsidRPr="001274BC">
        <w:rPr>
          <w:lang w:val="en-US"/>
        </w:rPr>
        <w:t>Erhebung</w:t>
      </w:r>
      <w:proofErr w:type="spellEnd"/>
      <w:r w:rsidRPr="001274BC">
        <w:rPr>
          <w:lang w:val="en-US"/>
        </w:rPr>
        <w:t xml:space="preserve"> der </w:t>
      </w:r>
      <w:proofErr w:type="spellStart"/>
      <w:r w:rsidRPr="001274BC">
        <w:rPr>
          <w:lang w:val="en-US"/>
        </w:rPr>
        <w:t>Deutschen</w:t>
      </w:r>
      <w:proofErr w:type="spellEnd"/>
      <w:r w:rsidRPr="001274BC">
        <w:rPr>
          <w:lang w:val="en-US"/>
        </w:rPr>
        <w:t xml:space="preserve"> Gesellschaft </w:t>
      </w:r>
      <w:proofErr w:type="spellStart"/>
      <w:r w:rsidRPr="001274BC">
        <w:rPr>
          <w:lang w:val="en-US"/>
        </w:rPr>
        <w:t>für</w:t>
      </w:r>
      <w:proofErr w:type="spellEnd"/>
      <w:r w:rsidRPr="001274BC">
        <w:rPr>
          <w:lang w:val="en-US"/>
        </w:rPr>
        <w:t xml:space="preserve"> </w:t>
      </w:r>
      <w:proofErr w:type="spellStart"/>
      <w:r w:rsidRPr="001274BC">
        <w:rPr>
          <w:lang w:val="en-US"/>
        </w:rPr>
        <w:t>Neurologie</w:t>
      </w:r>
      <w:proofErr w:type="spellEnd"/>
      <w:r w:rsidRPr="001274BC">
        <w:rPr>
          <w:lang w:val="en-US"/>
        </w:rPr>
        <w:t xml:space="preserve">. </w:t>
      </w:r>
      <w:proofErr w:type="spellStart"/>
      <w:r w:rsidRPr="001274BC">
        <w:rPr>
          <w:lang w:val="en-US"/>
        </w:rPr>
        <w:t>DGNeurologie</w:t>
      </w:r>
      <w:proofErr w:type="spellEnd"/>
      <w:r w:rsidRPr="001274BC">
        <w:rPr>
          <w:lang w:val="en-US"/>
        </w:rPr>
        <w:t>. 2019.</w:t>
      </w:r>
    </w:p>
    <w:p w14:paraId="6551D42F" w14:textId="77777777" w:rsidR="001274BC" w:rsidRPr="001274BC" w:rsidRDefault="001274BC" w:rsidP="001274BC">
      <w:pPr>
        <w:jc w:val="both"/>
        <w:rPr>
          <w:lang w:val="en-US"/>
        </w:rPr>
      </w:pPr>
    </w:p>
    <w:p w14:paraId="01B4976A" w14:textId="77777777" w:rsidR="001274BC" w:rsidRDefault="001274BC" w:rsidP="001274BC">
      <w:pPr>
        <w:jc w:val="both"/>
        <w:rPr>
          <w:lang w:val="en-US"/>
        </w:rPr>
      </w:pPr>
      <w:r w:rsidRPr="001274BC">
        <w:rPr>
          <w:lang w:val="en-US"/>
        </w:rPr>
        <w:t>SHEN, Jie et al. Effects of virtual reality–based exercise on balance in patients with stroke: a systematic review and meta-analysis. </w:t>
      </w:r>
      <w:r w:rsidRPr="001274BC">
        <w:rPr>
          <w:b/>
          <w:bCs/>
          <w:lang w:val="en-US"/>
        </w:rPr>
        <w:t>American Journal of Physical Medicine &amp; Rehabilitation</w:t>
      </w:r>
      <w:r w:rsidRPr="001274BC">
        <w:rPr>
          <w:lang w:val="en-US"/>
        </w:rPr>
        <w:t>, v. 102, n. 4, p. 316-322, 2023.</w:t>
      </w:r>
    </w:p>
    <w:p w14:paraId="0CED522B" w14:textId="77777777" w:rsidR="001274BC" w:rsidRPr="001274BC" w:rsidRDefault="001274BC" w:rsidP="001274BC">
      <w:pPr>
        <w:jc w:val="both"/>
        <w:rPr>
          <w:lang w:val="en-US"/>
        </w:rPr>
      </w:pPr>
    </w:p>
    <w:p w14:paraId="08216D3E" w14:textId="77777777" w:rsidR="001274BC" w:rsidRDefault="001274BC" w:rsidP="001274BC">
      <w:pPr>
        <w:jc w:val="both"/>
        <w:rPr>
          <w:lang w:val="en-US"/>
        </w:rPr>
      </w:pPr>
      <w:r w:rsidRPr="001274BC">
        <w:rPr>
          <w:lang w:val="en-US"/>
        </w:rPr>
        <w:t>SIRE, Alessandro et al. Buccal hemineglect: Is it useful to evaluate the differences between the two halves of the oral cavity for the multidisciplinary rehabilitative management of right brain stroke survivors? A cross-sectional study. </w:t>
      </w:r>
      <w:r w:rsidRPr="001274BC">
        <w:rPr>
          <w:b/>
          <w:bCs/>
          <w:lang w:val="en-US"/>
        </w:rPr>
        <w:t>Topics in Stroke Rehabilitation</w:t>
      </w:r>
      <w:r w:rsidRPr="001274BC">
        <w:rPr>
          <w:lang w:val="en-US"/>
        </w:rPr>
        <w:t>, v. 27, n. 3, p. 208-214, 2020.</w:t>
      </w:r>
    </w:p>
    <w:p w14:paraId="5D30A9C2" w14:textId="77777777" w:rsidR="001274BC" w:rsidRPr="001274BC" w:rsidRDefault="001274BC" w:rsidP="001274BC">
      <w:pPr>
        <w:jc w:val="both"/>
        <w:rPr>
          <w:lang w:val="en-US"/>
        </w:rPr>
      </w:pPr>
    </w:p>
    <w:p w14:paraId="05688BB1" w14:textId="77777777" w:rsidR="001274BC" w:rsidRDefault="001274BC" w:rsidP="001274BC">
      <w:pPr>
        <w:jc w:val="both"/>
        <w:rPr>
          <w:lang w:val="en-US"/>
        </w:rPr>
      </w:pPr>
      <w:r w:rsidRPr="001274BC">
        <w:rPr>
          <w:lang w:val="en-US"/>
        </w:rPr>
        <w:t xml:space="preserve">SKARIN, Monica et al. ‘Better wear out sheets than shoes’: a survey of 202 stroke professionals' early </w:t>
      </w:r>
      <w:proofErr w:type="spellStart"/>
      <w:r w:rsidRPr="001274BC">
        <w:rPr>
          <w:lang w:val="en-US"/>
        </w:rPr>
        <w:t>mobilisation</w:t>
      </w:r>
      <w:proofErr w:type="spellEnd"/>
      <w:r w:rsidRPr="001274BC">
        <w:rPr>
          <w:lang w:val="en-US"/>
        </w:rPr>
        <w:t xml:space="preserve"> practices and concerns. </w:t>
      </w:r>
      <w:r w:rsidRPr="001274BC">
        <w:rPr>
          <w:b/>
          <w:bCs/>
          <w:lang w:val="en-US"/>
        </w:rPr>
        <w:t>International Journal of Stroke</w:t>
      </w:r>
      <w:r w:rsidRPr="001274BC">
        <w:rPr>
          <w:lang w:val="en-US"/>
        </w:rPr>
        <w:t>, v. 6, n. 1, p. 10-15, 2011.</w:t>
      </w:r>
    </w:p>
    <w:p w14:paraId="7547DF6F" w14:textId="77777777" w:rsidR="001274BC" w:rsidRPr="001274BC" w:rsidRDefault="001274BC" w:rsidP="001274BC">
      <w:pPr>
        <w:jc w:val="both"/>
        <w:rPr>
          <w:lang w:val="en-US"/>
        </w:rPr>
      </w:pPr>
    </w:p>
    <w:p w14:paraId="16C3B732" w14:textId="77777777" w:rsidR="001274BC" w:rsidRDefault="001274BC" w:rsidP="001274BC">
      <w:pPr>
        <w:jc w:val="both"/>
        <w:rPr>
          <w:lang w:val="en-US"/>
        </w:rPr>
      </w:pPr>
      <w:r w:rsidRPr="001274BC">
        <w:rPr>
          <w:lang w:val="en-US"/>
        </w:rPr>
        <w:t xml:space="preserve">STIENS, Maria et al. </w:t>
      </w:r>
      <w:r w:rsidRPr="001274BC">
        <w:rPr>
          <w:b/>
          <w:bCs/>
          <w:lang w:val="en-US"/>
        </w:rPr>
        <w:t>Occupational Therapy Interventions for Improving Health-Related Quality of Life in Adults Post-Stroke:</w:t>
      </w:r>
      <w:r w:rsidRPr="001274BC">
        <w:rPr>
          <w:lang w:val="en-US"/>
        </w:rPr>
        <w:t xml:space="preserve"> A Rapid Systematic Review. 2021.</w:t>
      </w:r>
    </w:p>
    <w:p w14:paraId="604D8B9E" w14:textId="77777777" w:rsidR="001274BC" w:rsidRPr="001274BC" w:rsidRDefault="001274BC" w:rsidP="001274BC">
      <w:pPr>
        <w:jc w:val="both"/>
        <w:rPr>
          <w:lang w:val="en-US"/>
        </w:rPr>
      </w:pPr>
    </w:p>
    <w:p w14:paraId="6D57C2B2" w14:textId="77777777" w:rsidR="001274BC" w:rsidRDefault="001274BC" w:rsidP="001274BC">
      <w:pPr>
        <w:jc w:val="both"/>
        <w:rPr>
          <w:lang w:val="en-US"/>
        </w:rPr>
      </w:pPr>
      <w:r w:rsidRPr="001274BC">
        <w:rPr>
          <w:lang w:val="fr-FR"/>
        </w:rPr>
        <w:t xml:space="preserve">TRIANTIS, Elyse; LIU, Karen PY. </w:t>
      </w:r>
      <w:r w:rsidRPr="001274BC">
        <w:rPr>
          <w:lang w:val="en-US"/>
        </w:rPr>
        <w:t>Activities of daily living interventions on activity performance of inpatients post-stroke: A systematic review and meta-analysis. </w:t>
      </w:r>
      <w:r w:rsidRPr="001274BC">
        <w:rPr>
          <w:b/>
          <w:bCs/>
          <w:lang w:val="en-US"/>
        </w:rPr>
        <w:t>British Journal of Occupational Therapy</w:t>
      </w:r>
      <w:r w:rsidRPr="001274BC">
        <w:rPr>
          <w:lang w:val="en-US"/>
        </w:rPr>
        <w:t>, p. 03080226241255021, 2024.</w:t>
      </w:r>
    </w:p>
    <w:p w14:paraId="10D30019" w14:textId="77777777" w:rsidR="001274BC" w:rsidRPr="001274BC" w:rsidRDefault="001274BC" w:rsidP="001274BC">
      <w:pPr>
        <w:jc w:val="both"/>
        <w:rPr>
          <w:lang w:val="en-US"/>
        </w:rPr>
      </w:pPr>
    </w:p>
    <w:p w14:paraId="5AD50F30" w14:textId="77777777" w:rsidR="001274BC" w:rsidRDefault="001274BC" w:rsidP="001274BC">
      <w:pPr>
        <w:jc w:val="both"/>
        <w:rPr>
          <w:lang w:val="en-US"/>
        </w:rPr>
      </w:pPr>
      <w:r w:rsidRPr="001274BC">
        <w:rPr>
          <w:lang w:val="en-US"/>
        </w:rPr>
        <w:t xml:space="preserve">WHO. World Health Organization. </w:t>
      </w:r>
      <w:r w:rsidRPr="001274BC">
        <w:rPr>
          <w:b/>
          <w:bCs/>
          <w:lang w:val="en-US"/>
        </w:rPr>
        <w:t>International Classification of Functioning, Disability, and Health: Children &amp; Youth Version:</w:t>
      </w:r>
      <w:r w:rsidRPr="001274BC">
        <w:rPr>
          <w:lang w:val="en-US"/>
        </w:rPr>
        <w:t xml:space="preserve"> ICF-CY. World Health Organization, 2007. </w:t>
      </w:r>
      <w:proofErr w:type="spellStart"/>
      <w:r w:rsidRPr="001274BC">
        <w:rPr>
          <w:lang w:val="en-US"/>
        </w:rPr>
        <w:t>Disponível</w:t>
      </w:r>
      <w:proofErr w:type="spellEnd"/>
      <w:r w:rsidRPr="001274BC">
        <w:rPr>
          <w:lang w:val="en-US"/>
        </w:rPr>
        <w:t xml:space="preserve"> </w:t>
      </w:r>
      <w:proofErr w:type="spellStart"/>
      <w:r w:rsidRPr="001274BC">
        <w:rPr>
          <w:lang w:val="en-US"/>
        </w:rPr>
        <w:t>em</w:t>
      </w:r>
      <w:proofErr w:type="spellEnd"/>
      <w:r w:rsidRPr="001274BC">
        <w:rPr>
          <w:lang w:val="en-US"/>
        </w:rPr>
        <w:t xml:space="preserve">: https://iris.who.int/bitstream/handle/10665/43737/;jsessionid=022529811DB7352DCDD6F6B6D9BD3161?sequence=1. </w:t>
      </w:r>
      <w:proofErr w:type="spellStart"/>
      <w:r w:rsidRPr="001274BC">
        <w:rPr>
          <w:lang w:val="en-US"/>
        </w:rPr>
        <w:t>Acesso</w:t>
      </w:r>
      <w:proofErr w:type="spellEnd"/>
      <w:r w:rsidRPr="001274BC">
        <w:rPr>
          <w:lang w:val="en-US"/>
        </w:rPr>
        <w:t xml:space="preserve"> </w:t>
      </w:r>
      <w:proofErr w:type="spellStart"/>
      <w:r w:rsidRPr="001274BC">
        <w:rPr>
          <w:lang w:val="en-US"/>
        </w:rPr>
        <w:t>em</w:t>
      </w:r>
      <w:proofErr w:type="spellEnd"/>
      <w:r w:rsidRPr="001274BC">
        <w:rPr>
          <w:lang w:val="en-US"/>
        </w:rPr>
        <w:t>: 09 set. 2024.</w:t>
      </w:r>
    </w:p>
    <w:p w14:paraId="0D5CDEB2" w14:textId="77777777" w:rsidR="001274BC" w:rsidRPr="001274BC" w:rsidRDefault="001274BC" w:rsidP="001274BC">
      <w:pPr>
        <w:jc w:val="both"/>
        <w:rPr>
          <w:lang w:val="en-US"/>
        </w:rPr>
      </w:pPr>
    </w:p>
    <w:p w14:paraId="3AB48D43" w14:textId="77777777" w:rsidR="001274BC" w:rsidRDefault="001274BC" w:rsidP="001274BC">
      <w:pPr>
        <w:jc w:val="both"/>
        <w:rPr>
          <w:lang w:val="en-US"/>
        </w:rPr>
      </w:pPr>
      <w:r w:rsidRPr="001274BC">
        <w:rPr>
          <w:lang w:val="en-US"/>
        </w:rPr>
        <w:t xml:space="preserve">XU, Tao et al. Efficacy and safety of very early mobilization in patients with acute stroke: a systematic review and meta-analysis. </w:t>
      </w:r>
      <w:r w:rsidRPr="001274BC">
        <w:rPr>
          <w:b/>
          <w:bCs/>
          <w:lang w:val="en-US"/>
        </w:rPr>
        <w:t>Scientific Reports</w:t>
      </w:r>
      <w:r w:rsidRPr="001274BC">
        <w:rPr>
          <w:lang w:val="en-US"/>
        </w:rPr>
        <w:t>, v. 7, n. 1, p. 6550, 2017.</w:t>
      </w:r>
    </w:p>
    <w:p w14:paraId="7EE97656" w14:textId="77777777" w:rsidR="001274BC" w:rsidRPr="001274BC" w:rsidRDefault="001274BC" w:rsidP="001274BC">
      <w:pPr>
        <w:jc w:val="both"/>
        <w:rPr>
          <w:lang w:val="en-US"/>
        </w:rPr>
      </w:pPr>
    </w:p>
    <w:p w14:paraId="54E31CF5" w14:textId="77777777" w:rsidR="001274BC" w:rsidRDefault="001274BC" w:rsidP="001274BC">
      <w:pPr>
        <w:jc w:val="both"/>
        <w:rPr>
          <w:lang w:val="en-US"/>
        </w:rPr>
      </w:pPr>
      <w:r w:rsidRPr="001274BC">
        <w:rPr>
          <w:lang w:val="en-US"/>
        </w:rPr>
        <w:t>YAGI, Maiko et al. Impact of rehabilitation on outcomes in patients with ischemic stroke: a nationwide retrospective cohort study in Japan. </w:t>
      </w:r>
      <w:r w:rsidRPr="001274BC">
        <w:rPr>
          <w:b/>
          <w:bCs/>
          <w:lang w:val="en-US"/>
        </w:rPr>
        <w:t>Stroke</w:t>
      </w:r>
      <w:r w:rsidRPr="001274BC">
        <w:rPr>
          <w:lang w:val="en-US"/>
        </w:rPr>
        <w:t xml:space="preserve">, v. 48, n. 3, p. 740-746, 2017. </w:t>
      </w:r>
    </w:p>
    <w:p w14:paraId="0EAAEF36" w14:textId="77777777" w:rsidR="001274BC" w:rsidRDefault="001274BC" w:rsidP="001274BC">
      <w:pPr>
        <w:jc w:val="both"/>
        <w:rPr>
          <w:lang w:val="en-US"/>
        </w:rPr>
      </w:pPr>
    </w:p>
    <w:p w14:paraId="6FC1D7C0" w14:textId="27DAC456" w:rsidR="001274BC" w:rsidRPr="001274BC" w:rsidRDefault="001274BC" w:rsidP="001274BC">
      <w:pPr>
        <w:jc w:val="both"/>
        <w:rPr>
          <w:lang w:val="pt-BR"/>
        </w:rPr>
      </w:pPr>
      <w:r w:rsidRPr="001274BC">
        <w:rPr>
          <w:lang w:val="en-US"/>
        </w:rPr>
        <w:t xml:space="preserve">ZHANG, Wen </w:t>
      </w:r>
      <w:proofErr w:type="spellStart"/>
      <w:r w:rsidRPr="001274BC">
        <w:rPr>
          <w:lang w:val="en-US"/>
        </w:rPr>
        <w:t>Wen</w:t>
      </w:r>
      <w:proofErr w:type="spellEnd"/>
      <w:r w:rsidRPr="001274BC">
        <w:rPr>
          <w:lang w:val="en-US"/>
        </w:rPr>
        <w:t xml:space="preserve"> et al. Stroke rehabilitation in China: a systematic review and meta-analysis. </w:t>
      </w:r>
      <w:proofErr w:type="spellStart"/>
      <w:r w:rsidRPr="001274BC">
        <w:rPr>
          <w:b/>
          <w:bCs/>
          <w:lang w:val="pt-BR"/>
        </w:rPr>
        <w:t>International</w:t>
      </w:r>
      <w:proofErr w:type="spellEnd"/>
      <w:r w:rsidRPr="001274BC">
        <w:rPr>
          <w:b/>
          <w:bCs/>
          <w:lang w:val="pt-BR"/>
        </w:rPr>
        <w:t xml:space="preserve"> </w:t>
      </w:r>
      <w:proofErr w:type="spellStart"/>
      <w:r w:rsidRPr="001274BC">
        <w:rPr>
          <w:b/>
          <w:bCs/>
          <w:lang w:val="pt-BR"/>
        </w:rPr>
        <w:t>Journal</w:t>
      </w:r>
      <w:proofErr w:type="spellEnd"/>
      <w:r w:rsidRPr="001274BC">
        <w:rPr>
          <w:b/>
          <w:bCs/>
          <w:lang w:val="pt-BR"/>
        </w:rPr>
        <w:t xml:space="preserve"> </w:t>
      </w:r>
      <w:proofErr w:type="spellStart"/>
      <w:r w:rsidRPr="001274BC">
        <w:rPr>
          <w:b/>
          <w:bCs/>
          <w:lang w:val="pt-BR"/>
        </w:rPr>
        <w:t>of</w:t>
      </w:r>
      <w:proofErr w:type="spellEnd"/>
      <w:r w:rsidRPr="001274BC">
        <w:rPr>
          <w:b/>
          <w:bCs/>
          <w:lang w:val="pt-BR"/>
        </w:rPr>
        <w:t xml:space="preserve"> </w:t>
      </w:r>
      <w:proofErr w:type="spellStart"/>
      <w:r w:rsidRPr="001274BC">
        <w:rPr>
          <w:b/>
          <w:bCs/>
          <w:lang w:val="pt-BR"/>
        </w:rPr>
        <w:t>Stroke</w:t>
      </w:r>
      <w:proofErr w:type="spellEnd"/>
      <w:r w:rsidRPr="001274BC">
        <w:rPr>
          <w:lang w:val="pt-BR"/>
        </w:rPr>
        <w:t>, v. 9, n. 4, p. 494-502, 2014.</w:t>
      </w:r>
    </w:p>
    <w:p w14:paraId="02050C21" w14:textId="7E7B5C9D" w:rsidR="0010536E" w:rsidRPr="007C38D4" w:rsidRDefault="0010536E" w:rsidP="007C38D4">
      <w:pPr>
        <w:jc w:val="both"/>
        <w:rPr>
          <w:lang w:val="pt-BR"/>
        </w:rPr>
      </w:pPr>
    </w:p>
    <w:sectPr w:rsidR="0010536E" w:rsidRPr="007C38D4" w:rsidSect="00CB2593">
      <w:type w:val="continuous"/>
      <w:pgSz w:w="11910" w:h="16840"/>
      <w:pgMar w:top="1418" w:right="1020" w:bottom="980" w:left="1020" w:header="708" w:footer="78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64E1" w14:textId="77777777" w:rsidR="004B456D" w:rsidRDefault="004B456D">
      <w:r>
        <w:separator/>
      </w:r>
    </w:p>
  </w:endnote>
  <w:endnote w:type="continuationSeparator" w:id="0">
    <w:p w14:paraId="1D5EB621" w14:textId="77777777" w:rsidR="004B456D" w:rsidRDefault="004B456D">
      <w:r>
        <w:continuationSeparator/>
      </w:r>
    </w:p>
  </w:endnote>
  <w:endnote w:type="continuationNotice" w:id="1">
    <w:p w14:paraId="58DC8E91" w14:textId="77777777" w:rsidR="004B456D" w:rsidRDefault="004B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Liberation Serif">
    <w:altName w:val="Times New Roman"/>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FA" w14:textId="77777777" w:rsidR="005A1652" w:rsidRDefault="005A1652" w:rsidP="00AC515A">
    <w:pPr>
      <w:pStyle w:val="Corpodetexto"/>
      <w:spacing w:before="9"/>
      <w:ind w:left="0"/>
      <w:jc w:val="left"/>
      <w:rPr>
        <w:rFonts w:ascii="Cambria"/>
        <w:sz w:val="17"/>
      </w:rPr>
    </w:pPr>
  </w:p>
  <w:p w14:paraId="21D460A9" w14:textId="19B033A5" w:rsidR="005A1652" w:rsidRPr="00C036D3" w:rsidRDefault="005779FA" w:rsidP="005779FA">
    <w:pPr>
      <w:jc w:val="center"/>
    </w:pPr>
    <w:r w:rsidRPr="005779FA">
      <w:rPr>
        <w:noProof/>
      </w:rPr>
      <w:drawing>
        <wp:inline distT="0" distB="0" distL="0" distR="0" wp14:anchorId="06C685CD" wp14:editId="0907BB27">
          <wp:extent cx="628650" cy="219075"/>
          <wp:effectExtent l="0" t="0" r="0" b="9525"/>
          <wp:docPr id="2082401635" name="Imagem 208240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5779FA">
      <w:rPr>
        <w:sz w:val="18"/>
        <w:szCs w:val="18"/>
      </w:rPr>
      <w:tab/>
      <w:t>Revista</w:t>
    </w:r>
    <w:r w:rsidRPr="005779FA">
      <w:rPr>
        <w:spacing w:val="-6"/>
        <w:sz w:val="18"/>
        <w:szCs w:val="18"/>
      </w:rPr>
      <w:t xml:space="preserve"> </w:t>
    </w:r>
    <w:r w:rsidRPr="005779FA">
      <w:rPr>
        <w:sz w:val="18"/>
        <w:szCs w:val="18"/>
      </w:rPr>
      <w:t>Brasileira</w:t>
    </w:r>
    <w:r w:rsidRPr="005779FA">
      <w:rPr>
        <w:spacing w:val="-5"/>
        <w:sz w:val="18"/>
        <w:szCs w:val="18"/>
      </w:rPr>
      <w:t xml:space="preserve"> </w:t>
    </w:r>
    <w:r w:rsidRPr="005779FA">
      <w:rPr>
        <w:sz w:val="18"/>
        <w:szCs w:val="18"/>
      </w:rPr>
      <w:t>de</w:t>
    </w:r>
    <w:r w:rsidRPr="005779FA">
      <w:rPr>
        <w:spacing w:val="-5"/>
        <w:sz w:val="18"/>
        <w:szCs w:val="18"/>
      </w:rPr>
      <w:t xml:space="preserve"> </w:t>
    </w:r>
    <w:r w:rsidRPr="005779FA">
      <w:rPr>
        <w:sz w:val="18"/>
        <w:szCs w:val="18"/>
      </w:rPr>
      <w:t>Educação</w:t>
    </w:r>
    <w:r w:rsidRPr="005779FA">
      <w:rPr>
        <w:spacing w:val="-6"/>
        <w:sz w:val="18"/>
        <w:szCs w:val="18"/>
      </w:rPr>
      <w:t xml:space="preserve"> </w:t>
    </w:r>
    <w:r w:rsidRPr="005779FA">
      <w:rPr>
        <w:sz w:val="18"/>
        <w:szCs w:val="18"/>
      </w:rPr>
      <w:t>e</w:t>
    </w:r>
    <w:r w:rsidRPr="005779FA">
      <w:rPr>
        <w:spacing w:val="-4"/>
        <w:sz w:val="18"/>
        <w:szCs w:val="18"/>
      </w:rPr>
      <w:t xml:space="preserve"> </w:t>
    </w:r>
    <w:r w:rsidRPr="005779FA">
      <w:rPr>
        <w:sz w:val="18"/>
        <w:szCs w:val="18"/>
      </w:rPr>
      <w:t>Saúde-REBES.</w:t>
    </w:r>
    <w:r w:rsidRPr="005779FA">
      <w:rPr>
        <w:spacing w:val="-5"/>
        <w:sz w:val="18"/>
        <w:szCs w:val="18"/>
      </w:rPr>
      <w:t xml:space="preserve"> </w:t>
    </w:r>
    <w:r w:rsidRPr="005779FA">
      <w:rPr>
        <w:sz w:val="18"/>
        <w:szCs w:val="18"/>
      </w:rPr>
      <w:t>v.</w:t>
    </w:r>
    <w:r w:rsidRPr="005779FA">
      <w:rPr>
        <w:spacing w:val="-4"/>
        <w:sz w:val="18"/>
        <w:szCs w:val="18"/>
      </w:rPr>
      <w:t xml:space="preserve"> </w:t>
    </w:r>
    <w:r w:rsidRPr="005779FA">
      <w:rPr>
        <w:sz w:val="18"/>
        <w:szCs w:val="18"/>
      </w:rPr>
      <w:t>14,</w:t>
    </w:r>
    <w:r w:rsidRPr="005779FA">
      <w:rPr>
        <w:spacing w:val="-6"/>
        <w:sz w:val="18"/>
        <w:szCs w:val="18"/>
      </w:rPr>
      <w:t xml:space="preserve"> </w:t>
    </w:r>
    <w:r w:rsidRPr="005779FA">
      <w:rPr>
        <w:sz w:val="18"/>
        <w:szCs w:val="18"/>
      </w:rPr>
      <w:t>n.</w:t>
    </w:r>
    <w:r w:rsidR="00F37D42">
      <w:rPr>
        <w:sz w:val="18"/>
        <w:szCs w:val="18"/>
      </w:rPr>
      <w:t xml:space="preserve"> 3</w:t>
    </w:r>
    <w:r w:rsidRPr="005779FA">
      <w:t xml:space="preserve"> </w:t>
    </w:r>
    <w:r w:rsidRPr="005779FA">
      <w:rPr>
        <w:sz w:val="18"/>
        <w:szCs w:val="18"/>
      </w:rPr>
      <w:t>,</w:t>
    </w:r>
    <w:r w:rsidRPr="005779FA">
      <w:rPr>
        <w:spacing w:val="-4"/>
        <w:sz w:val="18"/>
        <w:szCs w:val="18"/>
      </w:rPr>
      <w:t xml:space="preserve"> </w:t>
    </w:r>
    <w:r w:rsidRPr="005779FA">
      <w:rPr>
        <w:sz w:val="18"/>
        <w:szCs w:val="18"/>
      </w:rPr>
      <w:t>p.</w:t>
    </w:r>
    <w:r w:rsidRPr="005779FA">
      <w:rPr>
        <w:spacing w:val="-5"/>
        <w:sz w:val="18"/>
        <w:szCs w:val="18"/>
      </w:rPr>
      <w:t xml:space="preserve"> </w:t>
    </w:r>
    <w:r w:rsidR="00124E91">
      <w:rPr>
        <w:sz w:val="18"/>
        <w:szCs w:val="18"/>
      </w:rPr>
      <w:t>686</w:t>
    </w:r>
    <w:r w:rsidRPr="00801D2E">
      <w:rPr>
        <w:sz w:val="18"/>
        <w:szCs w:val="18"/>
      </w:rPr>
      <w:t>-</w:t>
    </w:r>
    <w:r w:rsidR="00124E91">
      <w:rPr>
        <w:sz w:val="18"/>
        <w:szCs w:val="18"/>
      </w:rPr>
      <w:t>6</w:t>
    </w:r>
    <w:r w:rsidR="00070C41">
      <w:rPr>
        <w:sz w:val="18"/>
        <w:szCs w:val="18"/>
      </w:rPr>
      <w:t>9</w:t>
    </w:r>
    <w:r w:rsidR="00124E91">
      <w:rPr>
        <w:sz w:val="18"/>
        <w:szCs w:val="18"/>
      </w:rPr>
      <w:t>1</w:t>
    </w:r>
    <w:r w:rsidRPr="005779FA">
      <w:rPr>
        <w:sz w:val="18"/>
        <w:szCs w:val="18"/>
      </w:rPr>
      <w:t>,</w:t>
    </w:r>
    <w:r w:rsidRPr="005779FA">
      <w:rPr>
        <w:spacing w:val="-5"/>
        <w:sz w:val="18"/>
        <w:szCs w:val="18"/>
      </w:rPr>
      <w:t xml:space="preserve"> </w:t>
    </w:r>
    <w:r w:rsidR="00965C42">
      <w:rPr>
        <w:sz w:val="18"/>
        <w:szCs w:val="18"/>
      </w:rPr>
      <w:t>jul-set</w:t>
    </w:r>
    <w:r w:rsidRPr="005779FA">
      <w:rPr>
        <w:sz w:val="18"/>
        <w:szCs w:val="18"/>
      </w:rPr>
      <w:t>,</w:t>
    </w:r>
    <w:r w:rsidRPr="005779FA">
      <w:rPr>
        <w:spacing w:val="-6"/>
        <w:sz w:val="18"/>
        <w:szCs w:val="18"/>
      </w:rPr>
      <w:t xml:space="preserve"> </w:t>
    </w:r>
    <w:r w:rsidRPr="005779FA">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F75B" w14:textId="5837F2F3" w:rsidR="005A1652" w:rsidRDefault="005A1652" w:rsidP="0084259C">
    <w:pPr>
      <w:pStyle w:val="Corpodetexto"/>
      <w:spacing w:before="9"/>
      <w:ind w:left="0"/>
      <w:jc w:val="left"/>
    </w:pPr>
  </w:p>
  <w:p w14:paraId="6F332FF4" w14:textId="0C1F4EAD" w:rsidR="005A1652" w:rsidRDefault="005A1652" w:rsidP="005A1652">
    <w:pPr>
      <w:jc w:val="center"/>
    </w:pPr>
    <w:r>
      <w:rPr>
        <w:noProof/>
      </w:rPr>
      <w:drawing>
        <wp:inline distT="0" distB="0" distL="0" distR="0" wp14:anchorId="179E99C2" wp14:editId="3A7D722E">
          <wp:extent cx="628650" cy="219075"/>
          <wp:effectExtent l="0" t="0" r="0" b="9525"/>
          <wp:docPr id="361869913" name="Imagem 36186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00C036D3">
      <w:rPr>
        <w:sz w:val="18"/>
        <w:szCs w:val="18"/>
      </w:rPr>
      <w:tab/>
    </w:r>
    <w:r w:rsidRPr="00C036D3">
      <w:rPr>
        <w:sz w:val="18"/>
        <w:szCs w:val="18"/>
      </w:rPr>
      <w:t>Revista</w:t>
    </w:r>
    <w:r w:rsidRPr="00C036D3">
      <w:rPr>
        <w:spacing w:val="-6"/>
        <w:sz w:val="18"/>
        <w:szCs w:val="18"/>
      </w:rPr>
      <w:t xml:space="preserve"> </w:t>
    </w:r>
    <w:r w:rsidRPr="00C036D3">
      <w:rPr>
        <w:sz w:val="18"/>
        <w:szCs w:val="18"/>
      </w:rPr>
      <w:t>Brasileira</w:t>
    </w:r>
    <w:r w:rsidRPr="00C036D3">
      <w:rPr>
        <w:spacing w:val="-5"/>
        <w:sz w:val="18"/>
        <w:szCs w:val="18"/>
      </w:rPr>
      <w:t xml:space="preserve"> </w:t>
    </w:r>
    <w:r w:rsidRPr="00C036D3">
      <w:rPr>
        <w:sz w:val="18"/>
        <w:szCs w:val="18"/>
      </w:rPr>
      <w:t>de</w:t>
    </w:r>
    <w:r w:rsidRPr="00C036D3">
      <w:rPr>
        <w:spacing w:val="-5"/>
        <w:sz w:val="18"/>
        <w:szCs w:val="18"/>
      </w:rPr>
      <w:t xml:space="preserve"> </w:t>
    </w:r>
    <w:r w:rsidRPr="00C036D3">
      <w:rPr>
        <w:sz w:val="18"/>
        <w:szCs w:val="18"/>
      </w:rPr>
      <w:t>Educação</w:t>
    </w:r>
    <w:r w:rsidRPr="00C036D3">
      <w:rPr>
        <w:spacing w:val="-6"/>
        <w:sz w:val="18"/>
        <w:szCs w:val="18"/>
      </w:rPr>
      <w:t xml:space="preserve"> </w:t>
    </w:r>
    <w:r w:rsidRPr="00C036D3">
      <w:rPr>
        <w:sz w:val="18"/>
        <w:szCs w:val="18"/>
      </w:rPr>
      <w:t>e</w:t>
    </w:r>
    <w:r w:rsidRPr="00C036D3">
      <w:rPr>
        <w:spacing w:val="-4"/>
        <w:sz w:val="18"/>
        <w:szCs w:val="18"/>
      </w:rPr>
      <w:t xml:space="preserve"> </w:t>
    </w:r>
    <w:r w:rsidRPr="00C036D3">
      <w:rPr>
        <w:sz w:val="18"/>
        <w:szCs w:val="18"/>
      </w:rPr>
      <w:t>Saúde-REBES.</w:t>
    </w:r>
    <w:r w:rsidRPr="00C036D3">
      <w:rPr>
        <w:spacing w:val="-5"/>
        <w:sz w:val="18"/>
        <w:szCs w:val="18"/>
      </w:rPr>
      <w:t xml:space="preserve"> </w:t>
    </w:r>
    <w:r w:rsidRPr="00C036D3">
      <w:rPr>
        <w:sz w:val="18"/>
        <w:szCs w:val="18"/>
      </w:rPr>
      <w:t>v.</w:t>
    </w:r>
    <w:r w:rsidRPr="00C036D3">
      <w:rPr>
        <w:spacing w:val="-4"/>
        <w:sz w:val="18"/>
        <w:szCs w:val="18"/>
      </w:rPr>
      <w:t xml:space="preserve"> </w:t>
    </w:r>
    <w:r w:rsidRPr="00C036D3">
      <w:rPr>
        <w:sz w:val="18"/>
        <w:szCs w:val="18"/>
      </w:rPr>
      <w:t>1</w:t>
    </w:r>
    <w:r w:rsidR="00122B6B">
      <w:rPr>
        <w:sz w:val="18"/>
        <w:szCs w:val="18"/>
      </w:rPr>
      <w:t>4</w:t>
    </w:r>
    <w:r w:rsidRPr="00C036D3">
      <w:rPr>
        <w:sz w:val="18"/>
        <w:szCs w:val="18"/>
      </w:rPr>
      <w:t>,</w:t>
    </w:r>
    <w:r w:rsidRPr="00C036D3">
      <w:rPr>
        <w:spacing w:val="-6"/>
        <w:sz w:val="18"/>
        <w:szCs w:val="18"/>
      </w:rPr>
      <w:t xml:space="preserve"> </w:t>
    </w:r>
    <w:r w:rsidRPr="00C036D3">
      <w:rPr>
        <w:sz w:val="18"/>
        <w:szCs w:val="18"/>
      </w:rPr>
      <w:t>n.</w:t>
    </w:r>
    <w:r w:rsidR="00011FE4" w:rsidRPr="00C036D3">
      <w:t xml:space="preserve"> </w:t>
    </w:r>
    <w:r w:rsidR="00122B6B">
      <w:rPr>
        <w:sz w:val="18"/>
        <w:szCs w:val="18"/>
      </w:rPr>
      <w:t>1</w:t>
    </w:r>
    <w:r w:rsidRPr="00C036D3">
      <w:rPr>
        <w:sz w:val="18"/>
        <w:szCs w:val="18"/>
      </w:rPr>
      <w:t>,</w:t>
    </w:r>
    <w:r w:rsidRPr="00C036D3">
      <w:rPr>
        <w:spacing w:val="-4"/>
        <w:sz w:val="18"/>
        <w:szCs w:val="18"/>
      </w:rPr>
      <w:t xml:space="preserve"> </w:t>
    </w:r>
    <w:r w:rsidRPr="00C036D3">
      <w:rPr>
        <w:sz w:val="18"/>
        <w:szCs w:val="18"/>
      </w:rPr>
      <w:t>p.</w:t>
    </w:r>
    <w:r w:rsidRPr="00C036D3">
      <w:rPr>
        <w:spacing w:val="-5"/>
        <w:sz w:val="18"/>
        <w:szCs w:val="18"/>
      </w:rPr>
      <w:t xml:space="preserve"> </w:t>
    </w:r>
    <w:r w:rsidR="00402329" w:rsidRPr="00402329">
      <w:rPr>
        <w:sz w:val="18"/>
        <w:szCs w:val="18"/>
      </w:rPr>
      <w:t>8</w:t>
    </w:r>
    <w:r w:rsidR="00122B6B">
      <w:rPr>
        <w:sz w:val="18"/>
        <w:szCs w:val="18"/>
      </w:rPr>
      <w:t>5</w:t>
    </w:r>
    <w:r w:rsidRPr="00C036D3">
      <w:rPr>
        <w:sz w:val="18"/>
        <w:szCs w:val="18"/>
      </w:rPr>
      <w:t>-</w:t>
    </w:r>
    <w:r w:rsidR="00402329">
      <w:rPr>
        <w:sz w:val="18"/>
        <w:szCs w:val="18"/>
      </w:rPr>
      <w:t>9</w:t>
    </w:r>
    <w:r w:rsidR="00122B6B">
      <w:rPr>
        <w:sz w:val="18"/>
        <w:szCs w:val="18"/>
      </w:rPr>
      <w:t>0</w:t>
    </w:r>
    <w:r w:rsidRPr="00C036D3">
      <w:rPr>
        <w:sz w:val="18"/>
        <w:szCs w:val="18"/>
      </w:rPr>
      <w:t>,</w:t>
    </w:r>
    <w:r w:rsidRPr="00C036D3">
      <w:rPr>
        <w:spacing w:val="-5"/>
        <w:sz w:val="18"/>
        <w:szCs w:val="18"/>
      </w:rPr>
      <w:t xml:space="preserve"> </w:t>
    </w:r>
    <w:r w:rsidR="00122B6B">
      <w:rPr>
        <w:sz w:val="18"/>
        <w:szCs w:val="18"/>
      </w:rPr>
      <w:t>jan</w:t>
    </w:r>
    <w:r w:rsidR="00513D47" w:rsidRPr="00C036D3">
      <w:rPr>
        <w:sz w:val="18"/>
        <w:szCs w:val="18"/>
      </w:rPr>
      <w:t>-</w:t>
    </w:r>
    <w:r w:rsidR="00122B6B">
      <w:rPr>
        <w:sz w:val="18"/>
        <w:szCs w:val="18"/>
      </w:rPr>
      <w:t>mar</w:t>
    </w:r>
    <w:r w:rsidRPr="00C036D3">
      <w:rPr>
        <w:sz w:val="18"/>
        <w:szCs w:val="18"/>
      </w:rPr>
      <w:t>,</w:t>
    </w:r>
    <w:r w:rsidRPr="00C036D3">
      <w:rPr>
        <w:spacing w:val="-6"/>
        <w:sz w:val="18"/>
        <w:szCs w:val="18"/>
      </w:rPr>
      <w:t xml:space="preserve"> </w:t>
    </w:r>
    <w:r w:rsidRPr="00C036D3">
      <w:rPr>
        <w:sz w:val="18"/>
        <w:szCs w:val="18"/>
      </w:rPr>
      <w:t>202</w:t>
    </w:r>
    <w:r w:rsidR="00122B6B">
      <w:rPr>
        <w:sz w:val="18"/>
        <w:szCs w:val="18"/>
      </w:rPr>
      <w:t>4</w:t>
    </w:r>
    <w:r w:rsidRPr="00C036D3">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3B56" w14:textId="77777777" w:rsidR="004B456D" w:rsidRDefault="004B456D">
      <w:r>
        <w:separator/>
      </w:r>
    </w:p>
  </w:footnote>
  <w:footnote w:type="continuationSeparator" w:id="0">
    <w:p w14:paraId="1B8536AA" w14:textId="77777777" w:rsidR="004B456D" w:rsidRDefault="004B456D">
      <w:r>
        <w:continuationSeparator/>
      </w:r>
    </w:p>
  </w:footnote>
  <w:footnote w:type="continuationNotice" w:id="1">
    <w:p w14:paraId="65955ABD" w14:textId="77777777" w:rsidR="004B456D" w:rsidRDefault="004B4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C423" w14:textId="1BC7ECFD" w:rsidR="005A1652" w:rsidRDefault="005A1652">
    <w:pPr>
      <w:pStyle w:val="Corpodetexto"/>
      <w:spacing w:line="14" w:lineRule="auto"/>
      <w:ind w:left="0"/>
      <w:jc w:val="left"/>
    </w:pPr>
  </w:p>
  <w:p w14:paraId="1128930A" w14:textId="732D9D98" w:rsidR="00F3043C" w:rsidRDefault="00F3043C" w:rsidP="00F3043C">
    <w:pPr>
      <w:tabs>
        <w:tab w:val="left" w:pos="6705"/>
      </w:tabs>
    </w:pPr>
    <w:r>
      <w:rPr>
        <w:noProof/>
      </w:rPr>
      <w:drawing>
        <wp:anchor distT="0" distB="0" distL="0" distR="0" simplePos="0" relativeHeight="251660291" behindDoc="0" locked="0" layoutInCell="1" allowOverlap="1" wp14:anchorId="24172264" wp14:editId="268F1977">
          <wp:simplePos x="0" y="0"/>
          <wp:positionH relativeFrom="page">
            <wp:posOffset>6067425</wp:posOffset>
          </wp:positionH>
          <wp:positionV relativeFrom="page">
            <wp:posOffset>381000</wp:posOffset>
          </wp:positionV>
          <wp:extent cx="870585" cy="360045"/>
          <wp:effectExtent l="0" t="0" r="5715" b="1905"/>
          <wp:wrapNone/>
          <wp:docPr id="172248341" name="Imagem 172248341" descr="Uma imagem contendo texto, desenho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0585" cy="360045"/>
                  </a:xfrm>
                  <a:prstGeom prst="rect">
                    <a:avLst/>
                  </a:prstGeom>
                </pic:spPr>
              </pic:pic>
            </a:graphicData>
          </a:graphic>
        </wp:anchor>
      </w:drawing>
    </w:r>
    <w:r>
      <w:tab/>
    </w:r>
  </w:p>
  <w:p w14:paraId="043A5E2D" w14:textId="77777777" w:rsidR="00F3043C" w:rsidRDefault="00F3043C" w:rsidP="00F3043C">
    <w:pPr>
      <w:tabs>
        <w:tab w:val="left" w:pos="6705"/>
      </w:tabs>
    </w:pPr>
  </w:p>
  <w:p w14:paraId="5C9D92D7" w14:textId="77777777" w:rsidR="00F3043C" w:rsidRDefault="00F3043C" w:rsidP="00F3043C">
    <w:pPr>
      <w:pStyle w:val="Corpodetexto"/>
      <w:spacing w:line="14" w:lineRule="auto"/>
      <w:ind w:left="0"/>
      <w:jc w:val="left"/>
    </w:pPr>
    <w:r>
      <w:rPr>
        <w:noProof/>
      </w:rPr>
      <mc:AlternateContent>
        <mc:Choice Requires="wps">
          <w:drawing>
            <wp:anchor distT="0" distB="0" distL="114300" distR="114300" simplePos="0" relativeHeight="251661315" behindDoc="1" locked="0" layoutInCell="1" allowOverlap="1" wp14:anchorId="5AD0BA7A" wp14:editId="148EC8C5">
              <wp:simplePos x="0" y="0"/>
              <wp:positionH relativeFrom="page">
                <wp:posOffset>639445</wp:posOffset>
              </wp:positionH>
              <wp:positionV relativeFrom="page">
                <wp:posOffset>436880</wp:posOffset>
              </wp:positionV>
              <wp:extent cx="2239645" cy="332740"/>
              <wp:effectExtent l="0" t="0" r="0" b="0"/>
              <wp:wrapNone/>
              <wp:docPr id="616939299" name="Caixa de Texto 616939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B20E" w14:textId="77777777" w:rsidR="00F3043C" w:rsidRDefault="00F3043C" w:rsidP="00F3043C">
                          <w:pPr>
                            <w:pStyle w:val="Corpodetexto"/>
                            <w:spacing w:before="20"/>
                            <w:ind w:left="20" w:right="6"/>
                            <w:jc w:val="left"/>
                            <w:rPr>
                              <w:rFonts w:ascii="Tahoma" w:hAnsi="Tahoma"/>
                            </w:rPr>
                          </w:pPr>
                          <w:r>
                            <w:rPr>
                              <w:rFonts w:ascii="Tahoma" w:hAnsi="Tahoma"/>
                              <w:spacing w:val="-1"/>
                              <w:w w:val="85"/>
                            </w:rPr>
                            <w:t xml:space="preserve">Revista </w:t>
                          </w:r>
                          <w:r>
                            <w:rPr>
                              <w:rFonts w:ascii="Tahoma" w:hAnsi="Tahoma"/>
                              <w:w w:val="85"/>
                            </w:rPr>
                            <w:t>Brasileira de Educação e Saúde-REBES</w:t>
                          </w:r>
                          <w:r>
                            <w:rPr>
                              <w:rFonts w:ascii="Tahoma" w:hAnsi="Tahoma"/>
                              <w:spacing w:val="-51"/>
                              <w:w w:val="85"/>
                            </w:rPr>
                            <w:t xml:space="preserve"> </w:t>
                          </w:r>
                          <w:r>
                            <w:rPr>
                              <w:rFonts w:ascii="Tahoma" w:hAnsi="Tahoma"/>
                              <w:w w:val="85"/>
                            </w:rPr>
                            <w:t>Grupo</w:t>
                          </w:r>
                          <w:r>
                            <w:rPr>
                              <w:rFonts w:ascii="Tahoma" w:hAnsi="Tahoma"/>
                              <w:spacing w:val="-6"/>
                              <w:w w:val="85"/>
                            </w:rPr>
                            <w:t xml:space="preserve"> </w:t>
                          </w:r>
                          <w:r>
                            <w:rPr>
                              <w:rFonts w:ascii="Tahoma" w:hAnsi="Tahoma"/>
                              <w:w w:val="85"/>
                            </w:rPr>
                            <w:t>Verde</w:t>
                          </w:r>
                          <w:r>
                            <w:rPr>
                              <w:rFonts w:ascii="Tahoma" w:hAnsi="Tahoma"/>
                              <w:spacing w:val="-1"/>
                              <w:w w:val="85"/>
                            </w:rPr>
                            <w:t xml:space="preserve"> </w:t>
                          </w:r>
                          <w:r>
                            <w:rPr>
                              <w:rFonts w:ascii="Tahoma" w:hAnsi="Tahoma"/>
                              <w:w w:val="85"/>
                            </w:rPr>
                            <w:t>de</w:t>
                          </w:r>
                          <w:r>
                            <w:rPr>
                              <w:rFonts w:ascii="Tahoma" w:hAnsi="Tahoma"/>
                              <w:spacing w:val="-3"/>
                              <w:w w:val="85"/>
                            </w:rPr>
                            <w:t xml:space="preserve"> </w:t>
                          </w:r>
                          <w:r>
                            <w:rPr>
                              <w:rFonts w:ascii="Tahoma" w:hAnsi="Tahoma"/>
                              <w:w w:val="85"/>
                            </w:rPr>
                            <w:t>Agroecologia</w:t>
                          </w:r>
                          <w:r>
                            <w:rPr>
                              <w:rFonts w:ascii="Tahoma" w:hAnsi="Tahoma"/>
                              <w:spacing w:val="-2"/>
                              <w:w w:val="85"/>
                            </w:rPr>
                            <w:t xml:space="preserve"> </w:t>
                          </w:r>
                          <w:r>
                            <w:rPr>
                              <w:rFonts w:ascii="Tahoma" w:hAnsi="Tahoma"/>
                              <w:w w:val="85"/>
                            </w:rPr>
                            <w:t>e</w:t>
                          </w:r>
                          <w:r>
                            <w:rPr>
                              <w:rFonts w:ascii="Tahoma" w:hAnsi="Tahoma"/>
                              <w:spacing w:val="-3"/>
                              <w:w w:val="85"/>
                            </w:rPr>
                            <w:t xml:space="preserve"> </w:t>
                          </w:r>
                          <w:r>
                            <w:rPr>
                              <w:rFonts w:ascii="Tahoma" w:hAnsi="Tahoma"/>
                              <w:w w:val="85"/>
                            </w:rPr>
                            <w:t>Abelhas-GVAA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D0BA7A" id="_x0000_t202" coordsize="21600,21600" o:spt="202" path="m,l,21600r21600,l21600,xe">
              <v:stroke joinstyle="miter"/>
              <v:path gradientshapeok="t" o:connecttype="rect"/>
            </v:shapetype>
            <v:shape id="Caixa de Texto 616939299" o:spid="_x0000_s1027" type="#_x0000_t202" style="position:absolute;margin-left:50.35pt;margin-top:34.4pt;width:176.35pt;height:26.2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rp2AEAAJEDAAAOAAAAZHJzL2Uyb0RvYy54bWysU9tu2zAMfR+wfxD0vjhxum4z4hRdiw4D&#10;ugvQ9QNoWY6F2aJGKbGzrx8lx+m2vg17ESiKOjrnkNpcjX0nDpq8QVvK1WIphbYKa2N3pXz8dvfq&#10;rRQ+gK2hQ6tLedReXm1fvtgMrtA5ttjVmgSDWF8MrpRtCK7IMq9a3YNfoNOWDxukHgJvaZfVBAOj&#10;912WL5eX2YBUO0Klvefs7XQotwm/abQKX5rG6yC6UjK3kFZKaxXXbLuBYkfgWqNONOAfWPRgLD96&#10;hrqFAGJP5hlUbxShxyYsFPYZNo1ROmlgNavlX2oeWnA6aWFzvDvb5P8frPp8eHBfSYTxPY7cwCTC&#10;u3tU372weNOC3elrIhxaDTU/vIqWZYPzxelqtNoXPoJUwyesucmwD5iAxob66ArrFIzODTieTddj&#10;EIqTeb5+d3nxWgrFZ+t1/uYidSWDYr7tyIcPGnsRg1ISNzWhw+Heh8gGirkkPmbxznRdamxn/0hw&#10;Ycwk9pHwRD2M1cjVUUWF9ZF1EE5zwnPNQYv0U4qBZ6SU/sceSEvRfbTsRRyoOaA5qOYArOKrpQxS&#10;TOFNmAZv78jsWkae3LZ4zX41Jkl5YnHiyX1PCk8zGgfr932qevpJ218AAAD//wMAUEsDBBQABgAI&#10;AAAAIQDNZ3TY3gAAAAoBAAAPAAAAZHJzL2Rvd25yZXYueG1sTI/BTsMwEETvSPyDtUjcqN1QQglx&#10;qgrBCQmRhgNHJ94mUeN1iN02/D3LCY6jGc28yTezG8QJp9B70rBcKBBIjbc9tRo+qpebNYgQDVkz&#10;eEIN3xhgU1xe5Caz/kwlnnaxFVxCITMauhjHTMrQdOhMWPgRib29n5yJLKdW2smcudwNMlEqlc70&#10;xAudGfGpw+awOzoN208qn/uvt/q93Jd9VT0oek0PWl9fzdtHEBHn+BeGX3xGh4KZan8kG8TAWql7&#10;jmpI13yBA6u72xWImp1kmYAscvn/QvEDAAD//wMAUEsBAi0AFAAGAAgAAAAhALaDOJL+AAAA4QEA&#10;ABMAAAAAAAAAAAAAAAAAAAAAAFtDb250ZW50X1R5cGVzXS54bWxQSwECLQAUAAYACAAAACEAOP0h&#10;/9YAAACUAQAACwAAAAAAAAAAAAAAAAAvAQAAX3JlbHMvLnJlbHNQSwECLQAUAAYACAAAACEAWrQK&#10;6dgBAACRAwAADgAAAAAAAAAAAAAAAAAuAgAAZHJzL2Uyb0RvYy54bWxQSwECLQAUAAYACAAAACEA&#10;zWd02N4AAAAKAQAADwAAAAAAAAAAAAAAAAAyBAAAZHJzL2Rvd25yZXYueG1sUEsFBgAAAAAEAAQA&#10;8wAAAD0FAAAAAA==&#10;" filled="f" stroked="f">
              <v:textbox inset="0,0,0,0">
                <w:txbxContent>
                  <w:p w14:paraId="1851B20E" w14:textId="77777777" w:rsidR="00F3043C" w:rsidRDefault="00F3043C" w:rsidP="00F3043C">
                    <w:pPr>
                      <w:pStyle w:val="Corpodetexto"/>
                      <w:spacing w:before="20"/>
                      <w:ind w:left="20" w:right="6"/>
                      <w:jc w:val="left"/>
                      <w:rPr>
                        <w:rFonts w:ascii="Tahoma" w:hAnsi="Tahoma"/>
                      </w:rPr>
                    </w:pPr>
                    <w:r>
                      <w:rPr>
                        <w:rFonts w:ascii="Tahoma" w:hAnsi="Tahoma"/>
                        <w:spacing w:val="-1"/>
                        <w:w w:val="85"/>
                      </w:rPr>
                      <w:t xml:space="preserve">Revista </w:t>
                    </w:r>
                    <w:r>
                      <w:rPr>
                        <w:rFonts w:ascii="Tahoma" w:hAnsi="Tahoma"/>
                        <w:w w:val="85"/>
                      </w:rPr>
                      <w:t>Brasileira de Educação e Saúde-REBES</w:t>
                    </w:r>
                    <w:r>
                      <w:rPr>
                        <w:rFonts w:ascii="Tahoma" w:hAnsi="Tahoma"/>
                        <w:spacing w:val="-51"/>
                        <w:w w:val="85"/>
                      </w:rPr>
                      <w:t xml:space="preserve"> </w:t>
                    </w:r>
                    <w:r>
                      <w:rPr>
                        <w:rFonts w:ascii="Tahoma" w:hAnsi="Tahoma"/>
                        <w:w w:val="85"/>
                      </w:rPr>
                      <w:t>Grupo</w:t>
                    </w:r>
                    <w:r>
                      <w:rPr>
                        <w:rFonts w:ascii="Tahoma" w:hAnsi="Tahoma"/>
                        <w:spacing w:val="-6"/>
                        <w:w w:val="85"/>
                      </w:rPr>
                      <w:t xml:space="preserve"> </w:t>
                    </w:r>
                    <w:r>
                      <w:rPr>
                        <w:rFonts w:ascii="Tahoma" w:hAnsi="Tahoma"/>
                        <w:w w:val="85"/>
                      </w:rPr>
                      <w:t>Verde</w:t>
                    </w:r>
                    <w:r>
                      <w:rPr>
                        <w:rFonts w:ascii="Tahoma" w:hAnsi="Tahoma"/>
                        <w:spacing w:val="-1"/>
                        <w:w w:val="85"/>
                      </w:rPr>
                      <w:t xml:space="preserve"> </w:t>
                    </w:r>
                    <w:r>
                      <w:rPr>
                        <w:rFonts w:ascii="Tahoma" w:hAnsi="Tahoma"/>
                        <w:w w:val="85"/>
                      </w:rPr>
                      <w:t>de</w:t>
                    </w:r>
                    <w:r>
                      <w:rPr>
                        <w:rFonts w:ascii="Tahoma" w:hAnsi="Tahoma"/>
                        <w:spacing w:val="-3"/>
                        <w:w w:val="85"/>
                      </w:rPr>
                      <w:t xml:space="preserve"> </w:t>
                    </w:r>
                    <w:r>
                      <w:rPr>
                        <w:rFonts w:ascii="Tahoma" w:hAnsi="Tahoma"/>
                        <w:w w:val="85"/>
                      </w:rPr>
                      <w:t>Agroecologia</w:t>
                    </w:r>
                    <w:r>
                      <w:rPr>
                        <w:rFonts w:ascii="Tahoma" w:hAnsi="Tahoma"/>
                        <w:spacing w:val="-2"/>
                        <w:w w:val="85"/>
                      </w:rPr>
                      <w:t xml:space="preserve"> </w:t>
                    </w:r>
                    <w:r>
                      <w:rPr>
                        <w:rFonts w:ascii="Tahoma" w:hAnsi="Tahoma"/>
                        <w:w w:val="85"/>
                      </w:rPr>
                      <w:t>e</w:t>
                    </w:r>
                    <w:r>
                      <w:rPr>
                        <w:rFonts w:ascii="Tahoma" w:hAnsi="Tahoma"/>
                        <w:spacing w:val="-3"/>
                        <w:w w:val="85"/>
                      </w:rPr>
                      <w:t xml:space="preserve"> </w:t>
                    </w:r>
                    <w:r>
                      <w:rPr>
                        <w:rFonts w:ascii="Tahoma" w:hAnsi="Tahoma"/>
                        <w:w w:val="85"/>
                      </w:rPr>
                      <w:t>Abelhas-GVAA</w:t>
                    </w:r>
                  </w:p>
                </w:txbxContent>
              </v:textbox>
              <w10:wrap anchorx="page" anchory="page"/>
            </v:shape>
          </w:pict>
        </mc:Fallback>
      </mc:AlternateContent>
    </w:r>
  </w:p>
  <w:p w14:paraId="36834EE1" w14:textId="061CC22B" w:rsidR="005A1652" w:rsidRDefault="005A1652">
    <w:pPr>
      <w:pStyle w:val="Corpodetexto"/>
      <w:spacing w:line="14" w:lineRule="auto"/>
      <w:ind w:left="0"/>
      <w:jc w:val="left"/>
    </w:pPr>
  </w:p>
  <w:p w14:paraId="40FB65BE" w14:textId="77777777" w:rsidR="00F3043C" w:rsidRDefault="00F3043C">
    <w:pPr>
      <w:pStyle w:val="Corpodetexto"/>
      <w:spacing w:line="14" w:lineRule="auto"/>
      <w:ind w:left="0"/>
      <w:jc w:val="left"/>
    </w:pPr>
  </w:p>
  <w:p w14:paraId="13B7D953" w14:textId="77777777" w:rsidR="00F3043C" w:rsidRDefault="00F3043C">
    <w:pPr>
      <w:pStyle w:val="Corpodetexto"/>
      <w:spacing w:line="14" w:lineRule="auto"/>
      <w:ind w:left="0"/>
      <w:jc w:val="left"/>
    </w:pPr>
  </w:p>
  <w:p w14:paraId="4D6B7A20" w14:textId="77777777" w:rsidR="00F3043C" w:rsidRDefault="00F3043C">
    <w:pPr>
      <w:pStyle w:val="Corpodetexto"/>
      <w:spacing w:line="14" w:lineRule="auto"/>
      <w:ind w:left="0"/>
      <w:jc w:val="left"/>
    </w:pPr>
  </w:p>
  <w:p w14:paraId="3591B7E3" w14:textId="77777777" w:rsidR="00F3043C" w:rsidRDefault="00F3043C">
    <w:pPr>
      <w:pStyle w:val="Corpodetexto"/>
      <w:spacing w:line="14" w:lineRule="auto"/>
      <w:ind w:left="0"/>
      <w:jc w:val="left"/>
    </w:pPr>
  </w:p>
  <w:p w14:paraId="1E06C675" w14:textId="77777777" w:rsidR="00F3043C" w:rsidRDefault="00F3043C">
    <w:pPr>
      <w:pStyle w:val="Corpodetexto"/>
      <w:spacing w:line="14" w:lineRule="auto"/>
      <w:ind w:left="0"/>
      <w:jc w:val="left"/>
    </w:pPr>
  </w:p>
  <w:p w14:paraId="40CE0414" w14:textId="77777777" w:rsidR="00F3043C" w:rsidRDefault="00F3043C">
    <w:pPr>
      <w:pStyle w:val="Corpodetexto"/>
      <w:spacing w:line="14" w:lineRule="auto"/>
      <w:ind w:left="0"/>
      <w:jc w:val="left"/>
    </w:pPr>
  </w:p>
  <w:p w14:paraId="40115E3E" w14:textId="77777777" w:rsidR="00F3043C" w:rsidRDefault="00F3043C">
    <w:pPr>
      <w:pStyle w:val="Corpodetexto"/>
      <w:spacing w:line="14" w:lineRule="auto"/>
      <w:ind w:left="0"/>
      <w:jc w:val="left"/>
    </w:pPr>
  </w:p>
  <w:p w14:paraId="7A4508F5" w14:textId="77777777" w:rsidR="00F3043C" w:rsidRDefault="00F3043C">
    <w:pPr>
      <w:pStyle w:val="Corpodetexto"/>
      <w:spacing w:line="14" w:lineRule="auto"/>
      <w:ind w:left="0"/>
      <w:jc w:val="left"/>
    </w:pPr>
  </w:p>
  <w:p w14:paraId="4D387CB0" w14:textId="77777777" w:rsidR="00F3043C" w:rsidRDefault="00F3043C">
    <w:pPr>
      <w:pStyle w:val="Corpodetexto"/>
      <w:spacing w:line="14" w:lineRule="auto"/>
      <w:ind w:left="0"/>
      <w:jc w:val="left"/>
    </w:pPr>
  </w:p>
  <w:p w14:paraId="2646B821" w14:textId="77777777" w:rsidR="00F3043C" w:rsidRDefault="00F3043C">
    <w:pPr>
      <w:pStyle w:val="Corpodetexto"/>
      <w:spacing w:line="14" w:lineRule="auto"/>
      <w:ind w:left="0"/>
      <w:jc w:val="left"/>
    </w:pPr>
  </w:p>
  <w:p w14:paraId="1A94EDB5" w14:textId="77777777" w:rsidR="00F3043C" w:rsidRDefault="00F3043C">
    <w:pPr>
      <w:pStyle w:val="Corpodetexto"/>
      <w:spacing w:line="14" w:lineRule="auto"/>
      <w:ind w:left="0"/>
      <w:jc w:val="left"/>
    </w:pPr>
  </w:p>
  <w:p w14:paraId="07B51161" w14:textId="77777777" w:rsidR="00F3043C" w:rsidRDefault="00F3043C">
    <w:pPr>
      <w:pStyle w:val="Corpodetexto"/>
      <w:spacing w:line="14" w:lineRule="auto"/>
      <w:ind w:left="0"/>
      <w:jc w:val="left"/>
    </w:pPr>
  </w:p>
  <w:p w14:paraId="67BAEE03" w14:textId="77777777" w:rsidR="00F3043C" w:rsidRDefault="00F3043C">
    <w:pPr>
      <w:pStyle w:val="Corpodetexto"/>
      <w:spacing w:line="14" w:lineRule="auto"/>
      <w:ind w:left="0"/>
      <w:jc w:val="left"/>
    </w:pPr>
  </w:p>
  <w:p w14:paraId="7398F324" w14:textId="77777777" w:rsidR="00F3043C" w:rsidRDefault="00F3043C">
    <w:pPr>
      <w:pStyle w:val="Corpodetexto"/>
      <w:spacing w:line="14" w:lineRule="auto"/>
      <w:ind w:left="0"/>
      <w:jc w:val="left"/>
    </w:pPr>
  </w:p>
  <w:p w14:paraId="237C435C" w14:textId="77777777" w:rsidR="00F3043C" w:rsidRDefault="00F3043C">
    <w:pPr>
      <w:pStyle w:val="Corpodetexto"/>
      <w:spacing w:line="14" w:lineRule="auto"/>
      <w:ind w:left="0"/>
      <w:jc w:val="left"/>
    </w:pPr>
  </w:p>
  <w:p w14:paraId="7AC1FEC4" w14:textId="77777777" w:rsidR="00F3043C" w:rsidRDefault="00F3043C">
    <w:pPr>
      <w:pStyle w:val="Corpodetexto"/>
      <w:spacing w:line="14" w:lineRule="auto"/>
      <w:ind w:left="0"/>
      <w:jc w:val="left"/>
    </w:pPr>
  </w:p>
  <w:p w14:paraId="5D803A69" w14:textId="77777777" w:rsidR="00F3043C" w:rsidRDefault="00F3043C">
    <w:pPr>
      <w:pStyle w:val="Corpodetexto"/>
      <w:spacing w:line="14" w:lineRule="auto"/>
      <w:ind w:left="0"/>
      <w:jc w:val="left"/>
    </w:pPr>
  </w:p>
  <w:p w14:paraId="0F03EB45" w14:textId="77777777" w:rsidR="00F3043C" w:rsidRDefault="00F3043C">
    <w:pPr>
      <w:pStyle w:val="Corpodetexto"/>
      <w:spacing w:line="14"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3691" w14:textId="77777777" w:rsidR="005A1652" w:rsidRDefault="005A1652" w:rsidP="00FC1902">
    <w:pPr>
      <w:pStyle w:val="Cabealho"/>
      <w:jc w:val="right"/>
    </w:pPr>
    <w:r>
      <w:rPr>
        <w:noProof/>
      </w:rPr>
      <w:drawing>
        <wp:inline distT="0" distB="0" distL="0" distR="0" wp14:anchorId="129C80AD" wp14:editId="190139A7">
          <wp:extent cx="876190" cy="361905"/>
          <wp:effectExtent l="0" t="0" r="635" b="635"/>
          <wp:docPr id="660799949" name="Imagem 66079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76692" name=""/>
                  <pic:cNvPicPr/>
                </pic:nvPicPr>
                <pic:blipFill>
                  <a:blip r:embed="rId1"/>
                  <a:stretch>
                    <a:fillRect/>
                  </a:stretch>
                </pic:blipFill>
                <pic:spPr>
                  <a:xfrm>
                    <a:off x="0" y="0"/>
                    <a:ext cx="876190" cy="361905"/>
                  </a:xfrm>
                  <a:prstGeom prst="rect">
                    <a:avLst/>
                  </a:prstGeom>
                </pic:spPr>
              </pic:pic>
            </a:graphicData>
          </a:graphic>
        </wp:inline>
      </w:drawing>
    </w:r>
    <w:r>
      <w:rPr>
        <w:rFonts w:eastAsiaTheme="minorHAnsi"/>
        <w:noProof/>
        <w:sz w:val="24"/>
        <w:szCs w:val="24"/>
        <w:lang w:val="pt-BR" w:eastAsia="pt-BR"/>
      </w:rPr>
      <mc:AlternateContent>
        <mc:Choice Requires="wps">
          <w:drawing>
            <wp:anchor distT="0" distB="0" distL="114300" distR="114300" simplePos="0" relativeHeight="251658243" behindDoc="1" locked="0" layoutInCell="1" allowOverlap="1" wp14:anchorId="5F0D761C" wp14:editId="22790417">
              <wp:simplePos x="0" y="0"/>
              <wp:positionH relativeFrom="page">
                <wp:posOffset>647700</wp:posOffset>
              </wp:positionH>
              <wp:positionV relativeFrom="page">
                <wp:posOffset>448945</wp:posOffset>
              </wp:positionV>
              <wp:extent cx="2239645" cy="332740"/>
              <wp:effectExtent l="0" t="0" r="0" b="0"/>
              <wp:wrapNone/>
              <wp:docPr id="1411099710" name="Caixa de Texto 1411099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996D" w14:textId="77777777" w:rsidR="005A1652" w:rsidRDefault="005A1652" w:rsidP="00FC1902">
                          <w:pPr>
                            <w:pStyle w:val="Corpodetexto"/>
                            <w:spacing w:before="20"/>
                            <w:ind w:left="20" w:right="6"/>
                            <w:jc w:val="left"/>
                            <w:rPr>
                              <w:rFonts w:ascii="Tahoma" w:hAnsi="Tahoma"/>
                            </w:rPr>
                          </w:pPr>
                          <w:r>
                            <w:rPr>
                              <w:rFonts w:ascii="Tahoma" w:hAnsi="Tahoma"/>
                              <w:spacing w:val="-1"/>
                              <w:w w:val="85"/>
                            </w:rPr>
                            <w:t xml:space="preserve">Revista </w:t>
                          </w:r>
                          <w:r>
                            <w:rPr>
                              <w:rFonts w:ascii="Tahoma" w:hAnsi="Tahoma"/>
                              <w:w w:val="85"/>
                            </w:rPr>
                            <w:t>Brasileira de Educação e Saúde-REBES</w:t>
                          </w:r>
                          <w:r>
                            <w:rPr>
                              <w:rFonts w:ascii="Tahoma" w:hAnsi="Tahoma"/>
                              <w:spacing w:val="-51"/>
                              <w:w w:val="85"/>
                            </w:rPr>
                            <w:t xml:space="preserve"> </w:t>
                          </w:r>
                          <w:r>
                            <w:rPr>
                              <w:rFonts w:ascii="Tahoma" w:hAnsi="Tahoma"/>
                              <w:w w:val="85"/>
                            </w:rPr>
                            <w:t>Grupo</w:t>
                          </w:r>
                          <w:r>
                            <w:rPr>
                              <w:rFonts w:ascii="Tahoma" w:hAnsi="Tahoma"/>
                              <w:spacing w:val="-6"/>
                              <w:w w:val="85"/>
                            </w:rPr>
                            <w:t xml:space="preserve"> </w:t>
                          </w:r>
                          <w:r>
                            <w:rPr>
                              <w:rFonts w:ascii="Tahoma" w:hAnsi="Tahoma"/>
                              <w:w w:val="85"/>
                            </w:rPr>
                            <w:t>Verde</w:t>
                          </w:r>
                          <w:r>
                            <w:rPr>
                              <w:rFonts w:ascii="Tahoma" w:hAnsi="Tahoma"/>
                              <w:spacing w:val="-1"/>
                              <w:w w:val="85"/>
                            </w:rPr>
                            <w:t xml:space="preserve"> </w:t>
                          </w:r>
                          <w:r>
                            <w:rPr>
                              <w:rFonts w:ascii="Tahoma" w:hAnsi="Tahoma"/>
                              <w:w w:val="85"/>
                            </w:rPr>
                            <w:t>de</w:t>
                          </w:r>
                          <w:r>
                            <w:rPr>
                              <w:rFonts w:ascii="Tahoma" w:hAnsi="Tahoma"/>
                              <w:spacing w:val="-3"/>
                              <w:w w:val="85"/>
                            </w:rPr>
                            <w:t xml:space="preserve"> </w:t>
                          </w:r>
                          <w:r>
                            <w:rPr>
                              <w:rFonts w:ascii="Tahoma" w:hAnsi="Tahoma"/>
                              <w:w w:val="85"/>
                            </w:rPr>
                            <w:t>Agroecologia</w:t>
                          </w:r>
                          <w:r>
                            <w:rPr>
                              <w:rFonts w:ascii="Tahoma" w:hAnsi="Tahoma"/>
                              <w:spacing w:val="-2"/>
                              <w:w w:val="85"/>
                            </w:rPr>
                            <w:t xml:space="preserve"> </w:t>
                          </w:r>
                          <w:r>
                            <w:rPr>
                              <w:rFonts w:ascii="Tahoma" w:hAnsi="Tahoma"/>
                              <w:w w:val="85"/>
                            </w:rPr>
                            <w:t>e</w:t>
                          </w:r>
                          <w:r>
                            <w:rPr>
                              <w:rFonts w:ascii="Tahoma" w:hAnsi="Tahoma"/>
                              <w:spacing w:val="-3"/>
                              <w:w w:val="85"/>
                            </w:rPr>
                            <w:t xml:space="preserve"> </w:t>
                          </w:r>
                          <w:r>
                            <w:rPr>
                              <w:rFonts w:ascii="Tahoma" w:hAnsi="Tahoma"/>
                              <w:w w:val="85"/>
                            </w:rPr>
                            <w:t>Abelhas-GVAA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0D761C" id="_x0000_t202" coordsize="21600,21600" o:spt="202" path="m,l,21600r21600,l21600,xe">
              <v:stroke joinstyle="miter"/>
              <v:path gradientshapeok="t" o:connecttype="rect"/>
            </v:shapetype>
            <v:shape id="Caixa de Texto 1411099710" o:spid="_x0000_s1028" type="#_x0000_t202" style="position:absolute;left:0;text-align:left;margin-left:51pt;margin-top:35.35pt;width:176.35pt;height:26.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J72QEAAJgDAAAOAAAAZHJzL2Uyb0RvYy54bWysU9tu1DAQfUfiHyy/s9nNlgLRZqvSqgip&#10;XKTSD3AcO7FIPGbs3WT5esZOsgX6hnixJmP7+Fwmu6ux79hRoTdgS75ZrTlTVkJtbFPyx293r95y&#10;5oOwtejAqpKflOdX+5cvdoMrVA4tdLVCRiDWF4MreRuCK7LMy1b1wq/AKUubGrAXgT6xyWoUA6H3&#10;XZav15fZAFg7BKm8p+7ttMn3CV9rJcMXrb0KrCs5cQtpxbRWcc32O1E0KFxr5ExD/AOLXhhLj56h&#10;bkUQ7IDmGVRvJIIHHVYS+gy0NlIlDaRms/5LzUMrnEpayBzvzjb5/wcrPx8f3FdkYXwPIwWYRHh3&#10;D/K7ZxZuWmEbdY0IQ6tETQ9vomXZ4HwxX41W+8JHkGr4BDWFLA4BEtCosY+ukE5G6BTA6Wy6GgOT&#10;1Mzz7bvLi9ecSdrbbvM3FymVTBTLbYc+fFDQs1iUHCnUhC6O9z5ENqJYjsTHLNyZrkvBdvaPBh2M&#10;ncQ+Ep6oh7EamalnaVFMBfWJ5CBM40LjTUUL+JOzgUal5P7HQaDirPtoyZI4V0uBS1EthbCSrpY8&#10;cDaVN2Gav4ND07SEPJlu4Zps0yYpemIx06X4k9B5VON8/f6dTj39UPtfAAAA//8DAFBLAwQUAAYA&#10;CAAAACEArE67c98AAAAKAQAADwAAAGRycy9kb3ducmV2LnhtbEyPwU7DMBBE70j8g7VI3KjdUFoI&#10;caoKwQkJkYYDRyfeJlHjdYjdNvx9tye47WhGs2+y9eR6ccQxdJ40zGcKBFLtbUeNhq/y7e4RRIiG&#10;rOk9oYZfDLDOr68yk1p/ogKP29gILqGQGg1tjEMqZahbdCbM/IDE3s6PzkSWYyPtaE5c7nqZKLWU&#10;znTEH1oz4EuL9X57cBo231S8dj8f1WexK7qyfFL0vtxrfXszbZ5BRJziXxgu+IwOOTNV/kA2iJ61&#10;SnhL1LBSKxAcWDws+KjYSe7nIPNM/p+QnwEAAP//AwBQSwECLQAUAAYACAAAACEAtoM4kv4AAADh&#10;AQAAEwAAAAAAAAAAAAAAAAAAAAAAW0NvbnRlbnRfVHlwZXNdLnhtbFBLAQItABQABgAIAAAAIQA4&#10;/SH/1gAAAJQBAAALAAAAAAAAAAAAAAAAAC8BAABfcmVscy8ucmVsc1BLAQItABQABgAIAAAAIQAk&#10;5MJ72QEAAJgDAAAOAAAAAAAAAAAAAAAAAC4CAABkcnMvZTJvRG9jLnhtbFBLAQItABQABgAIAAAA&#10;IQCsTrtz3wAAAAoBAAAPAAAAAAAAAAAAAAAAADMEAABkcnMvZG93bnJldi54bWxQSwUGAAAAAAQA&#10;BADzAAAAPwUAAAAA&#10;" filled="f" stroked="f">
              <v:textbox inset="0,0,0,0">
                <w:txbxContent>
                  <w:p w14:paraId="28F0996D" w14:textId="77777777" w:rsidR="005A1652" w:rsidRDefault="005A1652" w:rsidP="00FC1902">
                    <w:pPr>
                      <w:pStyle w:val="Corpodetexto"/>
                      <w:spacing w:before="20"/>
                      <w:ind w:left="20" w:right="6"/>
                      <w:jc w:val="left"/>
                      <w:rPr>
                        <w:rFonts w:ascii="Tahoma" w:hAnsi="Tahoma"/>
                      </w:rPr>
                    </w:pPr>
                    <w:r>
                      <w:rPr>
                        <w:rFonts w:ascii="Tahoma" w:hAnsi="Tahoma"/>
                        <w:spacing w:val="-1"/>
                        <w:w w:val="85"/>
                      </w:rPr>
                      <w:t xml:space="preserve">Revista </w:t>
                    </w:r>
                    <w:r>
                      <w:rPr>
                        <w:rFonts w:ascii="Tahoma" w:hAnsi="Tahoma"/>
                        <w:w w:val="85"/>
                      </w:rPr>
                      <w:t>Brasileira de Educação e Saúde-REBES</w:t>
                    </w:r>
                    <w:r>
                      <w:rPr>
                        <w:rFonts w:ascii="Tahoma" w:hAnsi="Tahoma"/>
                        <w:spacing w:val="-51"/>
                        <w:w w:val="85"/>
                      </w:rPr>
                      <w:t xml:space="preserve"> </w:t>
                    </w:r>
                    <w:r>
                      <w:rPr>
                        <w:rFonts w:ascii="Tahoma" w:hAnsi="Tahoma"/>
                        <w:w w:val="85"/>
                      </w:rPr>
                      <w:t>Grupo</w:t>
                    </w:r>
                    <w:r>
                      <w:rPr>
                        <w:rFonts w:ascii="Tahoma" w:hAnsi="Tahoma"/>
                        <w:spacing w:val="-6"/>
                        <w:w w:val="85"/>
                      </w:rPr>
                      <w:t xml:space="preserve"> </w:t>
                    </w:r>
                    <w:r>
                      <w:rPr>
                        <w:rFonts w:ascii="Tahoma" w:hAnsi="Tahoma"/>
                        <w:w w:val="85"/>
                      </w:rPr>
                      <w:t>Verde</w:t>
                    </w:r>
                    <w:r>
                      <w:rPr>
                        <w:rFonts w:ascii="Tahoma" w:hAnsi="Tahoma"/>
                        <w:spacing w:val="-1"/>
                        <w:w w:val="85"/>
                      </w:rPr>
                      <w:t xml:space="preserve"> </w:t>
                    </w:r>
                    <w:r>
                      <w:rPr>
                        <w:rFonts w:ascii="Tahoma" w:hAnsi="Tahoma"/>
                        <w:w w:val="85"/>
                      </w:rPr>
                      <w:t>de</w:t>
                    </w:r>
                    <w:r>
                      <w:rPr>
                        <w:rFonts w:ascii="Tahoma" w:hAnsi="Tahoma"/>
                        <w:spacing w:val="-3"/>
                        <w:w w:val="85"/>
                      </w:rPr>
                      <w:t xml:space="preserve"> </w:t>
                    </w:r>
                    <w:r>
                      <w:rPr>
                        <w:rFonts w:ascii="Tahoma" w:hAnsi="Tahoma"/>
                        <w:w w:val="85"/>
                      </w:rPr>
                      <w:t>Agroecologia</w:t>
                    </w:r>
                    <w:r>
                      <w:rPr>
                        <w:rFonts w:ascii="Tahoma" w:hAnsi="Tahoma"/>
                        <w:spacing w:val="-2"/>
                        <w:w w:val="85"/>
                      </w:rPr>
                      <w:t xml:space="preserve"> </w:t>
                    </w:r>
                    <w:r>
                      <w:rPr>
                        <w:rFonts w:ascii="Tahoma" w:hAnsi="Tahoma"/>
                        <w:w w:val="85"/>
                      </w:rPr>
                      <w:t>e</w:t>
                    </w:r>
                    <w:r>
                      <w:rPr>
                        <w:rFonts w:ascii="Tahoma" w:hAnsi="Tahoma"/>
                        <w:spacing w:val="-3"/>
                        <w:w w:val="85"/>
                      </w:rPr>
                      <w:t xml:space="preserve"> </w:t>
                    </w:r>
                    <w:r>
                      <w:rPr>
                        <w:rFonts w:ascii="Tahoma" w:hAnsi="Tahoma"/>
                        <w:w w:val="85"/>
                      </w:rPr>
                      <w:t>Abelhas-GVAA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325"/>
    <w:multiLevelType w:val="multilevel"/>
    <w:tmpl w:val="0A1290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E004B58"/>
    <w:multiLevelType w:val="multilevel"/>
    <w:tmpl w:val="3BE65C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B34CE"/>
    <w:multiLevelType w:val="hybridMultilevel"/>
    <w:tmpl w:val="E2A8D06E"/>
    <w:lvl w:ilvl="0" w:tplc="BBAC63AC">
      <w:start w:val="1"/>
      <w:numFmt w:val="decimal"/>
      <w:lvlText w:val="%1"/>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325E8D60">
      <w:start w:val="1"/>
      <w:numFmt w:val="lowerLetter"/>
      <w:lvlText w:val="%2"/>
      <w:lvlJc w:val="left"/>
      <w:pPr>
        <w:ind w:left="71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49A5B1C">
      <w:start w:val="1"/>
      <w:numFmt w:val="decimal"/>
      <w:lvlRestart w:val="0"/>
      <w:lvlText w:val="%3."/>
      <w:lvlJc w:val="left"/>
      <w:pPr>
        <w:ind w:left="90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C1623D5A">
      <w:start w:val="1"/>
      <w:numFmt w:val="decimal"/>
      <w:lvlText w:val="%4"/>
      <w:lvlJc w:val="left"/>
      <w:pPr>
        <w:ind w:left="178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24EB958">
      <w:start w:val="1"/>
      <w:numFmt w:val="lowerLetter"/>
      <w:lvlText w:val="%5"/>
      <w:lvlJc w:val="left"/>
      <w:pPr>
        <w:ind w:left="250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44C190A">
      <w:start w:val="1"/>
      <w:numFmt w:val="lowerRoman"/>
      <w:lvlText w:val="%6"/>
      <w:lvlJc w:val="left"/>
      <w:pPr>
        <w:ind w:left="322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EEEEAB5C">
      <w:start w:val="1"/>
      <w:numFmt w:val="decimal"/>
      <w:lvlText w:val="%7"/>
      <w:lvlJc w:val="left"/>
      <w:pPr>
        <w:ind w:left="394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62527228">
      <w:start w:val="1"/>
      <w:numFmt w:val="lowerLetter"/>
      <w:lvlText w:val="%8"/>
      <w:lvlJc w:val="left"/>
      <w:pPr>
        <w:ind w:left="466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F9E8ED26">
      <w:start w:val="1"/>
      <w:numFmt w:val="lowerRoman"/>
      <w:lvlText w:val="%9"/>
      <w:lvlJc w:val="left"/>
      <w:pPr>
        <w:ind w:left="538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19127705"/>
    <w:multiLevelType w:val="hybridMultilevel"/>
    <w:tmpl w:val="AEF459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FA79DB"/>
    <w:multiLevelType w:val="hybridMultilevel"/>
    <w:tmpl w:val="2E689F16"/>
    <w:lvl w:ilvl="0" w:tplc="B276F8FC">
      <w:start w:val="1"/>
      <w:numFmt w:val="decimal"/>
      <w:lvlText w:val="%1"/>
      <w:lvlJc w:val="left"/>
      <w:pPr>
        <w:ind w:left="264" w:hanging="150"/>
      </w:pPr>
      <w:rPr>
        <w:rFonts w:ascii="Times New Roman" w:eastAsia="Times New Roman" w:hAnsi="Times New Roman" w:cs="Times New Roman" w:hint="default"/>
        <w:b/>
        <w:bCs/>
        <w:w w:val="100"/>
        <w:sz w:val="20"/>
        <w:szCs w:val="20"/>
        <w:lang w:val="pt-PT" w:eastAsia="en-US" w:bidi="ar-SA"/>
      </w:rPr>
    </w:lvl>
    <w:lvl w:ilvl="1" w:tplc="8FCE42E4">
      <w:numFmt w:val="bullet"/>
      <w:lvlText w:val="•"/>
      <w:lvlJc w:val="left"/>
      <w:pPr>
        <w:ind w:left="260" w:hanging="150"/>
      </w:pPr>
      <w:rPr>
        <w:rFonts w:hint="default"/>
        <w:lang w:val="pt-PT" w:eastAsia="en-US" w:bidi="ar-SA"/>
      </w:rPr>
    </w:lvl>
    <w:lvl w:ilvl="2" w:tplc="711E2220">
      <w:numFmt w:val="bullet"/>
      <w:lvlText w:val="•"/>
      <w:lvlJc w:val="left"/>
      <w:pPr>
        <w:ind w:left="216" w:hanging="150"/>
      </w:pPr>
      <w:rPr>
        <w:rFonts w:hint="default"/>
        <w:lang w:val="pt-PT" w:eastAsia="en-US" w:bidi="ar-SA"/>
      </w:rPr>
    </w:lvl>
    <w:lvl w:ilvl="3" w:tplc="952AE944">
      <w:numFmt w:val="bullet"/>
      <w:lvlText w:val="•"/>
      <w:lvlJc w:val="left"/>
      <w:pPr>
        <w:ind w:left="173" w:hanging="150"/>
      </w:pPr>
      <w:rPr>
        <w:rFonts w:hint="default"/>
        <w:lang w:val="pt-PT" w:eastAsia="en-US" w:bidi="ar-SA"/>
      </w:rPr>
    </w:lvl>
    <w:lvl w:ilvl="4" w:tplc="754C6F92">
      <w:numFmt w:val="bullet"/>
      <w:lvlText w:val="•"/>
      <w:lvlJc w:val="left"/>
      <w:pPr>
        <w:ind w:left="130" w:hanging="150"/>
      </w:pPr>
      <w:rPr>
        <w:rFonts w:hint="default"/>
        <w:lang w:val="pt-PT" w:eastAsia="en-US" w:bidi="ar-SA"/>
      </w:rPr>
    </w:lvl>
    <w:lvl w:ilvl="5" w:tplc="C7522B36">
      <w:numFmt w:val="bullet"/>
      <w:lvlText w:val="•"/>
      <w:lvlJc w:val="left"/>
      <w:pPr>
        <w:ind w:left="87" w:hanging="150"/>
      </w:pPr>
      <w:rPr>
        <w:rFonts w:hint="default"/>
        <w:lang w:val="pt-PT" w:eastAsia="en-US" w:bidi="ar-SA"/>
      </w:rPr>
    </w:lvl>
    <w:lvl w:ilvl="6" w:tplc="1CA8DAF0">
      <w:numFmt w:val="bullet"/>
      <w:lvlText w:val="•"/>
      <w:lvlJc w:val="left"/>
      <w:pPr>
        <w:ind w:left="44" w:hanging="150"/>
      </w:pPr>
      <w:rPr>
        <w:rFonts w:hint="default"/>
        <w:lang w:val="pt-PT" w:eastAsia="en-US" w:bidi="ar-SA"/>
      </w:rPr>
    </w:lvl>
    <w:lvl w:ilvl="7" w:tplc="B1C69C54">
      <w:numFmt w:val="bullet"/>
      <w:lvlText w:val="•"/>
      <w:lvlJc w:val="left"/>
      <w:pPr>
        <w:ind w:left="0" w:hanging="150"/>
      </w:pPr>
      <w:rPr>
        <w:rFonts w:hint="default"/>
        <w:lang w:val="pt-PT" w:eastAsia="en-US" w:bidi="ar-SA"/>
      </w:rPr>
    </w:lvl>
    <w:lvl w:ilvl="8" w:tplc="AFF01BE0">
      <w:numFmt w:val="bullet"/>
      <w:lvlText w:val="•"/>
      <w:lvlJc w:val="left"/>
      <w:pPr>
        <w:ind w:left="-43" w:hanging="150"/>
      </w:pPr>
      <w:rPr>
        <w:rFonts w:hint="default"/>
        <w:lang w:val="pt-PT" w:eastAsia="en-US" w:bidi="ar-SA"/>
      </w:rPr>
    </w:lvl>
  </w:abstractNum>
  <w:abstractNum w:abstractNumId="5" w15:restartNumberingAfterBreak="0">
    <w:nsid w:val="3E7A15FB"/>
    <w:multiLevelType w:val="hybridMultilevel"/>
    <w:tmpl w:val="FB20B66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B8368B"/>
    <w:multiLevelType w:val="hybridMultilevel"/>
    <w:tmpl w:val="797AACEC"/>
    <w:lvl w:ilvl="0" w:tplc="6B808E6A">
      <w:start w:val="1"/>
      <w:numFmt w:val="decimal"/>
      <w:lvlText w:val="%1"/>
      <w:lvlJc w:val="left"/>
      <w:pPr>
        <w:ind w:left="360"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1" w:tplc="0ACEFC90">
      <w:start w:val="1"/>
      <w:numFmt w:val="lowerLetter"/>
      <w:lvlText w:val="%2"/>
      <w:lvlJc w:val="left"/>
      <w:pPr>
        <w:ind w:left="714"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2" w:tplc="D8E41AB6">
      <w:start w:val="1"/>
      <w:numFmt w:val="decimal"/>
      <w:lvlRestart w:val="0"/>
      <w:lvlText w:val="%3."/>
      <w:lvlJc w:val="left"/>
      <w:pPr>
        <w:ind w:left="90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3" w:tplc="FA82F306">
      <w:start w:val="1"/>
      <w:numFmt w:val="decimal"/>
      <w:lvlText w:val="%4"/>
      <w:lvlJc w:val="left"/>
      <w:pPr>
        <w:ind w:left="178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4" w:tplc="DEC00DB4">
      <w:start w:val="1"/>
      <w:numFmt w:val="lowerLetter"/>
      <w:lvlText w:val="%5"/>
      <w:lvlJc w:val="left"/>
      <w:pPr>
        <w:ind w:left="250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5" w:tplc="1338BDCA">
      <w:start w:val="1"/>
      <w:numFmt w:val="lowerRoman"/>
      <w:lvlText w:val="%6"/>
      <w:lvlJc w:val="left"/>
      <w:pPr>
        <w:ind w:left="322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6" w:tplc="60DA246A">
      <w:start w:val="1"/>
      <w:numFmt w:val="decimal"/>
      <w:lvlText w:val="%7"/>
      <w:lvlJc w:val="left"/>
      <w:pPr>
        <w:ind w:left="394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7" w:tplc="48CAD572">
      <w:start w:val="1"/>
      <w:numFmt w:val="lowerLetter"/>
      <w:lvlText w:val="%8"/>
      <w:lvlJc w:val="left"/>
      <w:pPr>
        <w:ind w:left="466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8" w:tplc="1212A95A">
      <w:start w:val="1"/>
      <w:numFmt w:val="lowerRoman"/>
      <w:lvlText w:val="%9"/>
      <w:lvlJc w:val="left"/>
      <w:pPr>
        <w:ind w:left="5388"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4C7F68C6"/>
    <w:multiLevelType w:val="hybridMultilevel"/>
    <w:tmpl w:val="6F3CC73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5D5371A6"/>
    <w:multiLevelType w:val="hybridMultilevel"/>
    <w:tmpl w:val="56C6751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5E"/>
    <w:rsid w:val="00000FDC"/>
    <w:rsid w:val="00001DC1"/>
    <w:rsid w:val="000068AE"/>
    <w:rsid w:val="00010A32"/>
    <w:rsid w:val="00011FE4"/>
    <w:rsid w:val="0002034B"/>
    <w:rsid w:val="00020DCA"/>
    <w:rsid w:val="00022AC6"/>
    <w:rsid w:val="00022D79"/>
    <w:rsid w:val="0002684A"/>
    <w:rsid w:val="00026BD4"/>
    <w:rsid w:val="000323B3"/>
    <w:rsid w:val="0003382C"/>
    <w:rsid w:val="00035295"/>
    <w:rsid w:val="00037A21"/>
    <w:rsid w:val="00037D4C"/>
    <w:rsid w:val="00041871"/>
    <w:rsid w:val="00044A15"/>
    <w:rsid w:val="00045B8C"/>
    <w:rsid w:val="00045F20"/>
    <w:rsid w:val="0004618E"/>
    <w:rsid w:val="000511A3"/>
    <w:rsid w:val="000516E6"/>
    <w:rsid w:val="0005359C"/>
    <w:rsid w:val="0005623E"/>
    <w:rsid w:val="00056B47"/>
    <w:rsid w:val="00056E2E"/>
    <w:rsid w:val="00061176"/>
    <w:rsid w:val="0006274D"/>
    <w:rsid w:val="00065C38"/>
    <w:rsid w:val="00065C59"/>
    <w:rsid w:val="0006712F"/>
    <w:rsid w:val="0007036C"/>
    <w:rsid w:val="00070C41"/>
    <w:rsid w:val="00070FF2"/>
    <w:rsid w:val="00073A75"/>
    <w:rsid w:val="000749E8"/>
    <w:rsid w:val="00074F6A"/>
    <w:rsid w:val="00077780"/>
    <w:rsid w:val="000809E6"/>
    <w:rsid w:val="0008108B"/>
    <w:rsid w:val="00083ED1"/>
    <w:rsid w:val="00086458"/>
    <w:rsid w:val="00090173"/>
    <w:rsid w:val="00090CC0"/>
    <w:rsid w:val="000918B0"/>
    <w:rsid w:val="000919F1"/>
    <w:rsid w:val="00093629"/>
    <w:rsid w:val="00093BE0"/>
    <w:rsid w:val="00095873"/>
    <w:rsid w:val="00097BA7"/>
    <w:rsid w:val="000B0A36"/>
    <w:rsid w:val="000B59B1"/>
    <w:rsid w:val="000B5EAD"/>
    <w:rsid w:val="000C414A"/>
    <w:rsid w:val="000C566E"/>
    <w:rsid w:val="000D01D1"/>
    <w:rsid w:val="000D0BD5"/>
    <w:rsid w:val="000D1E30"/>
    <w:rsid w:val="000D5E80"/>
    <w:rsid w:val="000E155C"/>
    <w:rsid w:val="000E2A14"/>
    <w:rsid w:val="000E2FB0"/>
    <w:rsid w:val="000E5448"/>
    <w:rsid w:val="000E5CBE"/>
    <w:rsid w:val="000E6A79"/>
    <w:rsid w:val="000F12D2"/>
    <w:rsid w:val="000F3561"/>
    <w:rsid w:val="000F693B"/>
    <w:rsid w:val="0010088E"/>
    <w:rsid w:val="00103C0B"/>
    <w:rsid w:val="0010536E"/>
    <w:rsid w:val="0010564B"/>
    <w:rsid w:val="00105B45"/>
    <w:rsid w:val="001103D9"/>
    <w:rsid w:val="00110BCD"/>
    <w:rsid w:val="0011187E"/>
    <w:rsid w:val="00112BBD"/>
    <w:rsid w:val="00114BC8"/>
    <w:rsid w:val="00115A0E"/>
    <w:rsid w:val="00115B8C"/>
    <w:rsid w:val="00116A34"/>
    <w:rsid w:val="001208BB"/>
    <w:rsid w:val="00120B4F"/>
    <w:rsid w:val="001210D5"/>
    <w:rsid w:val="00121FD6"/>
    <w:rsid w:val="00122B6B"/>
    <w:rsid w:val="00123520"/>
    <w:rsid w:val="00124611"/>
    <w:rsid w:val="00124E91"/>
    <w:rsid w:val="00126A06"/>
    <w:rsid w:val="001274BC"/>
    <w:rsid w:val="00133C6F"/>
    <w:rsid w:val="00135BF6"/>
    <w:rsid w:val="00136084"/>
    <w:rsid w:val="00137B8F"/>
    <w:rsid w:val="00140FC3"/>
    <w:rsid w:val="00142B49"/>
    <w:rsid w:val="00144D96"/>
    <w:rsid w:val="00145E55"/>
    <w:rsid w:val="00147743"/>
    <w:rsid w:val="00151BBF"/>
    <w:rsid w:val="00152AFF"/>
    <w:rsid w:val="0015451B"/>
    <w:rsid w:val="00154DE1"/>
    <w:rsid w:val="00155328"/>
    <w:rsid w:val="00160779"/>
    <w:rsid w:val="0016111F"/>
    <w:rsid w:val="001617BC"/>
    <w:rsid w:val="00163E36"/>
    <w:rsid w:val="00164E35"/>
    <w:rsid w:val="00165E5F"/>
    <w:rsid w:val="00166807"/>
    <w:rsid w:val="00170AD4"/>
    <w:rsid w:val="001714A9"/>
    <w:rsid w:val="00173EAC"/>
    <w:rsid w:val="00174F0E"/>
    <w:rsid w:val="0017521F"/>
    <w:rsid w:val="001763F3"/>
    <w:rsid w:val="00176476"/>
    <w:rsid w:val="00176F51"/>
    <w:rsid w:val="00177EB4"/>
    <w:rsid w:val="00181394"/>
    <w:rsid w:val="00186C8B"/>
    <w:rsid w:val="001921AB"/>
    <w:rsid w:val="00193750"/>
    <w:rsid w:val="001938BF"/>
    <w:rsid w:val="00196125"/>
    <w:rsid w:val="00196B5B"/>
    <w:rsid w:val="0019724A"/>
    <w:rsid w:val="001A1419"/>
    <w:rsid w:val="001A32FA"/>
    <w:rsid w:val="001A3F9C"/>
    <w:rsid w:val="001A4C34"/>
    <w:rsid w:val="001A63EB"/>
    <w:rsid w:val="001B0D53"/>
    <w:rsid w:val="001B0EBF"/>
    <w:rsid w:val="001B159D"/>
    <w:rsid w:val="001B515A"/>
    <w:rsid w:val="001B5B3D"/>
    <w:rsid w:val="001B643E"/>
    <w:rsid w:val="001B66D4"/>
    <w:rsid w:val="001B67B1"/>
    <w:rsid w:val="001B6ADB"/>
    <w:rsid w:val="001B7360"/>
    <w:rsid w:val="001B7A62"/>
    <w:rsid w:val="001C0A89"/>
    <w:rsid w:val="001C1017"/>
    <w:rsid w:val="001C123E"/>
    <w:rsid w:val="001C16CB"/>
    <w:rsid w:val="001C1EC1"/>
    <w:rsid w:val="001C2350"/>
    <w:rsid w:val="001C4FA7"/>
    <w:rsid w:val="001C5E49"/>
    <w:rsid w:val="001D2769"/>
    <w:rsid w:val="001D2CAF"/>
    <w:rsid w:val="001D4A38"/>
    <w:rsid w:val="001D55E6"/>
    <w:rsid w:val="001D73EC"/>
    <w:rsid w:val="001E4A3C"/>
    <w:rsid w:val="001E4AFD"/>
    <w:rsid w:val="001E56DA"/>
    <w:rsid w:val="001E6E15"/>
    <w:rsid w:val="001F4BE1"/>
    <w:rsid w:val="001F5214"/>
    <w:rsid w:val="001F6591"/>
    <w:rsid w:val="00200023"/>
    <w:rsid w:val="00204DEC"/>
    <w:rsid w:val="002057DD"/>
    <w:rsid w:val="00213637"/>
    <w:rsid w:val="002144C6"/>
    <w:rsid w:val="00215220"/>
    <w:rsid w:val="00217F60"/>
    <w:rsid w:val="00223A2B"/>
    <w:rsid w:val="00225BCC"/>
    <w:rsid w:val="00233A15"/>
    <w:rsid w:val="00235D6F"/>
    <w:rsid w:val="00241121"/>
    <w:rsid w:val="00244AC4"/>
    <w:rsid w:val="002508A6"/>
    <w:rsid w:val="00251116"/>
    <w:rsid w:val="00251389"/>
    <w:rsid w:val="0025139B"/>
    <w:rsid w:val="0025160D"/>
    <w:rsid w:val="002534B3"/>
    <w:rsid w:val="002536FA"/>
    <w:rsid w:val="002546FA"/>
    <w:rsid w:val="002573B4"/>
    <w:rsid w:val="0025796C"/>
    <w:rsid w:val="00261354"/>
    <w:rsid w:val="002644C2"/>
    <w:rsid w:val="0027093E"/>
    <w:rsid w:val="002731E4"/>
    <w:rsid w:val="002748CA"/>
    <w:rsid w:val="00276EF6"/>
    <w:rsid w:val="00285ABE"/>
    <w:rsid w:val="00291E31"/>
    <w:rsid w:val="00292003"/>
    <w:rsid w:val="0029447C"/>
    <w:rsid w:val="00295449"/>
    <w:rsid w:val="00296C3B"/>
    <w:rsid w:val="002973D4"/>
    <w:rsid w:val="0029773F"/>
    <w:rsid w:val="002977AB"/>
    <w:rsid w:val="002A2D6D"/>
    <w:rsid w:val="002A3CF4"/>
    <w:rsid w:val="002A5CA6"/>
    <w:rsid w:val="002A78C6"/>
    <w:rsid w:val="002B1124"/>
    <w:rsid w:val="002B3E66"/>
    <w:rsid w:val="002B4312"/>
    <w:rsid w:val="002B5D70"/>
    <w:rsid w:val="002C14DC"/>
    <w:rsid w:val="002C1B9E"/>
    <w:rsid w:val="002C29BD"/>
    <w:rsid w:val="002C6B79"/>
    <w:rsid w:val="002C6EF3"/>
    <w:rsid w:val="002C6FA9"/>
    <w:rsid w:val="002D1351"/>
    <w:rsid w:val="002D3AA6"/>
    <w:rsid w:val="002D6778"/>
    <w:rsid w:val="002D77E7"/>
    <w:rsid w:val="002E237A"/>
    <w:rsid w:val="002E2EE1"/>
    <w:rsid w:val="002E3E97"/>
    <w:rsid w:val="002F1A3F"/>
    <w:rsid w:val="002F3ED9"/>
    <w:rsid w:val="002F42ED"/>
    <w:rsid w:val="002F4336"/>
    <w:rsid w:val="002F5455"/>
    <w:rsid w:val="002F59F7"/>
    <w:rsid w:val="002F71E4"/>
    <w:rsid w:val="002F721C"/>
    <w:rsid w:val="002F727E"/>
    <w:rsid w:val="002F75E2"/>
    <w:rsid w:val="0030242B"/>
    <w:rsid w:val="00302E37"/>
    <w:rsid w:val="003053C2"/>
    <w:rsid w:val="00305B50"/>
    <w:rsid w:val="003072CC"/>
    <w:rsid w:val="00310007"/>
    <w:rsid w:val="003116DD"/>
    <w:rsid w:val="00312067"/>
    <w:rsid w:val="0031260D"/>
    <w:rsid w:val="0031357D"/>
    <w:rsid w:val="0031398B"/>
    <w:rsid w:val="00314925"/>
    <w:rsid w:val="00322185"/>
    <w:rsid w:val="00323940"/>
    <w:rsid w:val="00323B47"/>
    <w:rsid w:val="0032705A"/>
    <w:rsid w:val="0033030C"/>
    <w:rsid w:val="0033134F"/>
    <w:rsid w:val="00331A45"/>
    <w:rsid w:val="00332EF2"/>
    <w:rsid w:val="00336C41"/>
    <w:rsid w:val="00337449"/>
    <w:rsid w:val="003405F4"/>
    <w:rsid w:val="00341826"/>
    <w:rsid w:val="00341F7C"/>
    <w:rsid w:val="003445F5"/>
    <w:rsid w:val="00344A40"/>
    <w:rsid w:val="00352A30"/>
    <w:rsid w:val="00354D35"/>
    <w:rsid w:val="003568E1"/>
    <w:rsid w:val="00356C78"/>
    <w:rsid w:val="00360528"/>
    <w:rsid w:val="0036427F"/>
    <w:rsid w:val="00364493"/>
    <w:rsid w:val="003663E6"/>
    <w:rsid w:val="00372083"/>
    <w:rsid w:val="00374EC6"/>
    <w:rsid w:val="00375428"/>
    <w:rsid w:val="00376140"/>
    <w:rsid w:val="0037627E"/>
    <w:rsid w:val="00376AC9"/>
    <w:rsid w:val="00381011"/>
    <w:rsid w:val="00381098"/>
    <w:rsid w:val="00384572"/>
    <w:rsid w:val="00384F74"/>
    <w:rsid w:val="003864D9"/>
    <w:rsid w:val="0038760A"/>
    <w:rsid w:val="0039045B"/>
    <w:rsid w:val="0039136D"/>
    <w:rsid w:val="003955C1"/>
    <w:rsid w:val="003A098D"/>
    <w:rsid w:val="003A09ED"/>
    <w:rsid w:val="003A15E7"/>
    <w:rsid w:val="003A17E7"/>
    <w:rsid w:val="003A1B06"/>
    <w:rsid w:val="003A4394"/>
    <w:rsid w:val="003A4B74"/>
    <w:rsid w:val="003B1759"/>
    <w:rsid w:val="003B3376"/>
    <w:rsid w:val="003B3AE5"/>
    <w:rsid w:val="003B68D7"/>
    <w:rsid w:val="003B70E2"/>
    <w:rsid w:val="003B77E8"/>
    <w:rsid w:val="003B7D64"/>
    <w:rsid w:val="003B7DE9"/>
    <w:rsid w:val="003C3877"/>
    <w:rsid w:val="003C45E9"/>
    <w:rsid w:val="003C5A4C"/>
    <w:rsid w:val="003C6360"/>
    <w:rsid w:val="003D122E"/>
    <w:rsid w:val="003D2288"/>
    <w:rsid w:val="003D364F"/>
    <w:rsid w:val="003D396A"/>
    <w:rsid w:val="003D3CD5"/>
    <w:rsid w:val="003D4FC3"/>
    <w:rsid w:val="003D545D"/>
    <w:rsid w:val="003D684D"/>
    <w:rsid w:val="003D6851"/>
    <w:rsid w:val="003E1A07"/>
    <w:rsid w:val="003E2110"/>
    <w:rsid w:val="003E4BDB"/>
    <w:rsid w:val="003E6D2E"/>
    <w:rsid w:val="003F05E7"/>
    <w:rsid w:val="003F09AD"/>
    <w:rsid w:val="003F0CCB"/>
    <w:rsid w:val="003F0E85"/>
    <w:rsid w:val="003F6C68"/>
    <w:rsid w:val="003F76C2"/>
    <w:rsid w:val="00401E49"/>
    <w:rsid w:val="00402329"/>
    <w:rsid w:val="0040315E"/>
    <w:rsid w:val="00404628"/>
    <w:rsid w:val="004066B0"/>
    <w:rsid w:val="0041426C"/>
    <w:rsid w:val="0041678E"/>
    <w:rsid w:val="00420BBA"/>
    <w:rsid w:val="00420FB4"/>
    <w:rsid w:val="00423295"/>
    <w:rsid w:val="00423983"/>
    <w:rsid w:val="00424DD0"/>
    <w:rsid w:val="00425B08"/>
    <w:rsid w:val="00432862"/>
    <w:rsid w:val="00433597"/>
    <w:rsid w:val="00434DA5"/>
    <w:rsid w:val="00435042"/>
    <w:rsid w:val="00436058"/>
    <w:rsid w:val="00437E95"/>
    <w:rsid w:val="00442966"/>
    <w:rsid w:val="00443078"/>
    <w:rsid w:val="00444668"/>
    <w:rsid w:val="00445127"/>
    <w:rsid w:val="00451058"/>
    <w:rsid w:val="00452158"/>
    <w:rsid w:val="004522EC"/>
    <w:rsid w:val="00453E63"/>
    <w:rsid w:val="00456F1C"/>
    <w:rsid w:val="0046190F"/>
    <w:rsid w:val="00461F3F"/>
    <w:rsid w:val="004623E9"/>
    <w:rsid w:val="00465DF3"/>
    <w:rsid w:val="00467E44"/>
    <w:rsid w:val="004711BC"/>
    <w:rsid w:val="00471523"/>
    <w:rsid w:val="00487B86"/>
    <w:rsid w:val="004952A7"/>
    <w:rsid w:val="0049590B"/>
    <w:rsid w:val="0049610D"/>
    <w:rsid w:val="0049684D"/>
    <w:rsid w:val="00496AE7"/>
    <w:rsid w:val="00496E0C"/>
    <w:rsid w:val="00496F27"/>
    <w:rsid w:val="004A066C"/>
    <w:rsid w:val="004A132F"/>
    <w:rsid w:val="004A15E2"/>
    <w:rsid w:val="004A3671"/>
    <w:rsid w:val="004A5070"/>
    <w:rsid w:val="004A528B"/>
    <w:rsid w:val="004B10AF"/>
    <w:rsid w:val="004B456D"/>
    <w:rsid w:val="004B4856"/>
    <w:rsid w:val="004B62D0"/>
    <w:rsid w:val="004B7ECD"/>
    <w:rsid w:val="004C0145"/>
    <w:rsid w:val="004C1383"/>
    <w:rsid w:val="004C2794"/>
    <w:rsid w:val="004C5FAC"/>
    <w:rsid w:val="004C6A54"/>
    <w:rsid w:val="004C78AB"/>
    <w:rsid w:val="004C7EFF"/>
    <w:rsid w:val="004D0D14"/>
    <w:rsid w:val="004D0E46"/>
    <w:rsid w:val="004D408D"/>
    <w:rsid w:val="004D4B4A"/>
    <w:rsid w:val="004D6657"/>
    <w:rsid w:val="004D6CEC"/>
    <w:rsid w:val="004D7D0D"/>
    <w:rsid w:val="004E4CE7"/>
    <w:rsid w:val="004E51E7"/>
    <w:rsid w:val="004E5D26"/>
    <w:rsid w:val="004E7D18"/>
    <w:rsid w:val="004F11E6"/>
    <w:rsid w:val="004F1867"/>
    <w:rsid w:val="004F18C6"/>
    <w:rsid w:val="004F2412"/>
    <w:rsid w:val="004F3DDA"/>
    <w:rsid w:val="004F3DED"/>
    <w:rsid w:val="004F7D15"/>
    <w:rsid w:val="00501C5B"/>
    <w:rsid w:val="0050335A"/>
    <w:rsid w:val="00503E38"/>
    <w:rsid w:val="0050466D"/>
    <w:rsid w:val="00506187"/>
    <w:rsid w:val="00507617"/>
    <w:rsid w:val="00507773"/>
    <w:rsid w:val="0050797F"/>
    <w:rsid w:val="00512299"/>
    <w:rsid w:val="0051282E"/>
    <w:rsid w:val="00513D47"/>
    <w:rsid w:val="0051524F"/>
    <w:rsid w:val="00517EC5"/>
    <w:rsid w:val="005208FB"/>
    <w:rsid w:val="0052244F"/>
    <w:rsid w:val="0052453B"/>
    <w:rsid w:val="00524BBA"/>
    <w:rsid w:val="00525558"/>
    <w:rsid w:val="00526C01"/>
    <w:rsid w:val="00526FDD"/>
    <w:rsid w:val="00531EA6"/>
    <w:rsid w:val="005361D9"/>
    <w:rsid w:val="00536FEC"/>
    <w:rsid w:val="00540BD9"/>
    <w:rsid w:val="00540EA3"/>
    <w:rsid w:val="00541A21"/>
    <w:rsid w:val="00544E9C"/>
    <w:rsid w:val="005455AF"/>
    <w:rsid w:val="00550FBD"/>
    <w:rsid w:val="00551831"/>
    <w:rsid w:val="0055458F"/>
    <w:rsid w:val="00556211"/>
    <w:rsid w:val="00560432"/>
    <w:rsid w:val="00561DDA"/>
    <w:rsid w:val="00562675"/>
    <w:rsid w:val="00566B66"/>
    <w:rsid w:val="00567855"/>
    <w:rsid w:val="005733BA"/>
    <w:rsid w:val="00574BAC"/>
    <w:rsid w:val="00574EFD"/>
    <w:rsid w:val="005779FA"/>
    <w:rsid w:val="00577B25"/>
    <w:rsid w:val="00582C57"/>
    <w:rsid w:val="00583301"/>
    <w:rsid w:val="00584A20"/>
    <w:rsid w:val="005853D0"/>
    <w:rsid w:val="00590170"/>
    <w:rsid w:val="00592EEE"/>
    <w:rsid w:val="005930D1"/>
    <w:rsid w:val="00597E0C"/>
    <w:rsid w:val="00597F58"/>
    <w:rsid w:val="005A1652"/>
    <w:rsid w:val="005A1DC0"/>
    <w:rsid w:val="005A2AC6"/>
    <w:rsid w:val="005A3051"/>
    <w:rsid w:val="005A38EE"/>
    <w:rsid w:val="005A3B3F"/>
    <w:rsid w:val="005A7225"/>
    <w:rsid w:val="005B1885"/>
    <w:rsid w:val="005B3434"/>
    <w:rsid w:val="005B4524"/>
    <w:rsid w:val="005B4619"/>
    <w:rsid w:val="005B4E9D"/>
    <w:rsid w:val="005B54D2"/>
    <w:rsid w:val="005B55E1"/>
    <w:rsid w:val="005B5EF6"/>
    <w:rsid w:val="005B607D"/>
    <w:rsid w:val="005B7C85"/>
    <w:rsid w:val="005C0C08"/>
    <w:rsid w:val="005C2C52"/>
    <w:rsid w:val="005C53E0"/>
    <w:rsid w:val="005D064C"/>
    <w:rsid w:val="005D3428"/>
    <w:rsid w:val="005D56D3"/>
    <w:rsid w:val="005D66B6"/>
    <w:rsid w:val="005D69A8"/>
    <w:rsid w:val="005D75AD"/>
    <w:rsid w:val="005E0596"/>
    <w:rsid w:val="005E1202"/>
    <w:rsid w:val="005E32F5"/>
    <w:rsid w:val="005E376C"/>
    <w:rsid w:val="005E3F19"/>
    <w:rsid w:val="005E50C4"/>
    <w:rsid w:val="005F0295"/>
    <w:rsid w:val="005F1E8C"/>
    <w:rsid w:val="005F3317"/>
    <w:rsid w:val="005F6A10"/>
    <w:rsid w:val="005F6D8E"/>
    <w:rsid w:val="00604482"/>
    <w:rsid w:val="0060617C"/>
    <w:rsid w:val="0061080C"/>
    <w:rsid w:val="00611229"/>
    <w:rsid w:val="00611739"/>
    <w:rsid w:val="00611A46"/>
    <w:rsid w:val="00612BE4"/>
    <w:rsid w:val="00615B41"/>
    <w:rsid w:val="00617F7C"/>
    <w:rsid w:val="00622A59"/>
    <w:rsid w:val="006246FC"/>
    <w:rsid w:val="006250A0"/>
    <w:rsid w:val="00625E3E"/>
    <w:rsid w:val="0062769F"/>
    <w:rsid w:val="00627794"/>
    <w:rsid w:val="00630F2C"/>
    <w:rsid w:val="00631B3F"/>
    <w:rsid w:val="00632CBF"/>
    <w:rsid w:val="00636D12"/>
    <w:rsid w:val="00637270"/>
    <w:rsid w:val="00637427"/>
    <w:rsid w:val="00641FDD"/>
    <w:rsid w:val="00644633"/>
    <w:rsid w:val="00644EA7"/>
    <w:rsid w:val="0064634F"/>
    <w:rsid w:val="006468F6"/>
    <w:rsid w:val="00647031"/>
    <w:rsid w:val="006517A7"/>
    <w:rsid w:val="00651A91"/>
    <w:rsid w:val="006522A9"/>
    <w:rsid w:val="00653794"/>
    <w:rsid w:val="0065654B"/>
    <w:rsid w:val="00661469"/>
    <w:rsid w:val="006614AB"/>
    <w:rsid w:val="00662216"/>
    <w:rsid w:val="00663606"/>
    <w:rsid w:val="00663658"/>
    <w:rsid w:val="00663D8A"/>
    <w:rsid w:val="006640B0"/>
    <w:rsid w:val="00666C0A"/>
    <w:rsid w:val="00667C98"/>
    <w:rsid w:val="00674F24"/>
    <w:rsid w:val="00682DBC"/>
    <w:rsid w:val="00683727"/>
    <w:rsid w:val="00687C06"/>
    <w:rsid w:val="00687F8B"/>
    <w:rsid w:val="006911F0"/>
    <w:rsid w:val="0069194D"/>
    <w:rsid w:val="00692A36"/>
    <w:rsid w:val="00697F8A"/>
    <w:rsid w:val="006A2896"/>
    <w:rsid w:val="006A32EB"/>
    <w:rsid w:val="006A4899"/>
    <w:rsid w:val="006A5995"/>
    <w:rsid w:val="006A60FA"/>
    <w:rsid w:val="006A647F"/>
    <w:rsid w:val="006A71C7"/>
    <w:rsid w:val="006B19A5"/>
    <w:rsid w:val="006C23E9"/>
    <w:rsid w:val="006C2BAA"/>
    <w:rsid w:val="006C321A"/>
    <w:rsid w:val="006C3DD4"/>
    <w:rsid w:val="006C47DE"/>
    <w:rsid w:val="006C73CB"/>
    <w:rsid w:val="006C7F42"/>
    <w:rsid w:val="006D1051"/>
    <w:rsid w:val="006E0DC0"/>
    <w:rsid w:val="006E265E"/>
    <w:rsid w:val="006E432E"/>
    <w:rsid w:val="006E7356"/>
    <w:rsid w:val="006F07CD"/>
    <w:rsid w:val="006F38FF"/>
    <w:rsid w:val="006F5C6D"/>
    <w:rsid w:val="006F75AD"/>
    <w:rsid w:val="006F7837"/>
    <w:rsid w:val="006F7F15"/>
    <w:rsid w:val="00710786"/>
    <w:rsid w:val="007117E6"/>
    <w:rsid w:val="00711ED9"/>
    <w:rsid w:val="00716E4D"/>
    <w:rsid w:val="00717283"/>
    <w:rsid w:val="007177BB"/>
    <w:rsid w:val="007208CB"/>
    <w:rsid w:val="0072173C"/>
    <w:rsid w:val="00722DC4"/>
    <w:rsid w:val="00726524"/>
    <w:rsid w:val="00730AFD"/>
    <w:rsid w:val="00730CB3"/>
    <w:rsid w:val="00730EC3"/>
    <w:rsid w:val="00734553"/>
    <w:rsid w:val="00735C5F"/>
    <w:rsid w:val="007379C5"/>
    <w:rsid w:val="00741D54"/>
    <w:rsid w:val="0074737D"/>
    <w:rsid w:val="007477BF"/>
    <w:rsid w:val="0075050F"/>
    <w:rsid w:val="00750C61"/>
    <w:rsid w:val="00752467"/>
    <w:rsid w:val="007577AF"/>
    <w:rsid w:val="007606CD"/>
    <w:rsid w:val="00763D3C"/>
    <w:rsid w:val="007655C9"/>
    <w:rsid w:val="007707E5"/>
    <w:rsid w:val="0077127B"/>
    <w:rsid w:val="00772C11"/>
    <w:rsid w:val="00772CC0"/>
    <w:rsid w:val="00775917"/>
    <w:rsid w:val="00777673"/>
    <w:rsid w:val="00777D02"/>
    <w:rsid w:val="00781871"/>
    <w:rsid w:val="00782A7E"/>
    <w:rsid w:val="00784E43"/>
    <w:rsid w:val="00787EBF"/>
    <w:rsid w:val="00790F3D"/>
    <w:rsid w:val="00791FD4"/>
    <w:rsid w:val="0079205E"/>
    <w:rsid w:val="00792BA5"/>
    <w:rsid w:val="007958E0"/>
    <w:rsid w:val="00795D89"/>
    <w:rsid w:val="007961D9"/>
    <w:rsid w:val="00796490"/>
    <w:rsid w:val="007A447F"/>
    <w:rsid w:val="007A74E1"/>
    <w:rsid w:val="007B0F6B"/>
    <w:rsid w:val="007B11DE"/>
    <w:rsid w:val="007B7786"/>
    <w:rsid w:val="007C12D7"/>
    <w:rsid w:val="007C38D4"/>
    <w:rsid w:val="007C3C94"/>
    <w:rsid w:val="007C79ED"/>
    <w:rsid w:val="007C7E8D"/>
    <w:rsid w:val="007D0309"/>
    <w:rsid w:val="007D1D55"/>
    <w:rsid w:val="007D275C"/>
    <w:rsid w:val="007D5F35"/>
    <w:rsid w:val="007D7481"/>
    <w:rsid w:val="007E0246"/>
    <w:rsid w:val="007E0FE0"/>
    <w:rsid w:val="007E29C0"/>
    <w:rsid w:val="007E38D7"/>
    <w:rsid w:val="007E3E8C"/>
    <w:rsid w:val="007E62E5"/>
    <w:rsid w:val="007F70D9"/>
    <w:rsid w:val="0080111E"/>
    <w:rsid w:val="00801387"/>
    <w:rsid w:val="00801780"/>
    <w:rsid w:val="00801D2E"/>
    <w:rsid w:val="00805134"/>
    <w:rsid w:val="00806357"/>
    <w:rsid w:val="00806872"/>
    <w:rsid w:val="00810E09"/>
    <w:rsid w:val="008139D9"/>
    <w:rsid w:val="00814FD1"/>
    <w:rsid w:val="00817386"/>
    <w:rsid w:val="00821BDF"/>
    <w:rsid w:val="00821C7D"/>
    <w:rsid w:val="008246EA"/>
    <w:rsid w:val="00824E19"/>
    <w:rsid w:val="0082513A"/>
    <w:rsid w:val="00826C83"/>
    <w:rsid w:val="008274F3"/>
    <w:rsid w:val="00827B72"/>
    <w:rsid w:val="0083179C"/>
    <w:rsid w:val="0083200F"/>
    <w:rsid w:val="00832DDE"/>
    <w:rsid w:val="00834DE5"/>
    <w:rsid w:val="00835FF1"/>
    <w:rsid w:val="00836EB1"/>
    <w:rsid w:val="00840FF2"/>
    <w:rsid w:val="00840FFD"/>
    <w:rsid w:val="0084259C"/>
    <w:rsid w:val="0084455F"/>
    <w:rsid w:val="00844778"/>
    <w:rsid w:val="00850797"/>
    <w:rsid w:val="00850AFC"/>
    <w:rsid w:val="00850F34"/>
    <w:rsid w:val="00851DED"/>
    <w:rsid w:val="008533E1"/>
    <w:rsid w:val="00855A30"/>
    <w:rsid w:val="008635BD"/>
    <w:rsid w:val="00864A2E"/>
    <w:rsid w:val="00865472"/>
    <w:rsid w:val="00871CAC"/>
    <w:rsid w:val="00872711"/>
    <w:rsid w:val="00873987"/>
    <w:rsid w:val="00874237"/>
    <w:rsid w:val="00875BFD"/>
    <w:rsid w:val="00875DAA"/>
    <w:rsid w:val="00877B00"/>
    <w:rsid w:val="00881735"/>
    <w:rsid w:val="00881AC5"/>
    <w:rsid w:val="00881FC6"/>
    <w:rsid w:val="0088257A"/>
    <w:rsid w:val="00882E8B"/>
    <w:rsid w:val="0088422F"/>
    <w:rsid w:val="00884B05"/>
    <w:rsid w:val="00884C99"/>
    <w:rsid w:val="00885BA3"/>
    <w:rsid w:val="008939DB"/>
    <w:rsid w:val="00896EB1"/>
    <w:rsid w:val="008A126E"/>
    <w:rsid w:val="008A41B8"/>
    <w:rsid w:val="008A4840"/>
    <w:rsid w:val="008A4ACB"/>
    <w:rsid w:val="008A59F6"/>
    <w:rsid w:val="008A630A"/>
    <w:rsid w:val="008A7B95"/>
    <w:rsid w:val="008B14E6"/>
    <w:rsid w:val="008B2AD7"/>
    <w:rsid w:val="008B2EBC"/>
    <w:rsid w:val="008B3772"/>
    <w:rsid w:val="008B6494"/>
    <w:rsid w:val="008B6A46"/>
    <w:rsid w:val="008C23CE"/>
    <w:rsid w:val="008C3221"/>
    <w:rsid w:val="008C5D4C"/>
    <w:rsid w:val="008C6E48"/>
    <w:rsid w:val="008C76D0"/>
    <w:rsid w:val="008D1F59"/>
    <w:rsid w:val="008D5A6F"/>
    <w:rsid w:val="008D63AB"/>
    <w:rsid w:val="008E183F"/>
    <w:rsid w:val="008E7526"/>
    <w:rsid w:val="008F0B15"/>
    <w:rsid w:val="008F1EAA"/>
    <w:rsid w:val="008F741E"/>
    <w:rsid w:val="008F746C"/>
    <w:rsid w:val="008F788C"/>
    <w:rsid w:val="0090140D"/>
    <w:rsid w:val="00903D2B"/>
    <w:rsid w:val="009042B2"/>
    <w:rsid w:val="009066AC"/>
    <w:rsid w:val="00910FC1"/>
    <w:rsid w:val="009124E7"/>
    <w:rsid w:val="00913CE9"/>
    <w:rsid w:val="00914100"/>
    <w:rsid w:val="0091771E"/>
    <w:rsid w:val="00920798"/>
    <w:rsid w:val="009218E8"/>
    <w:rsid w:val="009242F6"/>
    <w:rsid w:val="00924D83"/>
    <w:rsid w:val="009276E5"/>
    <w:rsid w:val="00931AB5"/>
    <w:rsid w:val="00931BAC"/>
    <w:rsid w:val="00932432"/>
    <w:rsid w:val="00933108"/>
    <w:rsid w:val="009349B0"/>
    <w:rsid w:val="0093532C"/>
    <w:rsid w:val="00935CBE"/>
    <w:rsid w:val="009361ED"/>
    <w:rsid w:val="009435B0"/>
    <w:rsid w:val="00944B0D"/>
    <w:rsid w:val="009450CE"/>
    <w:rsid w:val="00945974"/>
    <w:rsid w:val="00947BA2"/>
    <w:rsid w:val="00950925"/>
    <w:rsid w:val="00951B85"/>
    <w:rsid w:val="009526DA"/>
    <w:rsid w:val="00952CC6"/>
    <w:rsid w:val="009534D3"/>
    <w:rsid w:val="00953DBC"/>
    <w:rsid w:val="0095606C"/>
    <w:rsid w:val="00960559"/>
    <w:rsid w:val="00962CAE"/>
    <w:rsid w:val="00962F2D"/>
    <w:rsid w:val="00965C42"/>
    <w:rsid w:val="0096643E"/>
    <w:rsid w:val="009670F5"/>
    <w:rsid w:val="009679BB"/>
    <w:rsid w:val="009721F6"/>
    <w:rsid w:val="00972C8B"/>
    <w:rsid w:val="00974EAF"/>
    <w:rsid w:val="0097720A"/>
    <w:rsid w:val="009802BF"/>
    <w:rsid w:val="00981157"/>
    <w:rsid w:val="00986E38"/>
    <w:rsid w:val="00992070"/>
    <w:rsid w:val="009937FE"/>
    <w:rsid w:val="009938EC"/>
    <w:rsid w:val="00997584"/>
    <w:rsid w:val="009A4DA4"/>
    <w:rsid w:val="009A509C"/>
    <w:rsid w:val="009A62FA"/>
    <w:rsid w:val="009A66FD"/>
    <w:rsid w:val="009A7EF7"/>
    <w:rsid w:val="009B1627"/>
    <w:rsid w:val="009B166D"/>
    <w:rsid w:val="009B3D6C"/>
    <w:rsid w:val="009B5091"/>
    <w:rsid w:val="009B7A33"/>
    <w:rsid w:val="009C4791"/>
    <w:rsid w:val="009D0C09"/>
    <w:rsid w:val="009D1D15"/>
    <w:rsid w:val="009D2C44"/>
    <w:rsid w:val="009D2EA2"/>
    <w:rsid w:val="009D4572"/>
    <w:rsid w:val="009E003D"/>
    <w:rsid w:val="009E0D7B"/>
    <w:rsid w:val="009E3C05"/>
    <w:rsid w:val="009E5EB9"/>
    <w:rsid w:val="009E6419"/>
    <w:rsid w:val="009E72F2"/>
    <w:rsid w:val="009E743A"/>
    <w:rsid w:val="009E760E"/>
    <w:rsid w:val="009F106D"/>
    <w:rsid w:val="009F2818"/>
    <w:rsid w:val="009F3D16"/>
    <w:rsid w:val="009F4365"/>
    <w:rsid w:val="009F6405"/>
    <w:rsid w:val="009F6E0C"/>
    <w:rsid w:val="00A01236"/>
    <w:rsid w:val="00A06D40"/>
    <w:rsid w:val="00A155CA"/>
    <w:rsid w:val="00A17CEC"/>
    <w:rsid w:val="00A214C3"/>
    <w:rsid w:val="00A216D8"/>
    <w:rsid w:val="00A21DC9"/>
    <w:rsid w:val="00A223DB"/>
    <w:rsid w:val="00A243A4"/>
    <w:rsid w:val="00A3062B"/>
    <w:rsid w:val="00A332EE"/>
    <w:rsid w:val="00A33993"/>
    <w:rsid w:val="00A3509D"/>
    <w:rsid w:val="00A37105"/>
    <w:rsid w:val="00A37119"/>
    <w:rsid w:val="00A417E7"/>
    <w:rsid w:val="00A43FBA"/>
    <w:rsid w:val="00A44273"/>
    <w:rsid w:val="00A44329"/>
    <w:rsid w:val="00A50150"/>
    <w:rsid w:val="00A56055"/>
    <w:rsid w:val="00A56863"/>
    <w:rsid w:val="00A57339"/>
    <w:rsid w:val="00A6580A"/>
    <w:rsid w:val="00A65ADD"/>
    <w:rsid w:val="00A72442"/>
    <w:rsid w:val="00A7246E"/>
    <w:rsid w:val="00A72A84"/>
    <w:rsid w:val="00A74BF5"/>
    <w:rsid w:val="00A76279"/>
    <w:rsid w:val="00A775BF"/>
    <w:rsid w:val="00A80BA3"/>
    <w:rsid w:val="00A8198C"/>
    <w:rsid w:val="00A8451C"/>
    <w:rsid w:val="00A84618"/>
    <w:rsid w:val="00A847F9"/>
    <w:rsid w:val="00A85EBB"/>
    <w:rsid w:val="00A91BE6"/>
    <w:rsid w:val="00A91DCB"/>
    <w:rsid w:val="00A92967"/>
    <w:rsid w:val="00A9468A"/>
    <w:rsid w:val="00A94A7D"/>
    <w:rsid w:val="00A9642E"/>
    <w:rsid w:val="00A968EC"/>
    <w:rsid w:val="00AA2DED"/>
    <w:rsid w:val="00AA4EE9"/>
    <w:rsid w:val="00AA5EE2"/>
    <w:rsid w:val="00AB22CF"/>
    <w:rsid w:val="00AB4207"/>
    <w:rsid w:val="00AB5EB7"/>
    <w:rsid w:val="00AC0397"/>
    <w:rsid w:val="00AC515A"/>
    <w:rsid w:val="00AD2226"/>
    <w:rsid w:val="00AD2685"/>
    <w:rsid w:val="00AD5601"/>
    <w:rsid w:val="00AD7067"/>
    <w:rsid w:val="00AD7E3B"/>
    <w:rsid w:val="00AE2ADA"/>
    <w:rsid w:val="00AE6F4B"/>
    <w:rsid w:val="00AE759C"/>
    <w:rsid w:val="00AF16E1"/>
    <w:rsid w:val="00AF3337"/>
    <w:rsid w:val="00AF350A"/>
    <w:rsid w:val="00AF58CB"/>
    <w:rsid w:val="00AF5B46"/>
    <w:rsid w:val="00AF5CC8"/>
    <w:rsid w:val="00B0411D"/>
    <w:rsid w:val="00B05A00"/>
    <w:rsid w:val="00B11497"/>
    <w:rsid w:val="00B11F80"/>
    <w:rsid w:val="00B13E76"/>
    <w:rsid w:val="00B16717"/>
    <w:rsid w:val="00B22AA7"/>
    <w:rsid w:val="00B23F77"/>
    <w:rsid w:val="00B240BC"/>
    <w:rsid w:val="00B2526E"/>
    <w:rsid w:val="00B262D8"/>
    <w:rsid w:val="00B2668B"/>
    <w:rsid w:val="00B27469"/>
    <w:rsid w:val="00B32C0C"/>
    <w:rsid w:val="00B330EE"/>
    <w:rsid w:val="00B379E3"/>
    <w:rsid w:val="00B4042B"/>
    <w:rsid w:val="00B41FDD"/>
    <w:rsid w:val="00B420BE"/>
    <w:rsid w:val="00B4313C"/>
    <w:rsid w:val="00B43EB3"/>
    <w:rsid w:val="00B46EF1"/>
    <w:rsid w:val="00B516B1"/>
    <w:rsid w:val="00B537A0"/>
    <w:rsid w:val="00B53B9F"/>
    <w:rsid w:val="00B545DA"/>
    <w:rsid w:val="00B56325"/>
    <w:rsid w:val="00B570BA"/>
    <w:rsid w:val="00B573A8"/>
    <w:rsid w:val="00B5779A"/>
    <w:rsid w:val="00B60120"/>
    <w:rsid w:val="00B63517"/>
    <w:rsid w:val="00B635D5"/>
    <w:rsid w:val="00B646CF"/>
    <w:rsid w:val="00B65503"/>
    <w:rsid w:val="00B66209"/>
    <w:rsid w:val="00B676D7"/>
    <w:rsid w:val="00B707BD"/>
    <w:rsid w:val="00B7458C"/>
    <w:rsid w:val="00B77702"/>
    <w:rsid w:val="00B77975"/>
    <w:rsid w:val="00B80766"/>
    <w:rsid w:val="00B80B08"/>
    <w:rsid w:val="00B8274C"/>
    <w:rsid w:val="00B86541"/>
    <w:rsid w:val="00B86642"/>
    <w:rsid w:val="00B901B5"/>
    <w:rsid w:val="00B903BE"/>
    <w:rsid w:val="00B92180"/>
    <w:rsid w:val="00B92291"/>
    <w:rsid w:val="00B92FC7"/>
    <w:rsid w:val="00B93A31"/>
    <w:rsid w:val="00B95536"/>
    <w:rsid w:val="00B96533"/>
    <w:rsid w:val="00B96D90"/>
    <w:rsid w:val="00BA380D"/>
    <w:rsid w:val="00BA740F"/>
    <w:rsid w:val="00BA7BBF"/>
    <w:rsid w:val="00BB1C3D"/>
    <w:rsid w:val="00BB2BF4"/>
    <w:rsid w:val="00BB2E66"/>
    <w:rsid w:val="00BB3027"/>
    <w:rsid w:val="00BB32F0"/>
    <w:rsid w:val="00BB3E57"/>
    <w:rsid w:val="00BB476A"/>
    <w:rsid w:val="00BB7C32"/>
    <w:rsid w:val="00BC04C9"/>
    <w:rsid w:val="00BC0660"/>
    <w:rsid w:val="00BC31E1"/>
    <w:rsid w:val="00BC5ED6"/>
    <w:rsid w:val="00BD0060"/>
    <w:rsid w:val="00BD0E7B"/>
    <w:rsid w:val="00BD1958"/>
    <w:rsid w:val="00BD2CCC"/>
    <w:rsid w:val="00BD33AE"/>
    <w:rsid w:val="00BD4128"/>
    <w:rsid w:val="00BD58E6"/>
    <w:rsid w:val="00BD6126"/>
    <w:rsid w:val="00BD6E46"/>
    <w:rsid w:val="00BD6F0B"/>
    <w:rsid w:val="00BE129D"/>
    <w:rsid w:val="00BE19A9"/>
    <w:rsid w:val="00BE2D45"/>
    <w:rsid w:val="00BE33A9"/>
    <w:rsid w:val="00BE5B0C"/>
    <w:rsid w:val="00BF0585"/>
    <w:rsid w:val="00BF066E"/>
    <w:rsid w:val="00BF09A9"/>
    <w:rsid w:val="00BF11EF"/>
    <w:rsid w:val="00BF4E14"/>
    <w:rsid w:val="00BF78BB"/>
    <w:rsid w:val="00C036D3"/>
    <w:rsid w:val="00C04B36"/>
    <w:rsid w:val="00C06A2F"/>
    <w:rsid w:val="00C06D96"/>
    <w:rsid w:val="00C10432"/>
    <w:rsid w:val="00C11B6A"/>
    <w:rsid w:val="00C17564"/>
    <w:rsid w:val="00C21FAA"/>
    <w:rsid w:val="00C22590"/>
    <w:rsid w:val="00C23581"/>
    <w:rsid w:val="00C24033"/>
    <w:rsid w:val="00C26061"/>
    <w:rsid w:val="00C27B2F"/>
    <w:rsid w:val="00C34C03"/>
    <w:rsid w:val="00C361A8"/>
    <w:rsid w:val="00C41026"/>
    <w:rsid w:val="00C42572"/>
    <w:rsid w:val="00C429CC"/>
    <w:rsid w:val="00C42A67"/>
    <w:rsid w:val="00C42DDF"/>
    <w:rsid w:val="00C4475E"/>
    <w:rsid w:val="00C4720E"/>
    <w:rsid w:val="00C5165B"/>
    <w:rsid w:val="00C5223E"/>
    <w:rsid w:val="00C5300E"/>
    <w:rsid w:val="00C53812"/>
    <w:rsid w:val="00C53EE7"/>
    <w:rsid w:val="00C550C5"/>
    <w:rsid w:val="00C55DF3"/>
    <w:rsid w:val="00C567F0"/>
    <w:rsid w:val="00C56842"/>
    <w:rsid w:val="00C573A3"/>
    <w:rsid w:val="00C625A2"/>
    <w:rsid w:val="00C62955"/>
    <w:rsid w:val="00C65B5F"/>
    <w:rsid w:val="00C71452"/>
    <w:rsid w:val="00C74DD0"/>
    <w:rsid w:val="00C80638"/>
    <w:rsid w:val="00C8216E"/>
    <w:rsid w:val="00C830C7"/>
    <w:rsid w:val="00C8318C"/>
    <w:rsid w:val="00C855B8"/>
    <w:rsid w:val="00C87E3F"/>
    <w:rsid w:val="00C905C7"/>
    <w:rsid w:val="00C90DA3"/>
    <w:rsid w:val="00C9142F"/>
    <w:rsid w:val="00C92438"/>
    <w:rsid w:val="00C9296A"/>
    <w:rsid w:val="00C93060"/>
    <w:rsid w:val="00C94C90"/>
    <w:rsid w:val="00C97891"/>
    <w:rsid w:val="00CA0DE8"/>
    <w:rsid w:val="00CA259B"/>
    <w:rsid w:val="00CA78D3"/>
    <w:rsid w:val="00CB2593"/>
    <w:rsid w:val="00CB4E22"/>
    <w:rsid w:val="00CB50DA"/>
    <w:rsid w:val="00CB5A03"/>
    <w:rsid w:val="00CB5D78"/>
    <w:rsid w:val="00CC3638"/>
    <w:rsid w:val="00CC4417"/>
    <w:rsid w:val="00CC4791"/>
    <w:rsid w:val="00CC765F"/>
    <w:rsid w:val="00CC7BEE"/>
    <w:rsid w:val="00CC7F76"/>
    <w:rsid w:val="00CD28BA"/>
    <w:rsid w:val="00CD59E8"/>
    <w:rsid w:val="00CD5D94"/>
    <w:rsid w:val="00CE01BC"/>
    <w:rsid w:val="00CE08E6"/>
    <w:rsid w:val="00CE2A6B"/>
    <w:rsid w:val="00CE3140"/>
    <w:rsid w:val="00CE683A"/>
    <w:rsid w:val="00CE73B3"/>
    <w:rsid w:val="00CE7782"/>
    <w:rsid w:val="00CF01D3"/>
    <w:rsid w:val="00CF1143"/>
    <w:rsid w:val="00CF3A2D"/>
    <w:rsid w:val="00CF536D"/>
    <w:rsid w:val="00CF55D1"/>
    <w:rsid w:val="00CF5921"/>
    <w:rsid w:val="00CF6BEE"/>
    <w:rsid w:val="00CF6C94"/>
    <w:rsid w:val="00CF724C"/>
    <w:rsid w:val="00CF7FC5"/>
    <w:rsid w:val="00D00DC3"/>
    <w:rsid w:val="00D02D72"/>
    <w:rsid w:val="00D03B1F"/>
    <w:rsid w:val="00D06CD4"/>
    <w:rsid w:val="00D153F2"/>
    <w:rsid w:val="00D15B33"/>
    <w:rsid w:val="00D1714B"/>
    <w:rsid w:val="00D17FE7"/>
    <w:rsid w:val="00D2211D"/>
    <w:rsid w:val="00D22B12"/>
    <w:rsid w:val="00D23605"/>
    <w:rsid w:val="00D258FD"/>
    <w:rsid w:val="00D272D9"/>
    <w:rsid w:val="00D321FF"/>
    <w:rsid w:val="00D33C99"/>
    <w:rsid w:val="00D3558A"/>
    <w:rsid w:val="00D35B95"/>
    <w:rsid w:val="00D378AD"/>
    <w:rsid w:val="00D40190"/>
    <w:rsid w:val="00D407E9"/>
    <w:rsid w:val="00D4122B"/>
    <w:rsid w:val="00D45C83"/>
    <w:rsid w:val="00D50395"/>
    <w:rsid w:val="00D51BFE"/>
    <w:rsid w:val="00D53C05"/>
    <w:rsid w:val="00D547AC"/>
    <w:rsid w:val="00D5610C"/>
    <w:rsid w:val="00D56B96"/>
    <w:rsid w:val="00D60505"/>
    <w:rsid w:val="00D63744"/>
    <w:rsid w:val="00D63E8E"/>
    <w:rsid w:val="00D65056"/>
    <w:rsid w:val="00D710C9"/>
    <w:rsid w:val="00D756FE"/>
    <w:rsid w:val="00D760DB"/>
    <w:rsid w:val="00D77EA6"/>
    <w:rsid w:val="00D80E96"/>
    <w:rsid w:val="00D81B3B"/>
    <w:rsid w:val="00D83388"/>
    <w:rsid w:val="00D84F21"/>
    <w:rsid w:val="00D85553"/>
    <w:rsid w:val="00D86C6F"/>
    <w:rsid w:val="00D90854"/>
    <w:rsid w:val="00D953AE"/>
    <w:rsid w:val="00D954B1"/>
    <w:rsid w:val="00D96AE5"/>
    <w:rsid w:val="00D96CA5"/>
    <w:rsid w:val="00DA28B6"/>
    <w:rsid w:val="00DA2FBE"/>
    <w:rsid w:val="00DA6619"/>
    <w:rsid w:val="00DB07F2"/>
    <w:rsid w:val="00DB2043"/>
    <w:rsid w:val="00DB4AB9"/>
    <w:rsid w:val="00DB4E31"/>
    <w:rsid w:val="00DB5315"/>
    <w:rsid w:val="00DC092C"/>
    <w:rsid w:val="00DC1097"/>
    <w:rsid w:val="00DC16A5"/>
    <w:rsid w:val="00DC37BE"/>
    <w:rsid w:val="00DC3A4D"/>
    <w:rsid w:val="00DC47D3"/>
    <w:rsid w:val="00DC6836"/>
    <w:rsid w:val="00DC6B93"/>
    <w:rsid w:val="00DC7074"/>
    <w:rsid w:val="00DC7B82"/>
    <w:rsid w:val="00DD0651"/>
    <w:rsid w:val="00DD11C0"/>
    <w:rsid w:val="00DD2E67"/>
    <w:rsid w:val="00DD32D8"/>
    <w:rsid w:val="00DD4092"/>
    <w:rsid w:val="00DD49E0"/>
    <w:rsid w:val="00DE0B20"/>
    <w:rsid w:val="00DE0D94"/>
    <w:rsid w:val="00DE11F9"/>
    <w:rsid w:val="00DE3544"/>
    <w:rsid w:val="00DE3925"/>
    <w:rsid w:val="00DE3945"/>
    <w:rsid w:val="00DE3F13"/>
    <w:rsid w:val="00DF4990"/>
    <w:rsid w:val="00DF52F5"/>
    <w:rsid w:val="00E00698"/>
    <w:rsid w:val="00E018A6"/>
    <w:rsid w:val="00E02226"/>
    <w:rsid w:val="00E059C2"/>
    <w:rsid w:val="00E05D78"/>
    <w:rsid w:val="00E07183"/>
    <w:rsid w:val="00E11F3D"/>
    <w:rsid w:val="00E1414E"/>
    <w:rsid w:val="00E22BDF"/>
    <w:rsid w:val="00E2441D"/>
    <w:rsid w:val="00E26539"/>
    <w:rsid w:val="00E27F6E"/>
    <w:rsid w:val="00E30037"/>
    <w:rsid w:val="00E302AF"/>
    <w:rsid w:val="00E32EC9"/>
    <w:rsid w:val="00E336E3"/>
    <w:rsid w:val="00E36EA6"/>
    <w:rsid w:val="00E4432E"/>
    <w:rsid w:val="00E44BC0"/>
    <w:rsid w:val="00E50158"/>
    <w:rsid w:val="00E50482"/>
    <w:rsid w:val="00E50FC7"/>
    <w:rsid w:val="00E53FED"/>
    <w:rsid w:val="00E602B3"/>
    <w:rsid w:val="00E60397"/>
    <w:rsid w:val="00E608DD"/>
    <w:rsid w:val="00E629E3"/>
    <w:rsid w:val="00E641B4"/>
    <w:rsid w:val="00E66CB6"/>
    <w:rsid w:val="00E706AE"/>
    <w:rsid w:val="00E74786"/>
    <w:rsid w:val="00E748E8"/>
    <w:rsid w:val="00E74A70"/>
    <w:rsid w:val="00E7504F"/>
    <w:rsid w:val="00E763E5"/>
    <w:rsid w:val="00E7647D"/>
    <w:rsid w:val="00E80A45"/>
    <w:rsid w:val="00E819FD"/>
    <w:rsid w:val="00E82C18"/>
    <w:rsid w:val="00E83933"/>
    <w:rsid w:val="00E84CCF"/>
    <w:rsid w:val="00E90530"/>
    <w:rsid w:val="00E924F4"/>
    <w:rsid w:val="00E9259F"/>
    <w:rsid w:val="00E93D9D"/>
    <w:rsid w:val="00E948DE"/>
    <w:rsid w:val="00E94F1D"/>
    <w:rsid w:val="00E977CB"/>
    <w:rsid w:val="00EA5805"/>
    <w:rsid w:val="00EB0236"/>
    <w:rsid w:val="00EB25B4"/>
    <w:rsid w:val="00EB6EDE"/>
    <w:rsid w:val="00EC2316"/>
    <w:rsid w:val="00EC3F66"/>
    <w:rsid w:val="00EC4D3D"/>
    <w:rsid w:val="00ED3BD2"/>
    <w:rsid w:val="00ED4595"/>
    <w:rsid w:val="00ED475D"/>
    <w:rsid w:val="00ED5E57"/>
    <w:rsid w:val="00EE118A"/>
    <w:rsid w:val="00EE14ED"/>
    <w:rsid w:val="00EE31DF"/>
    <w:rsid w:val="00EE397E"/>
    <w:rsid w:val="00EF0486"/>
    <w:rsid w:val="00EF069A"/>
    <w:rsid w:val="00EF1133"/>
    <w:rsid w:val="00EF1745"/>
    <w:rsid w:val="00EF19D3"/>
    <w:rsid w:val="00EF1C5B"/>
    <w:rsid w:val="00EF23A2"/>
    <w:rsid w:val="00EF7AC7"/>
    <w:rsid w:val="00F01DF2"/>
    <w:rsid w:val="00F025F1"/>
    <w:rsid w:val="00F036B9"/>
    <w:rsid w:val="00F04105"/>
    <w:rsid w:val="00F04803"/>
    <w:rsid w:val="00F068F3"/>
    <w:rsid w:val="00F0744A"/>
    <w:rsid w:val="00F07643"/>
    <w:rsid w:val="00F10FA2"/>
    <w:rsid w:val="00F14965"/>
    <w:rsid w:val="00F169C9"/>
    <w:rsid w:val="00F171B7"/>
    <w:rsid w:val="00F21EF1"/>
    <w:rsid w:val="00F22BD2"/>
    <w:rsid w:val="00F2338B"/>
    <w:rsid w:val="00F26216"/>
    <w:rsid w:val="00F27427"/>
    <w:rsid w:val="00F3043C"/>
    <w:rsid w:val="00F334C6"/>
    <w:rsid w:val="00F35431"/>
    <w:rsid w:val="00F36D17"/>
    <w:rsid w:val="00F37D42"/>
    <w:rsid w:val="00F37EDD"/>
    <w:rsid w:val="00F40AED"/>
    <w:rsid w:val="00F4311C"/>
    <w:rsid w:val="00F455A4"/>
    <w:rsid w:val="00F46653"/>
    <w:rsid w:val="00F51223"/>
    <w:rsid w:val="00F52E07"/>
    <w:rsid w:val="00F53FC9"/>
    <w:rsid w:val="00F566FD"/>
    <w:rsid w:val="00F60C63"/>
    <w:rsid w:val="00F60FDB"/>
    <w:rsid w:val="00F62A0F"/>
    <w:rsid w:val="00F63B5B"/>
    <w:rsid w:val="00F66C60"/>
    <w:rsid w:val="00F7196E"/>
    <w:rsid w:val="00F727E8"/>
    <w:rsid w:val="00F734D9"/>
    <w:rsid w:val="00F73ED5"/>
    <w:rsid w:val="00F743E3"/>
    <w:rsid w:val="00F74707"/>
    <w:rsid w:val="00F75960"/>
    <w:rsid w:val="00F7765C"/>
    <w:rsid w:val="00F8016B"/>
    <w:rsid w:val="00F815B8"/>
    <w:rsid w:val="00F81FB3"/>
    <w:rsid w:val="00F85696"/>
    <w:rsid w:val="00F85C6F"/>
    <w:rsid w:val="00F93B9A"/>
    <w:rsid w:val="00F93F59"/>
    <w:rsid w:val="00F95773"/>
    <w:rsid w:val="00FA084D"/>
    <w:rsid w:val="00FA0DB6"/>
    <w:rsid w:val="00FA2102"/>
    <w:rsid w:val="00FA285C"/>
    <w:rsid w:val="00FA29E0"/>
    <w:rsid w:val="00FA4144"/>
    <w:rsid w:val="00FA4EF5"/>
    <w:rsid w:val="00FA6A42"/>
    <w:rsid w:val="00FA7BB0"/>
    <w:rsid w:val="00FB3DFB"/>
    <w:rsid w:val="00FC1902"/>
    <w:rsid w:val="00FC2546"/>
    <w:rsid w:val="00FC45BA"/>
    <w:rsid w:val="00FC60EE"/>
    <w:rsid w:val="00FC6454"/>
    <w:rsid w:val="00FC6CF3"/>
    <w:rsid w:val="00FC71A1"/>
    <w:rsid w:val="00FD00D7"/>
    <w:rsid w:val="00FD196A"/>
    <w:rsid w:val="00FD23B9"/>
    <w:rsid w:val="00FD37D6"/>
    <w:rsid w:val="00FD395C"/>
    <w:rsid w:val="00FD65FB"/>
    <w:rsid w:val="00FD6A9E"/>
    <w:rsid w:val="00FE0B38"/>
    <w:rsid w:val="00FE176E"/>
    <w:rsid w:val="00FE1D9A"/>
    <w:rsid w:val="00FE597B"/>
    <w:rsid w:val="00FE788A"/>
    <w:rsid w:val="00FF022C"/>
    <w:rsid w:val="00FF53E1"/>
    <w:rsid w:val="00FF5F5B"/>
    <w:rsid w:val="00FF5FB6"/>
    <w:rsid w:val="00FF6468"/>
    <w:rsid w:val="00FF7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00A05"/>
  <w15:docId w15:val="{BC012471-CCA3-45A5-975E-BDDB667B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88"/>
    <w:rPr>
      <w:rFonts w:ascii="Times New Roman" w:eastAsia="Times New Roman" w:hAnsi="Times New Roman" w:cs="Times New Roman"/>
      <w:sz w:val="20"/>
      <w:lang w:val="pt-PT"/>
    </w:rPr>
  </w:style>
  <w:style w:type="paragraph" w:styleId="Ttulo1">
    <w:name w:val="heading 1"/>
    <w:basedOn w:val="Normal"/>
    <w:uiPriority w:val="9"/>
    <w:qFormat/>
    <w:rsid w:val="00795D89"/>
    <w:pPr>
      <w:jc w:val="both"/>
      <w:outlineLvl w:val="0"/>
    </w:pPr>
    <w:rPr>
      <w:b/>
      <w:bCs/>
      <w:szCs w:val="20"/>
    </w:rPr>
  </w:style>
  <w:style w:type="paragraph" w:styleId="Ttulo2">
    <w:name w:val="heading 2"/>
    <w:basedOn w:val="Normal"/>
    <w:next w:val="Normal"/>
    <w:link w:val="Ttulo2Char"/>
    <w:uiPriority w:val="9"/>
    <w:unhideWhenUsed/>
    <w:qFormat/>
    <w:rsid w:val="00CF01D3"/>
    <w:pPr>
      <w:keepNext/>
      <w:keepLines/>
      <w:jc w:val="both"/>
      <w:outlineLvl w:val="1"/>
    </w:pPr>
    <w:rPr>
      <w:rFonts w:eastAsiaTheme="majorEastAsia" w:cstheme="majorBidi"/>
      <w:color w:val="000000" w:themeColor="text1"/>
    </w:rPr>
  </w:style>
  <w:style w:type="paragraph" w:styleId="Ttulo3">
    <w:name w:val="heading 3"/>
    <w:basedOn w:val="Normal"/>
    <w:next w:val="Normal"/>
    <w:link w:val="Ttulo3Char"/>
    <w:uiPriority w:val="9"/>
    <w:unhideWhenUsed/>
    <w:qFormat/>
    <w:rsid w:val="00364493"/>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881FC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881FC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881FC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881FC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881FC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81FC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570BA"/>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4"/>
      <w:jc w:val="both"/>
    </w:pPr>
    <w:rPr>
      <w:szCs w:val="20"/>
    </w:rPr>
  </w:style>
  <w:style w:type="paragraph" w:styleId="Ttulo">
    <w:name w:val="Title"/>
    <w:basedOn w:val="Normal"/>
    <w:uiPriority w:val="10"/>
    <w:qFormat/>
    <w:pPr>
      <w:spacing w:before="117"/>
      <w:ind w:left="114" w:right="502"/>
    </w:pPr>
    <w:rPr>
      <w:b/>
      <w:bCs/>
      <w:sz w:val="28"/>
      <w:szCs w:val="28"/>
    </w:rPr>
  </w:style>
  <w:style w:type="paragraph" w:styleId="PargrafodaLista">
    <w:name w:val="List Paragraph"/>
    <w:basedOn w:val="Normal"/>
    <w:link w:val="PargrafodaListaChar"/>
    <w:uiPriority w:val="34"/>
    <w:qFormat/>
    <w:pPr>
      <w:spacing w:before="120"/>
      <w:ind w:left="264" w:hanging="28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95873"/>
    <w:pPr>
      <w:tabs>
        <w:tab w:val="center" w:pos="4252"/>
        <w:tab w:val="right" w:pos="8504"/>
      </w:tabs>
    </w:pPr>
  </w:style>
  <w:style w:type="character" w:customStyle="1" w:styleId="CabealhoChar">
    <w:name w:val="Cabeçalho Char"/>
    <w:basedOn w:val="Fontepargpadro"/>
    <w:link w:val="Cabealho"/>
    <w:uiPriority w:val="99"/>
    <w:rsid w:val="00095873"/>
    <w:rPr>
      <w:rFonts w:ascii="Times New Roman" w:eastAsia="Times New Roman" w:hAnsi="Times New Roman" w:cs="Times New Roman"/>
      <w:lang w:val="pt-PT"/>
    </w:rPr>
  </w:style>
  <w:style w:type="paragraph" w:styleId="Rodap">
    <w:name w:val="footer"/>
    <w:basedOn w:val="Normal"/>
    <w:link w:val="RodapChar"/>
    <w:uiPriority w:val="99"/>
    <w:unhideWhenUsed/>
    <w:rsid w:val="00095873"/>
    <w:pPr>
      <w:tabs>
        <w:tab w:val="center" w:pos="4252"/>
        <w:tab w:val="right" w:pos="8504"/>
      </w:tabs>
    </w:pPr>
  </w:style>
  <w:style w:type="character" w:customStyle="1" w:styleId="RodapChar">
    <w:name w:val="Rodapé Char"/>
    <w:basedOn w:val="Fontepargpadro"/>
    <w:link w:val="Rodap"/>
    <w:uiPriority w:val="99"/>
    <w:rsid w:val="00095873"/>
    <w:rPr>
      <w:rFonts w:ascii="Times New Roman" w:eastAsia="Times New Roman" w:hAnsi="Times New Roman" w:cs="Times New Roman"/>
      <w:lang w:val="pt-PT"/>
    </w:rPr>
  </w:style>
  <w:style w:type="character" w:styleId="Hyperlink">
    <w:name w:val="Hyperlink"/>
    <w:basedOn w:val="Fontepargpadro"/>
    <w:uiPriority w:val="99"/>
    <w:unhideWhenUsed/>
    <w:rsid w:val="005D56D3"/>
    <w:rPr>
      <w:color w:val="0000FF" w:themeColor="hyperlink"/>
      <w:u w:val="single"/>
    </w:rPr>
  </w:style>
  <w:style w:type="character" w:styleId="MenoPendente">
    <w:name w:val="Unresolved Mention"/>
    <w:basedOn w:val="Fontepargpadro"/>
    <w:uiPriority w:val="99"/>
    <w:semiHidden/>
    <w:unhideWhenUsed/>
    <w:rsid w:val="005D56D3"/>
    <w:rPr>
      <w:color w:val="605E5C"/>
      <w:shd w:val="clear" w:color="auto" w:fill="E1DFDD"/>
    </w:rPr>
  </w:style>
  <w:style w:type="character" w:customStyle="1" w:styleId="CorpodetextoChar">
    <w:name w:val="Corpo de texto Char"/>
    <w:basedOn w:val="Fontepargpadro"/>
    <w:link w:val="Corpodetexto"/>
    <w:uiPriority w:val="1"/>
    <w:rsid w:val="00AC515A"/>
    <w:rPr>
      <w:rFonts w:ascii="Times New Roman" w:eastAsia="Times New Roman" w:hAnsi="Times New Roman" w:cs="Times New Roman"/>
      <w:sz w:val="20"/>
      <w:szCs w:val="20"/>
      <w:lang w:val="pt-PT"/>
    </w:rPr>
  </w:style>
  <w:style w:type="character" w:customStyle="1" w:styleId="Ttulo3Char">
    <w:name w:val="Título 3 Char"/>
    <w:basedOn w:val="Fontepargpadro"/>
    <w:link w:val="Ttulo3"/>
    <w:uiPriority w:val="9"/>
    <w:rsid w:val="00364493"/>
    <w:rPr>
      <w:rFonts w:asciiTheme="majorHAnsi" w:eastAsiaTheme="majorEastAsia" w:hAnsiTheme="majorHAnsi" w:cstheme="majorBidi"/>
      <w:color w:val="243F60" w:themeColor="accent1" w:themeShade="7F"/>
      <w:sz w:val="24"/>
      <w:szCs w:val="24"/>
      <w:lang w:val="pt-PT"/>
    </w:rPr>
  </w:style>
  <w:style w:type="character" w:customStyle="1" w:styleId="PargrafodaListaChar">
    <w:name w:val="Parágrafo da Lista Char"/>
    <w:basedOn w:val="Fontepargpadro"/>
    <w:link w:val="PargrafodaLista"/>
    <w:uiPriority w:val="34"/>
    <w:qFormat/>
    <w:rsid w:val="001617BC"/>
    <w:rPr>
      <w:rFonts w:ascii="Times New Roman" w:eastAsia="Times New Roman" w:hAnsi="Times New Roman" w:cs="Times New Roman"/>
      <w:lang w:val="pt-PT"/>
    </w:rPr>
  </w:style>
  <w:style w:type="paragraph" w:styleId="NormalWeb">
    <w:name w:val="Normal (Web)"/>
    <w:basedOn w:val="Normal"/>
    <w:uiPriority w:val="99"/>
    <w:unhideWhenUsed/>
    <w:qFormat/>
    <w:rsid w:val="0088422F"/>
    <w:pPr>
      <w:widowControl/>
      <w:autoSpaceDE/>
      <w:autoSpaceDN/>
      <w:spacing w:beforeAutospacing="1" w:afterAutospacing="1"/>
    </w:pPr>
    <w:rPr>
      <w:sz w:val="24"/>
      <w:szCs w:val="24"/>
      <w:lang w:val="pt-BR" w:eastAsia="pt-BR"/>
    </w:rPr>
  </w:style>
  <w:style w:type="character" w:customStyle="1" w:styleId="Ttulo2Char">
    <w:name w:val="Título 2 Char"/>
    <w:basedOn w:val="Fontepargpadro"/>
    <w:link w:val="Ttulo2"/>
    <w:uiPriority w:val="9"/>
    <w:rsid w:val="00CF01D3"/>
    <w:rPr>
      <w:rFonts w:ascii="Times New Roman" w:eastAsiaTheme="majorEastAsia" w:hAnsi="Times New Roman" w:cstheme="majorBidi"/>
      <w:color w:val="000000" w:themeColor="text1"/>
      <w:sz w:val="20"/>
      <w:lang w:val="pt-PT"/>
    </w:rPr>
  </w:style>
  <w:style w:type="paragraph" w:styleId="Textodecomentrio">
    <w:name w:val="annotation text"/>
    <w:basedOn w:val="Normal"/>
    <w:link w:val="TextodecomentrioChar"/>
    <w:uiPriority w:val="99"/>
    <w:unhideWhenUsed/>
    <w:qFormat/>
    <w:rsid w:val="004C0145"/>
    <w:pPr>
      <w:widowControl/>
      <w:autoSpaceDE/>
      <w:autoSpaceDN/>
      <w:spacing w:line="360" w:lineRule="auto"/>
      <w:ind w:firstLine="709"/>
      <w:jc w:val="both"/>
    </w:pPr>
    <w:rPr>
      <w:rFonts w:ascii="Arial" w:hAnsi="Arial"/>
      <w:szCs w:val="20"/>
      <w:lang w:val="pt-BR" w:eastAsia="pt-BR"/>
    </w:rPr>
  </w:style>
  <w:style w:type="character" w:customStyle="1" w:styleId="TextodecomentrioChar">
    <w:name w:val="Texto de comentário Char"/>
    <w:basedOn w:val="Fontepargpadro"/>
    <w:link w:val="Textodecomentrio"/>
    <w:uiPriority w:val="99"/>
    <w:qFormat/>
    <w:rsid w:val="004C0145"/>
    <w:rPr>
      <w:rFonts w:ascii="Arial" w:eastAsia="Times New Roman" w:hAnsi="Arial" w:cs="Times New Roman"/>
      <w:sz w:val="20"/>
      <w:szCs w:val="20"/>
      <w:lang w:val="pt-BR" w:eastAsia="pt-BR"/>
    </w:rPr>
  </w:style>
  <w:style w:type="paragraph" w:styleId="SemEspaamento">
    <w:name w:val="No Spacing"/>
    <w:aliases w:val="Resumo"/>
    <w:uiPriority w:val="1"/>
    <w:qFormat/>
    <w:rsid w:val="004C0145"/>
    <w:pPr>
      <w:widowControl/>
      <w:autoSpaceDE/>
      <w:autoSpaceDN/>
    </w:pPr>
    <w:rPr>
      <w:rFonts w:ascii="Calibri" w:eastAsia="Calibri" w:hAnsi="Calibri" w:cs="Calibri"/>
      <w:lang w:val="pt-BR" w:eastAsia="pt-BR"/>
    </w:rPr>
  </w:style>
  <w:style w:type="character" w:styleId="nfaseSutil">
    <w:name w:val="Subtle Emphasis"/>
    <w:basedOn w:val="Fontepargpadro"/>
    <w:uiPriority w:val="19"/>
    <w:qFormat/>
    <w:rsid w:val="004C0145"/>
    <w:rPr>
      <w:i/>
      <w:iCs/>
      <w:color w:val="404040" w:themeColor="text1" w:themeTint="BF"/>
    </w:rPr>
  </w:style>
  <w:style w:type="paragraph" w:styleId="Legenda">
    <w:name w:val="caption"/>
    <w:basedOn w:val="Normal"/>
    <w:next w:val="Normal"/>
    <w:uiPriority w:val="35"/>
    <w:unhideWhenUsed/>
    <w:qFormat/>
    <w:rsid w:val="00384572"/>
    <w:pPr>
      <w:spacing w:after="200"/>
    </w:pPr>
    <w:rPr>
      <w:rFonts w:ascii="Arial MT" w:eastAsia="Arial MT" w:hAnsi="Arial MT" w:cs="Arial MT"/>
      <w:i/>
      <w:iCs/>
      <w:color w:val="1F497D" w:themeColor="text2"/>
      <w:sz w:val="18"/>
      <w:szCs w:val="18"/>
    </w:rPr>
  </w:style>
  <w:style w:type="character" w:customStyle="1" w:styleId="Fontepargpadro1">
    <w:name w:val="Fonte parág. padrão1"/>
    <w:rsid w:val="00F37EDD"/>
  </w:style>
  <w:style w:type="paragraph" w:customStyle="1" w:styleId="Standard">
    <w:name w:val="Standard"/>
    <w:rsid w:val="0074737D"/>
    <w:pPr>
      <w:widowControl/>
      <w:suppressAutoHyphens/>
      <w:autoSpaceDE/>
      <w:autoSpaceDN/>
    </w:pPr>
    <w:rPr>
      <w:rFonts w:ascii="Liberation Serif" w:eastAsia="NSimSun" w:hAnsi="Liberation Serif" w:cs="Arial"/>
      <w:kern w:val="2"/>
      <w:sz w:val="24"/>
      <w:szCs w:val="24"/>
      <w:lang w:val="pt-BR" w:eastAsia="zh-CN" w:bidi="hi-IN"/>
    </w:rPr>
  </w:style>
  <w:style w:type="character" w:customStyle="1" w:styleId="Ttulo4Char">
    <w:name w:val="Título 4 Char"/>
    <w:basedOn w:val="Fontepargpadro"/>
    <w:link w:val="Ttulo4"/>
    <w:uiPriority w:val="9"/>
    <w:semiHidden/>
    <w:rsid w:val="00881FC6"/>
    <w:rPr>
      <w:rFonts w:asciiTheme="majorHAnsi" w:eastAsiaTheme="majorEastAsia" w:hAnsiTheme="majorHAnsi" w:cstheme="majorBidi"/>
      <w:i/>
      <w:iCs/>
      <w:color w:val="365F91" w:themeColor="accent1" w:themeShade="BF"/>
      <w:sz w:val="20"/>
      <w:lang w:val="pt-PT"/>
    </w:rPr>
  </w:style>
  <w:style w:type="character" w:customStyle="1" w:styleId="Ttulo5Char">
    <w:name w:val="Título 5 Char"/>
    <w:basedOn w:val="Fontepargpadro"/>
    <w:link w:val="Ttulo5"/>
    <w:uiPriority w:val="9"/>
    <w:semiHidden/>
    <w:rsid w:val="00881FC6"/>
    <w:rPr>
      <w:rFonts w:asciiTheme="majorHAnsi" w:eastAsiaTheme="majorEastAsia" w:hAnsiTheme="majorHAnsi" w:cstheme="majorBidi"/>
      <w:color w:val="365F91" w:themeColor="accent1" w:themeShade="BF"/>
      <w:sz w:val="20"/>
      <w:lang w:val="pt-PT"/>
    </w:rPr>
  </w:style>
  <w:style w:type="character" w:customStyle="1" w:styleId="Ttulo6Char">
    <w:name w:val="Título 6 Char"/>
    <w:basedOn w:val="Fontepargpadro"/>
    <w:link w:val="Ttulo6"/>
    <w:uiPriority w:val="9"/>
    <w:semiHidden/>
    <w:rsid w:val="00881FC6"/>
    <w:rPr>
      <w:rFonts w:asciiTheme="majorHAnsi" w:eastAsiaTheme="majorEastAsia" w:hAnsiTheme="majorHAnsi" w:cstheme="majorBidi"/>
      <w:color w:val="243F60" w:themeColor="accent1" w:themeShade="7F"/>
      <w:sz w:val="20"/>
      <w:lang w:val="pt-PT"/>
    </w:rPr>
  </w:style>
  <w:style w:type="character" w:customStyle="1" w:styleId="Ttulo7Char">
    <w:name w:val="Título 7 Char"/>
    <w:basedOn w:val="Fontepargpadro"/>
    <w:link w:val="Ttulo7"/>
    <w:uiPriority w:val="9"/>
    <w:semiHidden/>
    <w:rsid w:val="00881FC6"/>
    <w:rPr>
      <w:rFonts w:asciiTheme="majorHAnsi" w:eastAsiaTheme="majorEastAsia" w:hAnsiTheme="majorHAnsi" w:cstheme="majorBidi"/>
      <w:i/>
      <w:iCs/>
      <w:color w:val="243F60" w:themeColor="accent1" w:themeShade="7F"/>
      <w:sz w:val="20"/>
      <w:lang w:val="pt-PT"/>
    </w:rPr>
  </w:style>
  <w:style w:type="character" w:customStyle="1" w:styleId="Ttulo8Char">
    <w:name w:val="Título 8 Char"/>
    <w:basedOn w:val="Fontepargpadro"/>
    <w:link w:val="Ttulo8"/>
    <w:uiPriority w:val="9"/>
    <w:semiHidden/>
    <w:rsid w:val="00881FC6"/>
    <w:rPr>
      <w:rFonts w:asciiTheme="majorHAnsi" w:eastAsiaTheme="majorEastAsia" w:hAnsiTheme="majorHAnsi" w:cstheme="majorBidi"/>
      <w:color w:val="272727" w:themeColor="text1" w:themeTint="D8"/>
      <w:sz w:val="21"/>
      <w:szCs w:val="21"/>
      <w:lang w:val="pt-PT"/>
    </w:rPr>
  </w:style>
  <w:style w:type="character" w:customStyle="1" w:styleId="Ttulo9Char">
    <w:name w:val="Título 9 Char"/>
    <w:basedOn w:val="Fontepargpadro"/>
    <w:link w:val="Ttulo9"/>
    <w:uiPriority w:val="9"/>
    <w:semiHidden/>
    <w:rsid w:val="00881FC6"/>
    <w:rPr>
      <w:rFonts w:asciiTheme="majorHAnsi" w:eastAsiaTheme="majorEastAsia" w:hAnsiTheme="majorHAnsi" w:cstheme="majorBidi"/>
      <w:i/>
      <w:iCs/>
      <w:color w:val="272727" w:themeColor="text1" w:themeTint="D8"/>
      <w:sz w:val="21"/>
      <w:szCs w:val="21"/>
      <w:lang w:val="pt-PT"/>
    </w:rPr>
  </w:style>
  <w:style w:type="table" w:styleId="Tabelacomgrade">
    <w:name w:val="Table Grid"/>
    <w:basedOn w:val="Tabelanormal"/>
    <w:uiPriority w:val="59"/>
    <w:rsid w:val="002F42ED"/>
    <w:pPr>
      <w:widowControl/>
      <w:autoSpaceDE/>
      <w:autoSpaceDN/>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derodap">
    <w:name w:val="footnote reference"/>
    <w:basedOn w:val="Fontepargpadro"/>
    <w:uiPriority w:val="99"/>
    <w:semiHidden/>
    <w:unhideWhenUsed/>
    <w:rsid w:val="009F2818"/>
    <w:rPr>
      <w:vertAlign w:val="superscript"/>
    </w:rPr>
  </w:style>
  <w:style w:type="paragraph" w:customStyle="1" w:styleId="Default">
    <w:name w:val="Default"/>
    <w:rsid w:val="00C93060"/>
    <w:pPr>
      <w:widowControl/>
      <w:adjustRightInd w:val="0"/>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030">
      <w:bodyDiv w:val="1"/>
      <w:marLeft w:val="0"/>
      <w:marRight w:val="0"/>
      <w:marTop w:val="0"/>
      <w:marBottom w:val="0"/>
      <w:divBdr>
        <w:top w:val="none" w:sz="0" w:space="0" w:color="auto"/>
        <w:left w:val="none" w:sz="0" w:space="0" w:color="auto"/>
        <w:bottom w:val="none" w:sz="0" w:space="0" w:color="auto"/>
        <w:right w:val="none" w:sz="0" w:space="0" w:color="auto"/>
      </w:divBdr>
    </w:div>
    <w:div w:id="21519747">
      <w:bodyDiv w:val="1"/>
      <w:marLeft w:val="0"/>
      <w:marRight w:val="0"/>
      <w:marTop w:val="0"/>
      <w:marBottom w:val="0"/>
      <w:divBdr>
        <w:top w:val="none" w:sz="0" w:space="0" w:color="auto"/>
        <w:left w:val="none" w:sz="0" w:space="0" w:color="auto"/>
        <w:bottom w:val="none" w:sz="0" w:space="0" w:color="auto"/>
        <w:right w:val="none" w:sz="0" w:space="0" w:color="auto"/>
      </w:divBdr>
    </w:div>
    <w:div w:id="23530412">
      <w:bodyDiv w:val="1"/>
      <w:marLeft w:val="0"/>
      <w:marRight w:val="0"/>
      <w:marTop w:val="0"/>
      <w:marBottom w:val="0"/>
      <w:divBdr>
        <w:top w:val="none" w:sz="0" w:space="0" w:color="auto"/>
        <w:left w:val="none" w:sz="0" w:space="0" w:color="auto"/>
        <w:bottom w:val="none" w:sz="0" w:space="0" w:color="auto"/>
        <w:right w:val="none" w:sz="0" w:space="0" w:color="auto"/>
      </w:divBdr>
    </w:div>
    <w:div w:id="23790968">
      <w:bodyDiv w:val="1"/>
      <w:marLeft w:val="0"/>
      <w:marRight w:val="0"/>
      <w:marTop w:val="0"/>
      <w:marBottom w:val="0"/>
      <w:divBdr>
        <w:top w:val="none" w:sz="0" w:space="0" w:color="auto"/>
        <w:left w:val="none" w:sz="0" w:space="0" w:color="auto"/>
        <w:bottom w:val="none" w:sz="0" w:space="0" w:color="auto"/>
        <w:right w:val="none" w:sz="0" w:space="0" w:color="auto"/>
      </w:divBdr>
    </w:div>
    <w:div w:id="32733884">
      <w:bodyDiv w:val="1"/>
      <w:marLeft w:val="0"/>
      <w:marRight w:val="0"/>
      <w:marTop w:val="0"/>
      <w:marBottom w:val="0"/>
      <w:divBdr>
        <w:top w:val="none" w:sz="0" w:space="0" w:color="auto"/>
        <w:left w:val="none" w:sz="0" w:space="0" w:color="auto"/>
        <w:bottom w:val="none" w:sz="0" w:space="0" w:color="auto"/>
        <w:right w:val="none" w:sz="0" w:space="0" w:color="auto"/>
      </w:divBdr>
    </w:div>
    <w:div w:id="57435511">
      <w:bodyDiv w:val="1"/>
      <w:marLeft w:val="0"/>
      <w:marRight w:val="0"/>
      <w:marTop w:val="0"/>
      <w:marBottom w:val="0"/>
      <w:divBdr>
        <w:top w:val="none" w:sz="0" w:space="0" w:color="auto"/>
        <w:left w:val="none" w:sz="0" w:space="0" w:color="auto"/>
        <w:bottom w:val="none" w:sz="0" w:space="0" w:color="auto"/>
        <w:right w:val="none" w:sz="0" w:space="0" w:color="auto"/>
      </w:divBdr>
    </w:div>
    <w:div w:id="89157198">
      <w:bodyDiv w:val="1"/>
      <w:marLeft w:val="0"/>
      <w:marRight w:val="0"/>
      <w:marTop w:val="0"/>
      <w:marBottom w:val="0"/>
      <w:divBdr>
        <w:top w:val="none" w:sz="0" w:space="0" w:color="auto"/>
        <w:left w:val="none" w:sz="0" w:space="0" w:color="auto"/>
        <w:bottom w:val="none" w:sz="0" w:space="0" w:color="auto"/>
        <w:right w:val="none" w:sz="0" w:space="0" w:color="auto"/>
      </w:divBdr>
    </w:div>
    <w:div w:id="99225842">
      <w:bodyDiv w:val="1"/>
      <w:marLeft w:val="0"/>
      <w:marRight w:val="0"/>
      <w:marTop w:val="0"/>
      <w:marBottom w:val="0"/>
      <w:divBdr>
        <w:top w:val="none" w:sz="0" w:space="0" w:color="auto"/>
        <w:left w:val="none" w:sz="0" w:space="0" w:color="auto"/>
        <w:bottom w:val="none" w:sz="0" w:space="0" w:color="auto"/>
        <w:right w:val="none" w:sz="0" w:space="0" w:color="auto"/>
      </w:divBdr>
    </w:div>
    <w:div w:id="116995114">
      <w:bodyDiv w:val="1"/>
      <w:marLeft w:val="0"/>
      <w:marRight w:val="0"/>
      <w:marTop w:val="0"/>
      <w:marBottom w:val="0"/>
      <w:divBdr>
        <w:top w:val="none" w:sz="0" w:space="0" w:color="auto"/>
        <w:left w:val="none" w:sz="0" w:space="0" w:color="auto"/>
        <w:bottom w:val="none" w:sz="0" w:space="0" w:color="auto"/>
        <w:right w:val="none" w:sz="0" w:space="0" w:color="auto"/>
      </w:divBdr>
    </w:div>
    <w:div w:id="119350585">
      <w:bodyDiv w:val="1"/>
      <w:marLeft w:val="0"/>
      <w:marRight w:val="0"/>
      <w:marTop w:val="0"/>
      <w:marBottom w:val="0"/>
      <w:divBdr>
        <w:top w:val="none" w:sz="0" w:space="0" w:color="auto"/>
        <w:left w:val="none" w:sz="0" w:space="0" w:color="auto"/>
        <w:bottom w:val="none" w:sz="0" w:space="0" w:color="auto"/>
        <w:right w:val="none" w:sz="0" w:space="0" w:color="auto"/>
      </w:divBdr>
      <w:divsChild>
        <w:div w:id="157575319">
          <w:marLeft w:val="0"/>
          <w:marRight w:val="0"/>
          <w:marTop w:val="0"/>
          <w:marBottom w:val="0"/>
          <w:divBdr>
            <w:top w:val="none" w:sz="0" w:space="0" w:color="auto"/>
            <w:left w:val="none" w:sz="0" w:space="0" w:color="auto"/>
            <w:bottom w:val="none" w:sz="0" w:space="0" w:color="auto"/>
            <w:right w:val="none" w:sz="0" w:space="0" w:color="auto"/>
          </w:divBdr>
          <w:divsChild>
            <w:div w:id="1647473502">
              <w:marLeft w:val="0"/>
              <w:marRight w:val="0"/>
              <w:marTop w:val="0"/>
              <w:marBottom w:val="0"/>
              <w:divBdr>
                <w:top w:val="none" w:sz="0" w:space="0" w:color="auto"/>
                <w:left w:val="none" w:sz="0" w:space="0" w:color="auto"/>
                <w:bottom w:val="none" w:sz="0" w:space="0" w:color="auto"/>
                <w:right w:val="none" w:sz="0" w:space="0" w:color="auto"/>
              </w:divBdr>
              <w:divsChild>
                <w:div w:id="1592162642">
                  <w:marLeft w:val="0"/>
                  <w:marRight w:val="0"/>
                  <w:marTop w:val="0"/>
                  <w:marBottom w:val="0"/>
                  <w:divBdr>
                    <w:top w:val="none" w:sz="0" w:space="0" w:color="auto"/>
                    <w:left w:val="none" w:sz="0" w:space="0" w:color="auto"/>
                    <w:bottom w:val="none" w:sz="0" w:space="0" w:color="auto"/>
                    <w:right w:val="none" w:sz="0" w:space="0" w:color="auto"/>
                  </w:divBdr>
                  <w:divsChild>
                    <w:div w:id="1651671035">
                      <w:marLeft w:val="0"/>
                      <w:marRight w:val="0"/>
                      <w:marTop w:val="0"/>
                      <w:marBottom w:val="0"/>
                      <w:divBdr>
                        <w:top w:val="none" w:sz="0" w:space="0" w:color="auto"/>
                        <w:left w:val="none" w:sz="0" w:space="0" w:color="auto"/>
                        <w:bottom w:val="none" w:sz="0" w:space="0" w:color="auto"/>
                        <w:right w:val="none" w:sz="0" w:space="0" w:color="auto"/>
                      </w:divBdr>
                      <w:divsChild>
                        <w:div w:id="1953583592">
                          <w:marLeft w:val="0"/>
                          <w:marRight w:val="0"/>
                          <w:marTop w:val="0"/>
                          <w:marBottom w:val="0"/>
                          <w:divBdr>
                            <w:top w:val="none" w:sz="0" w:space="0" w:color="auto"/>
                            <w:left w:val="none" w:sz="0" w:space="0" w:color="auto"/>
                            <w:bottom w:val="none" w:sz="0" w:space="0" w:color="auto"/>
                            <w:right w:val="none" w:sz="0" w:space="0" w:color="auto"/>
                          </w:divBdr>
                          <w:divsChild>
                            <w:div w:id="371151160">
                              <w:marLeft w:val="0"/>
                              <w:marRight w:val="0"/>
                              <w:marTop w:val="0"/>
                              <w:marBottom w:val="0"/>
                              <w:divBdr>
                                <w:top w:val="none" w:sz="0" w:space="0" w:color="auto"/>
                                <w:left w:val="none" w:sz="0" w:space="0" w:color="auto"/>
                                <w:bottom w:val="none" w:sz="0" w:space="0" w:color="auto"/>
                                <w:right w:val="none" w:sz="0" w:space="0" w:color="auto"/>
                              </w:divBdr>
                              <w:divsChild>
                                <w:div w:id="687373998">
                                  <w:marLeft w:val="0"/>
                                  <w:marRight w:val="0"/>
                                  <w:marTop w:val="0"/>
                                  <w:marBottom w:val="0"/>
                                  <w:divBdr>
                                    <w:top w:val="none" w:sz="0" w:space="0" w:color="auto"/>
                                    <w:left w:val="none" w:sz="0" w:space="0" w:color="auto"/>
                                    <w:bottom w:val="none" w:sz="0" w:space="0" w:color="auto"/>
                                    <w:right w:val="none" w:sz="0" w:space="0" w:color="auto"/>
                                  </w:divBdr>
                                  <w:divsChild>
                                    <w:div w:id="1747141598">
                                      <w:marLeft w:val="0"/>
                                      <w:marRight w:val="0"/>
                                      <w:marTop w:val="0"/>
                                      <w:marBottom w:val="0"/>
                                      <w:divBdr>
                                        <w:top w:val="none" w:sz="0" w:space="0" w:color="auto"/>
                                        <w:left w:val="none" w:sz="0" w:space="0" w:color="auto"/>
                                        <w:bottom w:val="none" w:sz="0" w:space="0" w:color="auto"/>
                                        <w:right w:val="none" w:sz="0" w:space="0" w:color="auto"/>
                                      </w:divBdr>
                                      <w:divsChild>
                                        <w:div w:id="1569881176">
                                          <w:marLeft w:val="0"/>
                                          <w:marRight w:val="0"/>
                                          <w:marTop w:val="0"/>
                                          <w:marBottom w:val="0"/>
                                          <w:divBdr>
                                            <w:top w:val="none" w:sz="0" w:space="0" w:color="auto"/>
                                            <w:left w:val="none" w:sz="0" w:space="0" w:color="auto"/>
                                            <w:bottom w:val="none" w:sz="0" w:space="0" w:color="auto"/>
                                            <w:right w:val="none" w:sz="0" w:space="0" w:color="auto"/>
                                          </w:divBdr>
                                          <w:divsChild>
                                            <w:div w:id="1066680260">
                                              <w:marLeft w:val="0"/>
                                              <w:marRight w:val="0"/>
                                              <w:marTop w:val="0"/>
                                              <w:marBottom w:val="0"/>
                                              <w:divBdr>
                                                <w:top w:val="none" w:sz="0" w:space="0" w:color="auto"/>
                                                <w:left w:val="none" w:sz="0" w:space="0" w:color="auto"/>
                                                <w:bottom w:val="none" w:sz="0" w:space="0" w:color="auto"/>
                                                <w:right w:val="none" w:sz="0" w:space="0" w:color="auto"/>
                                              </w:divBdr>
                                              <w:divsChild>
                                                <w:div w:id="1530948340">
                                                  <w:marLeft w:val="0"/>
                                                  <w:marRight w:val="0"/>
                                                  <w:marTop w:val="0"/>
                                                  <w:marBottom w:val="0"/>
                                                  <w:divBdr>
                                                    <w:top w:val="none" w:sz="0" w:space="0" w:color="auto"/>
                                                    <w:left w:val="none" w:sz="0" w:space="0" w:color="auto"/>
                                                    <w:bottom w:val="none" w:sz="0" w:space="0" w:color="auto"/>
                                                    <w:right w:val="none" w:sz="0" w:space="0" w:color="auto"/>
                                                  </w:divBdr>
                                                  <w:divsChild>
                                                    <w:div w:id="183831335">
                                                      <w:marLeft w:val="0"/>
                                                      <w:marRight w:val="0"/>
                                                      <w:marTop w:val="0"/>
                                                      <w:marBottom w:val="0"/>
                                                      <w:divBdr>
                                                        <w:top w:val="none" w:sz="0" w:space="0" w:color="auto"/>
                                                        <w:left w:val="none" w:sz="0" w:space="0" w:color="auto"/>
                                                        <w:bottom w:val="none" w:sz="0" w:space="0" w:color="auto"/>
                                                        <w:right w:val="none" w:sz="0" w:space="0" w:color="auto"/>
                                                      </w:divBdr>
                                                      <w:divsChild>
                                                        <w:div w:id="81224518">
                                                          <w:marLeft w:val="0"/>
                                                          <w:marRight w:val="0"/>
                                                          <w:marTop w:val="0"/>
                                                          <w:marBottom w:val="0"/>
                                                          <w:divBdr>
                                                            <w:top w:val="none" w:sz="0" w:space="0" w:color="auto"/>
                                                            <w:left w:val="none" w:sz="0" w:space="0" w:color="auto"/>
                                                            <w:bottom w:val="none" w:sz="0" w:space="0" w:color="auto"/>
                                                            <w:right w:val="none" w:sz="0" w:space="0" w:color="auto"/>
                                                          </w:divBdr>
                                                          <w:divsChild>
                                                            <w:div w:id="18797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81941">
      <w:bodyDiv w:val="1"/>
      <w:marLeft w:val="0"/>
      <w:marRight w:val="0"/>
      <w:marTop w:val="0"/>
      <w:marBottom w:val="0"/>
      <w:divBdr>
        <w:top w:val="none" w:sz="0" w:space="0" w:color="auto"/>
        <w:left w:val="none" w:sz="0" w:space="0" w:color="auto"/>
        <w:bottom w:val="none" w:sz="0" w:space="0" w:color="auto"/>
        <w:right w:val="none" w:sz="0" w:space="0" w:color="auto"/>
      </w:divBdr>
      <w:divsChild>
        <w:div w:id="1709836779">
          <w:marLeft w:val="0"/>
          <w:marRight w:val="0"/>
          <w:marTop w:val="0"/>
          <w:marBottom w:val="0"/>
          <w:divBdr>
            <w:top w:val="none" w:sz="0" w:space="0" w:color="auto"/>
            <w:left w:val="none" w:sz="0" w:space="0" w:color="auto"/>
            <w:bottom w:val="none" w:sz="0" w:space="0" w:color="auto"/>
            <w:right w:val="none" w:sz="0" w:space="0" w:color="auto"/>
          </w:divBdr>
          <w:divsChild>
            <w:div w:id="1521435205">
              <w:marLeft w:val="0"/>
              <w:marRight w:val="0"/>
              <w:marTop w:val="0"/>
              <w:marBottom w:val="0"/>
              <w:divBdr>
                <w:top w:val="none" w:sz="0" w:space="0" w:color="auto"/>
                <w:left w:val="none" w:sz="0" w:space="0" w:color="auto"/>
                <w:bottom w:val="none" w:sz="0" w:space="0" w:color="auto"/>
                <w:right w:val="none" w:sz="0" w:space="0" w:color="auto"/>
              </w:divBdr>
              <w:divsChild>
                <w:div w:id="337005279">
                  <w:marLeft w:val="0"/>
                  <w:marRight w:val="0"/>
                  <w:marTop w:val="0"/>
                  <w:marBottom w:val="0"/>
                  <w:divBdr>
                    <w:top w:val="none" w:sz="0" w:space="0" w:color="auto"/>
                    <w:left w:val="none" w:sz="0" w:space="0" w:color="auto"/>
                    <w:bottom w:val="none" w:sz="0" w:space="0" w:color="auto"/>
                    <w:right w:val="none" w:sz="0" w:space="0" w:color="auto"/>
                  </w:divBdr>
                  <w:divsChild>
                    <w:div w:id="1344937790">
                      <w:marLeft w:val="0"/>
                      <w:marRight w:val="0"/>
                      <w:marTop w:val="0"/>
                      <w:marBottom w:val="0"/>
                      <w:divBdr>
                        <w:top w:val="none" w:sz="0" w:space="0" w:color="auto"/>
                        <w:left w:val="none" w:sz="0" w:space="0" w:color="auto"/>
                        <w:bottom w:val="none" w:sz="0" w:space="0" w:color="auto"/>
                        <w:right w:val="none" w:sz="0" w:space="0" w:color="auto"/>
                      </w:divBdr>
                      <w:divsChild>
                        <w:div w:id="522016536">
                          <w:marLeft w:val="0"/>
                          <w:marRight w:val="0"/>
                          <w:marTop w:val="0"/>
                          <w:marBottom w:val="0"/>
                          <w:divBdr>
                            <w:top w:val="none" w:sz="0" w:space="0" w:color="auto"/>
                            <w:left w:val="none" w:sz="0" w:space="0" w:color="auto"/>
                            <w:bottom w:val="none" w:sz="0" w:space="0" w:color="auto"/>
                            <w:right w:val="none" w:sz="0" w:space="0" w:color="auto"/>
                          </w:divBdr>
                          <w:divsChild>
                            <w:div w:id="1838183653">
                              <w:marLeft w:val="0"/>
                              <w:marRight w:val="0"/>
                              <w:marTop w:val="0"/>
                              <w:marBottom w:val="0"/>
                              <w:divBdr>
                                <w:top w:val="none" w:sz="0" w:space="0" w:color="auto"/>
                                <w:left w:val="none" w:sz="0" w:space="0" w:color="auto"/>
                                <w:bottom w:val="none" w:sz="0" w:space="0" w:color="auto"/>
                                <w:right w:val="none" w:sz="0" w:space="0" w:color="auto"/>
                              </w:divBdr>
                              <w:divsChild>
                                <w:div w:id="549994463">
                                  <w:marLeft w:val="0"/>
                                  <w:marRight w:val="0"/>
                                  <w:marTop w:val="0"/>
                                  <w:marBottom w:val="0"/>
                                  <w:divBdr>
                                    <w:top w:val="none" w:sz="0" w:space="0" w:color="auto"/>
                                    <w:left w:val="none" w:sz="0" w:space="0" w:color="auto"/>
                                    <w:bottom w:val="none" w:sz="0" w:space="0" w:color="auto"/>
                                    <w:right w:val="none" w:sz="0" w:space="0" w:color="auto"/>
                                  </w:divBdr>
                                  <w:divsChild>
                                    <w:div w:id="1381050949">
                                      <w:marLeft w:val="0"/>
                                      <w:marRight w:val="0"/>
                                      <w:marTop w:val="0"/>
                                      <w:marBottom w:val="0"/>
                                      <w:divBdr>
                                        <w:top w:val="none" w:sz="0" w:space="0" w:color="auto"/>
                                        <w:left w:val="none" w:sz="0" w:space="0" w:color="auto"/>
                                        <w:bottom w:val="none" w:sz="0" w:space="0" w:color="auto"/>
                                        <w:right w:val="none" w:sz="0" w:space="0" w:color="auto"/>
                                      </w:divBdr>
                                      <w:divsChild>
                                        <w:div w:id="681443644">
                                          <w:marLeft w:val="0"/>
                                          <w:marRight w:val="0"/>
                                          <w:marTop w:val="0"/>
                                          <w:marBottom w:val="0"/>
                                          <w:divBdr>
                                            <w:top w:val="none" w:sz="0" w:space="0" w:color="auto"/>
                                            <w:left w:val="none" w:sz="0" w:space="0" w:color="auto"/>
                                            <w:bottom w:val="none" w:sz="0" w:space="0" w:color="auto"/>
                                            <w:right w:val="none" w:sz="0" w:space="0" w:color="auto"/>
                                          </w:divBdr>
                                          <w:divsChild>
                                            <w:div w:id="1071927856">
                                              <w:marLeft w:val="0"/>
                                              <w:marRight w:val="0"/>
                                              <w:marTop w:val="0"/>
                                              <w:marBottom w:val="0"/>
                                              <w:divBdr>
                                                <w:top w:val="none" w:sz="0" w:space="0" w:color="auto"/>
                                                <w:left w:val="none" w:sz="0" w:space="0" w:color="auto"/>
                                                <w:bottom w:val="none" w:sz="0" w:space="0" w:color="auto"/>
                                                <w:right w:val="none" w:sz="0" w:space="0" w:color="auto"/>
                                              </w:divBdr>
                                              <w:divsChild>
                                                <w:div w:id="885722274">
                                                  <w:marLeft w:val="0"/>
                                                  <w:marRight w:val="0"/>
                                                  <w:marTop w:val="0"/>
                                                  <w:marBottom w:val="0"/>
                                                  <w:divBdr>
                                                    <w:top w:val="none" w:sz="0" w:space="0" w:color="auto"/>
                                                    <w:left w:val="none" w:sz="0" w:space="0" w:color="auto"/>
                                                    <w:bottom w:val="none" w:sz="0" w:space="0" w:color="auto"/>
                                                    <w:right w:val="none" w:sz="0" w:space="0" w:color="auto"/>
                                                  </w:divBdr>
                                                  <w:divsChild>
                                                    <w:div w:id="368067693">
                                                      <w:marLeft w:val="0"/>
                                                      <w:marRight w:val="0"/>
                                                      <w:marTop w:val="0"/>
                                                      <w:marBottom w:val="0"/>
                                                      <w:divBdr>
                                                        <w:top w:val="none" w:sz="0" w:space="0" w:color="auto"/>
                                                        <w:left w:val="none" w:sz="0" w:space="0" w:color="auto"/>
                                                        <w:bottom w:val="none" w:sz="0" w:space="0" w:color="auto"/>
                                                        <w:right w:val="none" w:sz="0" w:space="0" w:color="auto"/>
                                                      </w:divBdr>
                                                      <w:divsChild>
                                                        <w:div w:id="375086494">
                                                          <w:marLeft w:val="0"/>
                                                          <w:marRight w:val="0"/>
                                                          <w:marTop w:val="0"/>
                                                          <w:marBottom w:val="0"/>
                                                          <w:divBdr>
                                                            <w:top w:val="none" w:sz="0" w:space="0" w:color="auto"/>
                                                            <w:left w:val="none" w:sz="0" w:space="0" w:color="auto"/>
                                                            <w:bottom w:val="none" w:sz="0" w:space="0" w:color="auto"/>
                                                            <w:right w:val="none" w:sz="0" w:space="0" w:color="auto"/>
                                                          </w:divBdr>
                                                          <w:divsChild>
                                                            <w:div w:id="19441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044012">
      <w:bodyDiv w:val="1"/>
      <w:marLeft w:val="0"/>
      <w:marRight w:val="0"/>
      <w:marTop w:val="0"/>
      <w:marBottom w:val="0"/>
      <w:divBdr>
        <w:top w:val="none" w:sz="0" w:space="0" w:color="auto"/>
        <w:left w:val="none" w:sz="0" w:space="0" w:color="auto"/>
        <w:bottom w:val="none" w:sz="0" w:space="0" w:color="auto"/>
        <w:right w:val="none" w:sz="0" w:space="0" w:color="auto"/>
      </w:divBdr>
    </w:div>
    <w:div w:id="174654841">
      <w:bodyDiv w:val="1"/>
      <w:marLeft w:val="0"/>
      <w:marRight w:val="0"/>
      <w:marTop w:val="0"/>
      <w:marBottom w:val="0"/>
      <w:divBdr>
        <w:top w:val="none" w:sz="0" w:space="0" w:color="auto"/>
        <w:left w:val="none" w:sz="0" w:space="0" w:color="auto"/>
        <w:bottom w:val="none" w:sz="0" w:space="0" w:color="auto"/>
        <w:right w:val="none" w:sz="0" w:space="0" w:color="auto"/>
      </w:divBdr>
      <w:divsChild>
        <w:div w:id="1116027374">
          <w:marLeft w:val="0"/>
          <w:marRight w:val="0"/>
          <w:marTop w:val="0"/>
          <w:marBottom w:val="0"/>
          <w:divBdr>
            <w:top w:val="none" w:sz="0" w:space="0" w:color="auto"/>
            <w:left w:val="none" w:sz="0" w:space="0" w:color="auto"/>
            <w:bottom w:val="none" w:sz="0" w:space="0" w:color="auto"/>
            <w:right w:val="none" w:sz="0" w:space="0" w:color="auto"/>
          </w:divBdr>
          <w:divsChild>
            <w:div w:id="11940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714">
      <w:bodyDiv w:val="1"/>
      <w:marLeft w:val="0"/>
      <w:marRight w:val="0"/>
      <w:marTop w:val="0"/>
      <w:marBottom w:val="0"/>
      <w:divBdr>
        <w:top w:val="none" w:sz="0" w:space="0" w:color="auto"/>
        <w:left w:val="none" w:sz="0" w:space="0" w:color="auto"/>
        <w:bottom w:val="none" w:sz="0" w:space="0" w:color="auto"/>
        <w:right w:val="none" w:sz="0" w:space="0" w:color="auto"/>
      </w:divBdr>
      <w:divsChild>
        <w:div w:id="2017074895">
          <w:marLeft w:val="0"/>
          <w:marRight w:val="0"/>
          <w:marTop w:val="0"/>
          <w:marBottom w:val="0"/>
          <w:divBdr>
            <w:top w:val="none" w:sz="0" w:space="0" w:color="auto"/>
            <w:left w:val="none" w:sz="0" w:space="0" w:color="auto"/>
            <w:bottom w:val="none" w:sz="0" w:space="0" w:color="auto"/>
            <w:right w:val="none" w:sz="0" w:space="0" w:color="auto"/>
          </w:divBdr>
          <w:divsChild>
            <w:div w:id="773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964">
      <w:bodyDiv w:val="1"/>
      <w:marLeft w:val="0"/>
      <w:marRight w:val="0"/>
      <w:marTop w:val="0"/>
      <w:marBottom w:val="0"/>
      <w:divBdr>
        <w:top w:val="none" w:sz="0" w:space="0" w:color="auto"/>
        <w:left w:val="none" w:sz="0" w:space="0" w:color="auto"/>
        <w:bottom w:val="none" w:sz="0" w:space="0" w:color="auto"/>
        <w:right w:val="none" w:sz="0" w:space="0" w:color="auto"/>
      </w:divBdr>
    </w:div>
    <w:div w:id="201093109">
      <w:bodyDiv w:val="1"/>
      <w:marLeft w:val="0"/>
      <w:marRight w:val="0"/>
      <w:marTop w:val="0"/>
      <w:marBottom w:val="0"/>
      <w:divBdr>
        <w:top w:val="none" w:sz="0" w:space="0" w:color="auto"/>
        <w:left w:val="none" w:sz="0" w:space="0" w:color="auto"/>
        <w:bottom w:val="none" w:sz="0" w:space="0" w:color="auto"/>
        <w:right w:val="none" w:sz="0" w:space="0" w:color="auto"/>
      </w:divBdr>
    </w:div>
    <w:div w:id="202645012">
      <w:bodyDiv w:val="1"/>
      <w:marLeft w:val="0"/>
      <w:marRight w:val="0"/>
      <w:marTop w:val="0"/>
      <w:marBottom w:val="0"/>
      <w:divBdr>
        <w:top w:val="none" w:sz="0" w:space="0" w:color="auto"/>
        <w:left w:val="none" w:sz="0" w:space="0" w:color="auto"/>
        <w:bottom w:val="none" w:sz="0" w:space="0" w:color="auto"/>
        <w:right w:val="none" w:sz="0" w:space="0" w:color="auto"/>
      </w:divBdr>
      <w:divsChild>
        <w:div w:id="954794668">
          <w:marLeft w:val="0"/>
          <w:marRight w:val="0"/>
          <w:marTop w:val="0"/>
          <w:marBottom w:val="0"/>
          <w:divBdr>
            <w:top w:val="none" w:sz="0" w:space="0" w:color="auto"/>
            <w:left w:val="none" w:sz="0" w:space="0" w:color="auto"/>
            <w:bottom w:val="none" w:sz="0" w:space="0" w:color="auto"/>
            <w:right w:val="none" w:sz="0" w:space="0" w:color="auto"/>
          </w:divBdr>
          <w:divsChild>
            <w:div w:id="756631301">
              <w:marLeft w:val="0"/>
              <w:marRight w:val="0"/>
              <w:marTop w:val="0"/>
              <w:marBottom w:val="0"/>
              <w:divBdr>
                <w:top w:val="none" w:sz="0" w:space="0" w:color="auto"/>
                <w:left w:val="none" w:sz="0" w:space="0" w:color="auto"/>
                <w:bottom w:val="none" w:sz="0" w:space="0" w:color="auto"/>
                <w:right w:val="none" w:sz="0" w:space="0" w:color="auto"/>
              </w:divBdr>
              <w:divsChild>
                <w:div w:id="1512838597">
                  <w:marLeft w:val="0"/>
                  <w:marRight w:val="0"/>
                  <w:marTop w:val="0"/>
                  <w:marBottom w:val="0"/>
                  <w:divBdr>
                    <w:top w:val="none" w:sz="0" w:space="0" w:color="auto"/>
                    <w:left w:val="none" w:sz="0" w:space="0" w:color="auto"/>
                    <w:bottom w:val="none" w:sz="0" w:space="0" w:color="auto"/>
                    <w:right w:val="none" w:sz="0" w:space="0" w:color="auto"/>
                  </w:divBdr>
                  <w:divsChild>
                    <w:div w:id="1663855406">
                      <w:marLeft w:val="0"/>
                      <w:marRight w:val="0"/>
                      <w:marTop w:val="0"/>
                      <w:marBottom w:val="0"/>
                      <w:divBdr>
                        <w:top w:val="none" w:sz="0" w:space="0" w:color="auto"/>
                        <w:left w:val="none" w:sz="0" w:space="0" w:color="auto"/>
                        <w:bottom w:val="none" w:sz="0" w:space="0" w:color="auto"/>
                        <w:right w:val="none" w:sz="0" w:space="0" w:color="auto"/>
                      </w:divBdr>
                      <w:divsChild>
                        <w:div w:id="1170096842">
                          <w:marLeft w:val="0"/>
                          <w:marRight w:val="0"/>
                          <w:marTop w:val="0"/>
                          <w:marBottom w:val="0"/>
                          <w:divBdr>
                            <w:top w:val="none" w:sz="0" w:space="0" w:color="auto"/>
                            <w:left w:val="none" w:sz="0" w:space="0" w:color="auto"/>
                            <w:bottom w:val="none" w:sz="0" w:space="0" w:color="auto"/>
                            <w:right w:val="none" w:sz="0" w:space="0" w:color="auto"/>
                          </w:divBdr>
                          <w:divsChild>
                            <w:div w:id="1430586804">
                              <w:marLeft w:val="0"/>
                              <w:marRight w:val="0"/>
                              <w:marTop w:val="0"/>
                              <w:marBottom w:val="0"/>
                              <w:divBdr>
                                <w:top w:val="none" w:sz="0" w:space="0" w:color="auto"/>
                                <w:left w:val="none" w:sz="0" w:space="0" w:color="auto"/>
                                <w:bottom w:val="none" w:sz="0" w:space="0" w:color="auto"/>
                                <w:right w:val="none" w:sz="0" w:space="0" w:color="auto"/>
                              </w:divBdr>
                              <w:divsChild>
                                <w:div w:id="978342890">
                                  <w:marLeft w:val="0"/>
                                  <w:marRight w:val="0"/>
                                  <w:marTop w:val="0"/>
                                  <w:marBottom w:val="0"/>
                                  <w:divBdr>
                                    <w:top w:val="none" w:sz="0" w:space="0" w:color="auto"/>
                                    <w:left w:val="none" w:sz="0" w:space="0" w:color="auto"/>
                                    <w:bottom w:val="none" w:sz="0" w:space="0" w:color="auto"/>
                                    <w:right w:val="none" w:sz="0" w:space="0" w:color="auto"/>
                                  </w:divBdr>
                                  <w:divsChild>
                                    <w:div w:id="2010054734">
                                      <w:marLeft w:val="0"/>
                                      <w:marRight w:val="0"/>
                                      <w:marTop w:val="0"/>
                                      <w:marBottom w:val="0"/>
                                      <w:divBdr>
                                        <w:top w:val="none" w:sz="0" w:space="0" w:color="auto"/>
                                        <w:left w:val="none" w:sz="0" w:space="0" w:color="auto"/>
                                        <w:bottom w:val="none" w:sz="0" w:space="0" w:color="auto"/>
                                        <w:right w:val="none" w:sz="0" w:space="0" w:color="auto"/>
                                      </w:divBdr>
                                      <w:divsChild>
                                        <w:div w:id="613564046">
                                          <w:marLeft w:val="0"/>
                                          <w:marRight w:val="0"/>
                                          <w:marTop w:val="0"/>
                                          <w:marBottom w:val="0"/>
                                          <w:divBdr>
                                            <w:top w:val="none" w:sz="0" w:space="0" w:color="auto"/>
                                            <w:left w:val="none" w:sz="0" w:space="0" w:color="auto"/>
                                            <w:bottom w:val="none" w:sz="0" w:space="0" w:color="auto"/>
                                            <w:right w:val="none" w:sz="0" w:space="0" w:color="auto"/>
                                          </w:divBdr>
                                          <w:divsChild>
                                            <w:div w:id="790248370">
                                              <w:marLeft w:val="0"/>
                                              <w:marRight w:val="0"/>
                                              <w:marTop w:val="0"/>
                                              <w:marBottom w:val="0"/>
                                              <w:divBdr>
                                                <w:top w:val="none" w:sz="0" w:space="0" w:color="auto"/>
                                                <w:left w:val="none" w:sz="0" w:space="0" w:color="auto"/>
                                                <w:bottom w:val="none" w:sz="0" w:space="0" w:color="auto"/>
                                                <w:right w:val="none" w:sz="0" w:space="0" w:color="auto"/>
                                              </w:divBdr>
                                              <w:divsChild>
                                                <w:div w:id="654339474">
                                                  <w:marLeft w:val="0"/>
                                                  <w:marRight w:val="0"/>
                                                  <w:marTop w:val="0"/>
                                                  <w:marBottom w:val="0"/>
                                                  <w:divBdr>
                                                    <w:top w:val="none" w:sz="0" w:space="0" w:color="auto"/>
                                                    <w:left w:val="none" w:sz="0" w:space="0" w:color="auto"/>
                                                    <w:bottom w:val="none" w:sz="0" w:space="0" w:color="auto"/>
                                                    <w:right w:val="none" w:sz="0" w:space="0" w:color="auto"/>
                                                  </w:divBdr>
                                                  <w:divsChild>
                                                    <w:div w:id="1437367472">
                                                      <w:marLeft w:val="0"/>
                                                      <w:marRight w:val="0"/>
                                                      <w:marTop w:val="0"/>
                                                      <w:marBottom w:val="0"/>
                                                      <w:divBdr>
                                                        <w:top w:val="none" w:sz="0" w:space="0" w:color="auto"/>
                                                        <w:left w:val="none" w:sz="0" w:space="0" w:color="auto"/>
                                                        <w:bottom w:val="none" w:sz="0" w:space="0" w:color="auto"/>
                                                        <w:right w:val="none" w:sz="0" w:space="0" w:color="auto"/>
                                                      </w:divBdr>
                                                      <w:divsChild>
                                                        <w:div w:id="424957663">
                                                          <w:marLeft w:val="0"/>
                                                          <w:marRight w:val="0"/>
                                                          <w:marTop w:val="0"/>
                                                          <w:marBottom w:val="0"/>
                                                          <w:divBdr>
                                                            <w:top w:val="none" w:sz="0" w:space="0" w:color="auto"/>
                                                            <w:left w:val="none" w:sz="0" w:space="0" w:color="auto"/>
                                                            <w:bottom w:val="none" w:sz="0" w:space="0" w:color="auto"/>
                                                            <w:right w:val="none" w:sz="0" w:space="0" w:color="auto"/>
                                                          </w:divBdr>
                                                          <w:divsChild>
                                                            <w:div w:id="7246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52785">
      <w:bodyDiv w:val="1"/>
      <w:marLeft w:val="0"/>
      <w:marRight w:val="0"/>
      <w:marTop w:val="0"/>
      <w:marBottom w:val="0"/>
      <w:divBdr>
        <w:top w:val="none" w:sz="0" w:space="0" w:color="auto"/>
        <w:left w:val="none" w:sz="0" w:space="0" w:color="auto"/>
        <w:bottom w:val="none" w:sz="0" w:space="0" w:color="auto"/>
        <w:right w:val="none" w:sz="0" w:space="0" w:color="auto"/>
      </w:divBdr>
      <w:divsChild>
        <w:div w:id="1147354637">
          <w:marLeft w:val="0"/>
          <w:marRight w:val="0"/>
          <w:marTop w:val="0"/>
          <w:marBottom w:val="0"/>
          <w:divBdr>
            <w:top w:val="none" w:sz="0" w:space="0" w:color="auto"/>
            <w:left w:val="none" w:sz="0" w:space="0" w:color="auto"/>
            <w:bottom w:val="none" w:sz="0" w:space="0" w:color="auto"/>
            <w:right w:val="none" w:sz="0" w:space="0" w:color="auto"/>
          </w:divBdr>
          <w:divsChild>
            <w:div w:id="1436095304">
              <w:marLeft w:val="0"/>
              <w:marRight w:val="0"/>
              <w:marTop w:val="0"/>
              <w:marBottom w:val="0"/>
              <w:divBdr>
                <w:top w:val="none" w:sz="0" w:space="0" w:color="auto"/>
                <w:left w:val="none" w:sz="0" w:space="0" w:color="auto"/>
                <w:bottom w:val="none" w:sz="0" w:space="0" w:color="auto"/>
                <w:right w:val="none" w:sz="0" w:space="0" w:color="auto"/>
              </w:divBdr>
              <w:divsChild>
                <w:div w:id="1343631999">
                  <w:marLeft w:val="0"/>
                  <w:marRight w:val="0"/>
                  <w:marTop w:val="0"/>
                  <w:marBottom w:val="0"/>
                  <w:divBdr>
                    <w:top w:val="none" w:sz="0" w:space="0" w:color="auto"/>
                    <w:left w:val="none" w:sz="0" w:space="0" w:color="auto"/>
                    <w:bottom w:val="none" w:sz="0" w:space="0" w:color="auto"/>
                    <w:right w:val="none" w:sz="0" w:space="0" w:color="auto"/>
                  </w:divBdr>
                  <w:divsChild>
                    <w:div w:id="1963491255">
                      <w:marLeft w:val="0"/>
                      <w:marRight w:val="0"/>
                      <w:marTop w:val="0"/>
                      <w:marBottom w:val="0"/>
                      <w:divBdr>
                        <w:top w:val="none" w:sz="0" w:space="0" w:color="auto"/>
                        <w:left w:val="none" w:sz="0" w:space="0" w:color="auto"/>
                        <w:bottom w:val="none" w:sz="0" w:space="0" w:color="auto"/>
                        <w:right w:val="none" w:sz="0" w:space="0" w:color="auto"/>
                      </w:divBdr>
                      <w:divsChild>
                        <w:div w:id="1020163277">
                          <w:marLeft w:val="0"/>
                          <w:marRight w:val="0"/>
                          <w:marTop w:val="0"/>
                          <w:marBottom w:val="0"/>
                          <w:divBdr>
                            <w:top w:val="none" w:sz="0" w:space="0" w:color="auto"/>
                            <w:left w:val="none" w:sz="0" w:space="0" w:color="auto"/>
                            <w:bottom w:val="none" w:sz="0" w:space="0" w:color="auto"/>
                            <w:right w:val="none" w:sz="0" w:space="0" w:color="auto"/>
                          </w:divBdr>
                          <w:divsChild>
                            <w:div w:id="281116556">
                              <w:marLeft w:val="0"/>
                              <w:marRight w:val="0"/>
                              <w:marTop w:val="0"/>
                              <w:marBottom w:val="0"/>
                              <w:divBdr>
                                <w:top w:val="none" w:sz="0" w:space="0" w:color="auto"/>
                                <w:left w:val="none" w:sz="0" w:space="0" w:color="auto"/>
                                <w:bottom w:val="none" w:sz="0" w:space="0" w:color="auto"/>
                                <w:right w:val="none" w:sz="0" w:space="0" w:color="auto"/>
                              </w:divBdr>
                              <w:divsChild>
                                <w:div w:id="2125072018">
                                  <w:marLeft w:val="0"/>
                                  <w:marRight w:val="0"/>
                                  <w:marTop w:val="0"/>
                                  <w:marBottom w:val="0"/>
                                  <w:divBdr>
                                    <w:top w:val="none" w:sz="0" w:space="0" w:color="auto"/>
                                    <w:left w:val="none" w:sz="0" w:space="0" w:color="auto"/>
                                    <w:bottom w:val="none" w:sz="0" w:space="0" w:color="auto"/>
                                    <w:right w:val="none" w:sz="0" w:space="0" w:color="auto"/>
                                  </w:divBdr>
                                  <w:divsChild>
                                    <w:div w:id="1205675331">
                                      <w:marLeft w:val="0"/>
                                      <w:marRight w:val="0"/>
                                      <w:marTop w:val="0"/>
                                      <w:marBottom w:val="0"/>
                                      <w:divBdr>
                                        <w:top w:val="none" w:sz="0" w:space="0" w:color="auto"/>
                                        <w:left w:val="none" w:sz="0" w:space="0" w:color="auto"/>
                                        <w:bottom w:val="none" w:sz="0" w:space="0" w:color="auto"/>
                                        <w:right w:val="none" w:sz="0" w:space="0" w:color="auto"/>
                                      </w:divBdr>
                                      <w:divsChild>
                                        <w:div w:id="1646665622">
                                          <w:marLeft w:val="0"/>
                                          <w:marRight w:val="0"/>
                                          <w:marTop w:val="0"/>
                                          <w:marBottom w:val="0"/>
                                          <w:divBdr>
                                            <w:top w:val="none" w:sz="0" w:space="0" w:color="auto"/>
                                            <w:left w:val="none" w:sz="0" w:space="0" w:color="auto"/>
                                            <w:bottom w:val="none" w:sz="0" w:space="0" w:color="auto"/>
                                            <w:right w:val="none" w:sz="0" w:space="0" w:color="auto"/>
                                          </w:divBdr>
                                          <w:divsChild>
                                            <w:div w:id="810437883">
                                              <w:marLeft w:val="0"/>
                                              <w:marRight w:val="0"/>
                                              <w:marTop w:val="0"/>
                                              <w:marBottom w:val="0"/>
                                              <w:divBdr>
                                                <w:top w:val="none" w:sz="0" w:space="0" w:color="auto"/>
                                                <w:left w:val="none" w:sz="0" w:space="0" w:color="auto"/>
                                                <w:bottom w:val="none" w:sz="0" w:space="0" w:color="auto"/>
                                                <w:right w:val="none" w:sz="0" w:space="0" w:color="auto"/>
                                              </w:divBdr>
                                              <w:divsChild>
                                                <w:div w:id="1778330912">
                                                  <w:marLeft w:val="0"/>
                                                  <w:marRight w:val="0"/>
                                                  <w:marTop w:val="0"/>
                                                  <w:marBottom w:val="0"/>
                                                  <w:divBdr>
                                                    <w:top w:val="none" w:sz="0" w:space="0" w:color="auto"/>
                                                    <w:left w:val="none" w:sz="0" w:space="0" w:color="auto"/>
                                                    <w:bottom w:val="none" w:sz="0" w:space="0" w:color="auto"/>
                                                    <w:right w:val="none" w:sz="0" w:space="0" w:color="auto"/>
                                                  </w:divBdr>
                                                  <w:divsChild>
                                                    <w:div w:id="947396139">
                                                      <w:marLeft w:val="0"/>
                                                      <w:marRight w:val="0"/>
                                                      <w:marTop w:val="0"/>
                                                      <w:marBottom w:val="0"/>
                                                      <w:divBdr>
                                                        <w:top w:val="none" w:sz="0" w:space="0" w:color="auto"/>
                                                        <w:left w:val="none" w:sz="0" w:space="0" w:color="auto"/>
                                                        <w:bottom w:val="none" w:sz="0" w:space="0" w:color="auto"/>
                                                        <w:right w:val="none" w:sz="0" w:space="0" w:color="auto"/>
                                                      </w:divBdr>
                                                      <w:divsChild>
                                                        <w:div w:id="1240359494">
                                                          <w:marLeft w:val="0"/>
                                                          <w:marRight w:val="0"/>
                                                          <w:marTop w:val="0"/>
                                                          <w:marBottom w:val="0"/>
                                                          <w:divBdr>
                                                            <w:top w:val="none" w:sz="0" w:space="0" w:color="auto"/>
                                                            <w:left w:val="none" w:sz="0" w:space="0" w:color="auto"/>
                                                            <w:bottom w:val="none" w:sz="0" w:space="0" w:color="auto"/>
                                                            <w:right w:val="none" w:sz="0" w:space="0" w:color="auto"/>
                                                          </w:divBdr>
                                                          <w:divsChild>
                                                            <w:div w:id="1676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85624">
      <w:bodyDiv w:val="1"/>
      <w:marLeft w:val="0"/>
      <w:marRight w:val="0"/>
      <w:marTop w:val="0"/>
      <w:marBottom w:val="0"/>
      <w:divBdr>
        <w:top w:val="none" w:sz="0" w:space="0" w:color="auto"/>
        <w:left w:val="none" w:sz="0" w:space="0" w:color="auto"/>
        <w:bottom w:val="none" w:sz="0" w:space="0" w:color="auto"/>
        <w:right w:val="none" w:sz="0" w:space="0" w:color="auto"/>
      </w:divBdr>
    </w:div>
    <w:div w:id="216169127">
      <w:bodyDiv w:val="1"/>
      <w:marLeft w:val="0"/>
      <w:marRight w:val="0"/>
      <w:marTop w:val="0"/>
      <w:marBottom w:val="0"/>
      <w:divBdr>
        <w:top w:val="none" w:sz="0" w:space="0" w:color="auto"/>
        <w:left w:val="none" w:sz="0" w:space="0" w:color="auto"/>
        <w:bottom w:val="none" w:sz="0" w:space="0" w:color="auto"/>
        <w:right w:val="none" w:sz="0" w:space="0" w:color="auto"/>
      </w:divBdr>
    </w:div>
    <w:div w:id="2428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609872">
          <w:marLeft w:val="0"/>
          <w:marRight w:val="0"/>
          <w:marTop w:val="0"/>
          <w:marBottom w:val="0"/>
          <w:divBdr>
            <w:top w:val="none" w:sz="0" w:space="0" w:color="auto"/>
            <w:left w:val="none" w:sz="0" w:space="0" w:color="auto"/>
            <w:bottom w:val="none" w:sz="0" w:space="0" w:color="auto"/>
            <w:right w:val="none" w:sz="0" w:space="0" w:color="auto"/>
          </w:divBdr>
          <w:divsChild>
            <w:div w:id="1446193264">
              <w:marLeft w:val="0"/>
              <w:marRight w:val="0"/>
              <w:marTop w:val="0"/>
              <w:marBottom w:val="0"/>
              <w:divBdr>
                <w:top w:val="none" w:sz="0" w:space="0" w:color="auto"/>
                <w:left w:val="none" w:sz="0" w:space="0" w:color="auto"/>
                <w:bottom w:val="none" w:sz="0" w:space="0" w:color="auto"/>
                <w:right w:val="none" w:sz="0" w:space="0" w:color="auto"/>
              </w:divBdr>
              <w:divsChild>
                <w:div w:id="1620336645">
                  <w:marLeft w:val="0"/>
                  <w:marRight w:val="0"/>
                  <w:marTop w:val="0"/>
                  <w:marBottom w:val="0"/>
                  <w:divBdr>
                    <w:top w:val="none" w:sz="0" w:space="0" w:color="auto"/>
                    <w:left w:val="none" w:sz="0" w:space="0" w:color="auto"/>
                    <w:bottom w:val="none" w:sz="0" w:space="0" w:color="auto"/>
                    <w:right w:val="none" w:sz="0" w:space="0" w:color="auto"/>
                  </w:divBdr>
                  <w:divsChild>
                    <w:div w:id="1023896826">
                      <w:marLeft w:val="0"/>
                      <w:marRight w:val="0"/>
                      <w:marTop w:val="0"/>
                      <w:marBottom w:val="0"/>
                      <w:divBdr>
                        <w:top w:val="none" w:sz="0" w:space="0" w:color="auto"/>
                        <w:left w:val="none" w:sz="0" w:space="0" w:color="auto"/>
                        <w:bottom w:val="none" w:sz="0" w:space="0" w:color="auto"/>
                        <w:right w:val="none" w:sz="0" w:space="0" w:color="auto"/>
                      </w:divBdr>
                      <w:divsChild>
                        <w:div w:id="1515610898">
                          <w:marLeft w:val="0"/>
                          <w:marRight w:val="0"/>
                          <w:marTop w:val="0"/>
                          <w:marBottom w:val="0"/>
                          <w:divBdr>
                            <w:top w:val="none" w:sz="0" w:space="0" w:color="auto"/>
                            <w:left w:val="none" w:sz="0" w:space="0" w:color="auto"/>
                            <w:bottom w:val="none" w:sz="0" w:space="0" w:color="auto"/>
                            <w:right w:val="none" w:sz="0" w:space="0" w:color="auto"/>
                          </w:divBdr>
                          <w:divsChild>
                            <w:div w:id="1174490914">
                              <w:marLeft w:val="0"/>
                              <w:marRight w:val="0"/>
                              <w:marTop w:val="0"/>
                              <w:marBottom w:val="0"/>
                              <w:divBdr>
                                <w:top w:val="none" w:sz="0" w:space="0" w:color="auto"/>
                                <w:left w:val="none" w:sz="0" w:space="0" w:color="auto"/>
                                <w:bottom w:val="none" w:sz="0" w:space="0" w:color="auto"/>
                                <w:right w:val="none" w:sz="0" w:space="0" w:color="auto"/>
                              </w:divBdr>
                              <w:divsChild>
                                <w:div w:id="1204513347">
                                  <w:marLeft w:val="0"/>
                                  <w:marRight w:val="0"/>
                                  <w:marTop w:val="0"/>
                                  <w:marBottom w:val="0"/>
                                  <w:divBdr>
                                    <w:top w:val="none" w:sz="0" w:space="0" w:color="auto"/>
                                    <w:left w:val="none" w:sz="0" w:space="0" w:color="auto"/>
                                    <w:bottom w:val="none" w:sz="0" w:space="0" w:color="auto"/>
                                    <w:right w:val="none" w:sz="0" w:space="0" w:color="auto"/>
                                  </w:divBdr>
                                  <w:divsChild>
                                    <w:div w:id="742947897">
                                      <w:marLeft w:val="0"/>
                                      <w:marRight w:val="0"/>
                                      <w:marTop w:val="0"/>
                                      <w:marBottom w:val="0"/>
                                      <w:divBdr>
                                        <w:top w:val="none" w:sz="0" w:space="0" w:color="auto"/>
                                        <w:left w:val="none" w:sz="0" w:space="0" w:color="auto"/>
                                        <w:bottom w:val="none" w:sz="0" w:space="0" w:color="auto"/>
                                        <w:right w:val="none" w:sz="0" w:space="0" w:color="auto"/>
                                      </w:divBdr>
                                      <w:divsChild>
                                        <w:div w:id="789277895">
                                          <w:marLeft w:val="0"/>
                                          <w:marRight w:val="0"/>
                                          <w:marTop w:val="0"/>
                                          <w:marBottom w:val="0"/>
                                          <w:divBdr>
                                            <w:top w:val="none" w:sz="0" w:space="0" w:color="auto"/>
                                            <w:left w:val="none" w:sz="0" w:space="0" w:color="auto"/>
                                            <w:bottom w:val="none" w:sz="0" w:space="0" w:color="auto"/>
                                            <w:right w:val="none" w:sz="0" w:space="0" w:color="auto"/>
                                          </w:divBdr>
                                          <w:divsChild>
                                            <w:div w:id="485978438">
                                              <w:marLeft w:val="0"/>
                                              <w:marRight w:val="0"/>
                                              <w:marTop w:val="0"/>
                                              <w:marBottom w:val="0"/>
                                              <w:divBdr>
                                                <w:top w:val="none" w:sz="0" w:space="0" w:color="auto"/>
                                                <w:left w:val="none" w:sz="0" w:space="0" w:color="auto"/>
                                                <w:bottom w:val="none" w:sz="0" w:space="0" w:color="auto"/>
                                                <w:right w:val="none" w:sz="0" w:space="0" w:color="auto"/>
                                              </w:divBdr>
                                              <w:divsChild>
                                                <w:div w:id="835649960">
                                                  <w:marLeft w:val="0"/>
                                                  <w:marRight w:val="0"/>
                                                  <w:marTop w:val="0"/>
                                                  <w:marBottom w:val="0"/>
                                                  <w:divBdr>
                                                    <w:top w:val="none" w:sz="0" w:space="0" w:color="auto"/>
                                                    <w:left w:val="none" w:sz="0" w:space="0" w:color="auto"/>
                                                    <w:bottom w:val="none" w:sz="0" w:space="0" w:color="auto"/>
                                                    <w:right w:val="none" w:sz="0" w:space="0" w:color="auto"/>
                                                  </w:divBdr>
                                                  <w:divsChild>
                                                    <w:div w:id="1819498363">
                                                      <w:marLeft w:val="0"/>
                                                      <w:marRight w:val="0"/>
                                                      <w:marTop w:val="0"/>
                                                      <w:marBottom w:val="0"/>
                                                      <w:divBdr>
                                                        <w:top w:val="none" w:sz="0" w:space="0" w:color="auto"/>
                                                        <w:left w:val="none" w:sz="0" w:space="0" w:color="auto"/>
                                                        <w:bottom w:val="none" w:sz="0" w:space="0" w:color="auto"/>
                                                        <w:right w:val="none" w:sz="0" w:space="0" w:color="auto"/>
                                                      </w:divBdr>
                                                      <w:divsChild>
                                                        <w:div w:id="2046247016">
                                                          <w:marLeft w:val="0"/>
                                                          <w:marRight w:val="0"/>
                                                          <w:marTop w:val="0"/>
                                                          <w:marBottom w:val="0"/>
                                                          <w:divBdr>
                                                            <w:top w:val="none" w:sz="0" w:space="0" w:color="auto"/>
                                                            <w:left w:val="none" w:sz="0" w:space="0" w:color="auto"/>
                                                            <w:bottom w:val="none" w:sz="0" w:space="0" w:color="auto"/>
                                                            <w:right w:val="none" w:sz="0" w:space="0" w:color="auto"/>
                                                          </w:divBdr>
                                                          <w:divsChild>
                                                            <w:div w:id="1021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422888">
      <w:bodyDiv w:val="1"/>
      <w:marLeft w:val="0"/>
      <w:marRight w:val="0"/>
      <w:marTop w:val="0"/>
      <w:marBottom w:val="0"/>
      <w:divBdr>
        <w:top w:val="none" w:sz="0" w:space="0" w:color="auto"/>
        <w:left w:val="none" w:sz="0" w:space="0" w:color="auto"/>
        <w:bottom w:val="none" w:sz="0" w:space="0" w:color="auto"/>
        <w:right w:val="none" w:sz="0" w:space="0" w:color="auto"/>
      </w:divBdr>
      <w:divsChild>
        <w:div w:id="557326265">
          <w:marLeft w:val="0"/>
          <w:marRight w:val="0"/>
          <w:marTop w:val="0"/>
          <w:marBottom w:val="0"/>
          <w:divBdr>
            <w:top w:val="none" w:sz="0" w:space="0" w:color="auto"/>
            <w:left w:val="none" w:sz="0" w:space="0" w:color="auto"/>
            <w:bottom w:val="none" w:sz="0" w:space="0" w:color="auto"/>
            <w:right w:val="none" w:sz="0" w:space="0" w:color="auto"/>
          </w:divBdr>
          <w:divsChild>
            <w:div w:id="1231114436">
              <w:marLeft w:val="0"/>
              <w:marRight w:val="0"/>
              <w:marTop w:val="0"/>
              <w:marBottom w:val="0"/>
              <w:divBdr>
                <w:top w:val="none" w:sz="0" w:space="0" w:color="auto"/>
                <w:left w:val="none" w:sz="0" w:space="0" w:color="auto"/>
                <w:bottom w:val="none" w:sz="0" w:space="0" w:color="auto"/>
                <w:right w:val="none" w:sz="0" w:space="0" w:color="auto"/>
              </w:divBdr>
              <w:divsChild>
                <w:div w:id="821431502">
                  <w:marLeft w:val="0"/>
                  <w:marRight w:val="0"/>
                  <w:marTop w:val="0"/>
                  <w:marBottom w:val="0"/>
                  <w:divBdr>
                    <w:top w:val="none" w:sz="0" w:space="0" w:color="auto"/>
                    <w:left w:val="none" w:sz="0" w:space="0" w:color="auto"/>
                    <w:bottom w:val="none" w:sz="0" w:space="0" w:color="auto"/>
                    <w:right w:val="none" w:sz="0" w:space="0" w:color="auto"/>
                  </w:divBdr>
                  <w:divsChild>
                    <w:div w:id="1278831318">
                      <w:marLeft w:val="0"/>
                      <w:marRight w:val="0"/>
                      <w:marTop w:val="0"/>
                      <w:marBottom w:val="0"/>
                      <w:divBdr>
                        <w:top w:val="none" w:sz="0" w:space="0" w:color="auto"/>
                        <w:left w:val="none" w:sz="0" w:space="0" w:color="auto"/>
                        <w:bottom w:val="none" w:sz="0" w:space="0" w:color="auto"/>
                        <w:right w:val="none" w:sz="0" w:space="0" w:color="auto"/>
                      </w:divBdr>
                      <w:divsChild>
                        <w:div w:id="780027340">
                          <w:marLeft w:val="0"/>
                          <w:marRight w:val="0"/>
                          <w:marTop w:val="0"/>
                          <w:marBottom w:val="0"/>
                          <w:divBdr>
                            <w:top w:val="none" w:sz="0" w:space="0" w:color="auto"/>
                            <w:left w:val="none" w:sz="0" w:space="0" w:color="auto"/>
                            <w:bottom w:val="none" w:sz="0" w:space="0" w:color="auto"/>
                            <w:right w:val="none" w:sz="0" w:space="0" w:color="auto"/>
                          </w:divBdr>
                          <w:divsChild>
                            <w:div w:id="1024788004">
                              <w:marLeft w:val="0"/>
                              <w:marRight w:val="0"/>
                              <w:marTop w:val="0"/>
                              <w:marBottom w:val="0"/>
                              <w:divBdr>
                                <w:top w:val="none" w:sz="0" w:space="0" w:color="auto"/>
                                <w:left w:val="none" w:sz="0" w:space="0" w:color="auto"/>
                                <w:bottom w:val="none" w:sz="0" w:space="0" w:color="auto"/>
                                <w:right w:val="none" w:sz="0" w:space="0" w:color="auto"/>
                              </w:divBdr>
                              <w:divsChild>
                                <w:div w:id="172692423">
                                  <w:marLeft w:val="0"/>
                                  <w:marRight w:val="0"/>
                                  <w:marTop w:val="0"/>
                                  <w:marBottom w:val="0"/>
                                  <w:divBdr>
                                    <w:top w:val="none" w:sz="0" w:space="0" w:color="auto"/>
                                    <w:left w:val="none" w:sz="0" w:space="0" w:color="auto"/>
                                    <w:bottom w:val="none" w:sz="0" w:space="0" w:color="auto"/>
                                    <w:right w:val="none" w:sz="0" w:space="0" w:color="auto"/>
                                  </w:divBdr>
                                  <w:divsChild>
                                    <w:div w:id="933514779">
                                      <w:marLeft w:val="0"/>
                                      <w:marRight w:val="0"/>
                                      <w:marTop w:val="0"/>
                                      <w:marBottom w:val="0"/>
                                      <w:divBdr>
                                        <w:top w:val="none" w:sz="0" w:space="0" w:color="auto"/>
                                        <w:left w:val="none" w:sz="0" w:space="0" w:color="auto"/>
                                        <w:bottom w:val="none" w:sz="0" w:space="0" w:color="auto"/>
                                        <w:right w:val="none" w:sz="0" w:space="0" w:color="auto"/>
                                      </w:divBdr>
                                      <w:divsChild>
                                        <w:div w:id="239993968">
                                          <w:marLeft w:val="0"/>
                                          <w:marRight w:val="0"/>
                                          <w:marTop w:val="0"/>
                                          <w:marBottom w:val="0"/>
                                          <w:divBdr>
                                            <w:top w:val="none" w:sz="0" w:space="0" w:color="auto"/>
                                            <w:left w:val="none" w:sz="0" w:space="0" w:color="auto"/>
                                            <w:bottom w:val="none" w:sz="0" w:space="0" w:color="auto"/>
                                            <w:right w:val="none" w:sz="0" w:space="0" w:color="auto"/>
                                          </w:divBdr>
                                          <w:divsChild>
                                            <w:div w:id="2976873">
                                              <w:marLeft w:val="0"/>
                                              <w:marRight w:val="0"/>
                                              <w:marTop w:val="0"/>
                                              <w:marBottom w:val="0"/>
                                              <w:divBdr>
                                                <w:top w:val="none" w:sz="0" w:space="0" w:color="auto"/>
                                                <w:left w:val="none" w:sz="0" w:space="0" w:color="auto"/>
                                                <w:bottom w:val="none" w:sz="0" w:space="0" w:color="auto"/>
                                                <w:right w:val="none" w:sz="0" w:space="0" w:color="auto"/>
                                              </w:divBdr>
                                              <w:divsChild>
                                                <w:div w:id="1388341395">
                                                  <w:marLeft w:val="0"/>
                                                  <w:marRight w:val="0"/>
                                                  <w:marTop w:val="0"/>
                                                  <w:marBottom w:val="0"/>
                                                  <w:divBdr>
                                                    <w:top w:val="none" w:sz="0" w:space="0" w:color="auto"/>
                                                    <w:left w:val="none" w:sz="0" w:space="0" w:color="auto"/>
                                                    <w:bottom w:val="none" w:sz="0" w:space="0" w:color="auto"/>
                                                    <w:right w:val="none" w:sz="0" w:space="0" w:color="auto"/>
                                                  </w:divBdr>
                                                  <w:divsChild>
                                                    <w:div w:id="1661690265">
                                                      <w:marLeft w:val="0"/>
                                                      <w:marRight w:val="0"/>
                                                      <w:marTop w:val="0"/>
                                                      <w:marBottom w:val="0"/>
                                                      <w:divBdr>
                                                        <w:top w:val="none" w:sz="0" w:space="0" w:color="auto"/>
                                                        <w:left w:val="none" w:sz="0" w:space="0" w:color="auto"/>
                                                        <w:bottom w:val="none" w:sz="0" w:space="0" w:color="auto"/>
                                                        <w:right w:val="none" w:sz="0" w:space="0" w:color="auto"/>
                                                      </w:divBdr>
                                                      <w:divsChild>
                                                        <w:div w:id="138815587">
                                                          <w:marLeft w:val="0"/>
                                                          <w:marRight w:val="0"/>
                                                          <w:marTop w:val="0"/>
                                                          <w:marBottom w:val="0"/>
                                                          <w:divBdr>
                                                            <w:top w:val="none" w:sz="0" w:space="0" w:color="auto"/>
                                                            <w:left w:val="none" w:sz="0" w:space="0" w:color="auto"/>
                                                            <w:bottom w:val="none" w:sz="0" w:space="0" w:color="auto"/>
                                                            <w:right w:val="none" w:sz="0" w:space="0" w:color="auto"/>
                                                          </w:divBdr>
                                                          <w:divsChild>
                                                            <w:div w:id="14949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1622027">
      <w:bodyDiv w:val="1"/>
      <w:marLeft w:val="0"/>
      <w:marRight w:val="0"/>
      <w:marTop w:val="0"/>
      <w:marBottom w:val="0"/>
      <w:divBdr>
        <w:top w:val="none" w:sz="0" w:space="0" w:color="auto"/>
        <w:left w:val="none" w:sz="0" w:space="0" w:color="auto"/>
        <w:bottom w:val="none" w:sz="0" w:space="0" w:color="auto"/>
        <w:right w:val="none" w:sz="0" w:space="0" w:color="auto"/>
      </w:divBdr>
      <w:divsChild>
        <w:div w:id="2119981306">
          <w:marLeft w:val="0"/>
          <w:marRight w:val="0"/>
          <w:marTop w:val="0"/>
          <w:marBottom w:val="0"/>
          <w:divBdr>
            <w:top w:val="none" w:sz="0" w:space="0" w:color="auto"/>
            <w:left w:val="none" w:sz="0" w:space="0" w:color="auto"/>
            <w:bottom w:val="none" w:sz="0" w:space="0" w:color="auto"/>
            <w:right w:val="none" w:sz="0" w:space="0" w:color="auto"/>
          </w:divBdr>
          <w:divsChild>
            <w:div w:id="166403044">
              <w:marLeft w:val="0"/>
              <w:marRight w:val="0"/>
              <w:marTop w:val="0"/>
              <w:marBottom w:val="0"/>
              <w:divBdr>
                <w:top w:val="none" w:sz="0" w:space="0" w:color="auto"/>
                <w:left w:val="none" w:sz="0" w:space="0" w:color="auto"/>
                <w:bottom w:val="none" w:sz="0" w:space="0" w:color="auto"/>
                <w:right w:val="none" w:sz="0" w:space="0" w:color="auto"/>
              </w:divBdr>
              <w:divsChild>
                <w:div w:id="1657029116">
                  <w:marLeft w:val="0"/>
                  <w:marRight w:val="0"/>
                  <w:marTop w:val="0"/>
                  <w:marBottom w:val="0"/>
                  <w:divBdr>
                    <w:top w:val="none" w:sz="0" w:space="0" w:color="auto"/>
                    <w:left w:val="none" w:sz="0" w:space="0" w:color="auto"/>
                    <w:bottom w:val="none" w:sz="0" w:space="0" w:color="auto"/>
                    <w:right w:val="none" w:sz="0" w:space="0" w:color="auto"/>
                  </w:divBdr>
                  <w:divsChild>
                    <w:div w:id="2079790841">
                      <w:marLeft w:val="0"/>
                      <w:marRight w:val="0"/>
                      <w:marTop w:val="0"/>
                      <w:marBottom w:val="0"/>
                      <w:divBdr>
                        <w:top w:val="none" w:sz="0" w:space="0" w:color="auto"/>
                        <w:left w:val="none" w:sz="0" w:space="0" w:color="auto"/>
                        <w:bottom w:val="none" w:sz="0" w:space="0" w:color="auto"/>
                        <w:right w:val="none" w:sz="0" w:space="0" w:color="auto"/>
                      </w:divBdr>
                      <w:divsChild>
                        <w:div w:id="838539712">
                          <w:marLeft w:val="0"/>
                          <w:marRight w:val="0"/>
                          <w:marTop w:val="0"/>
                          <w:marBottom w:val="0"/>
                          <w:divBdr>
                            <w:top w:val="none" w:sz="0" w:space="0" w:color="auto"/>
                            <w:left w:val="none" w:sz="0" w:space="0" w:color="auto"/>
                            <w:bottom w:val="none" w:sz="0" w:space="0" w:color="auto"/>
                            <w:right w:val="none" w:sz="0" w:space="0" w:color="auto"/>
                          </w:divBdr>
                          <w:divsChild>
                            <w:div w:id="1850441438">
                              <w:marLeft w:val="0"/>
                              <w:marRight w:val="0"/>
                              <w:marTop w:val="0"/>
                              <w:marBottom w:val="0"/>
                              <w:divBdr>
                                <w:top w:val="none" w:sz="0" w:space="0" w:color="auto"/>
                                <w:left w:val="none" w:sz="0" w:space="0" w:color="auto"/>
                                <w:bottom w:val="none" w:sz="0" w:space="0" w:color="auto"/>
                                <w:right w:val="none" w:sz="0" w:space="0" w:color="auto"/>
                              </w:divBdr>
                              <w:divsChild>
                                <w:div w:id="1453356480">
                                  <w:marLeft w:val="0"/>
                                  <w:marRight w:val="0"/>
                                  <w:marTop w:val="0"/>
                                  <w:marBottom w:val="0"/>
                                  <w:divBdr>
                                    <w:top w:val="none" w:sz="0" w:space="0" w:color="auto"/>
                                    <w:left w:val="none" w:sz="0" w:space="0" w:color="auto"/>
                                    <w:bottom w:val="none" w:sz="0" w:space="0" w:color="auto"/>
                                    <w:right w:val="none" w:sz="0" w:space="0" w:color="auto"/>
                                  </w:divBdr>
                                  <w:divsChild>
                                    <w:div w:id="1544368998">
                                      <w:marLeft w:val="0"/>
                                      <w:marRight w:val="0"/>
                                      <w:marTop w:val="0"/>
                                      <w:marBottom w:val="0"/>
                                      <w:divBdr>
                                        <w:top w:val="none" w:sz="0" w:space="0" w:color="auto"/>
                                        <w:left w:val="none" w:sz="0" w:space="0" w:color="auto"/>
                                        <w:bottom w:val="none" w:sz="0" w:space="0" w:color="auto"/>
                                        <w:right w:val="none" w:sz="0" w:space="0" w:color="auto"/>
                                      </w:divBdr>
                                      <w:divsChild>
                                        <w:div w:id="279145295">
                                          <w:marLeft w:val="0"/>
                                          <w:marRight w:val="0"/>
                                          <w:marTop w:val="0"/>
                                          <w:marBottom w:val="0"/>
                                          <w:divBdr>
                                            <w:top w:val="none" w:sz="0" w:space="0" w:color="auto"/>
                                            <w:left w:val="none" w:sz="0" w:space="0" w:color="auto"/>
                                            <w:bottom w:val="none" w:sz="0" w:space="0" w:color="auto"/>
                                            <w:right w:val="none" w:sz="0" w:space="0" w:color="auto"/>
                                          </w:divBdr>
                                          <w:divsChild>
                                            <w:div w:id="2049181387">
                                              <w:marLeft w:val="0"/>
                                              <w:marRight w:val="0"/>
                                              <w:marTop w:val="0"/>
                                              <w:marBottom w:val="0"/>
                                              <w:divBdr>
                                                <w:top w:val="none" w:sz="0" w:space="0" w:color="auto"/>
                                                <w:left w:val="none" w:sz="0" w:space="0" w:color="auto"/>
                                                <w:bottom w:val="none" w:sz="0" w:space="0" w:color="auto"/>
                                                <w:right w:val="none" w:sz="0" w:space="0" w:color="auto"/>
                                              </w:divBdr>
                                              <w:divsChild>
                                                <w:div w:id="1144197251">
                                                  <w:marLeft w:val="0"/>
                                                  <w:marRight w:val="0"/>
                                                  <w:marTop w:val="0"/>
                                                  <w:marBottom w:val="0"/>
                                                  <w:divBdr>
                                                    <w:top w:val="none" w:sz="0" w:space="0" w:color="auto"/>
                                                    <w:left w:val="none" w:sz="0" w:space="0" w:color="auto"/>
                                                    <w:bottom w:val="none" w:sz="0" w:space="0" w:color="auto"/>
                                                    <w:right w:val="none" w:sz="0" w:space="0" w:color="auto"/>
                                                  </w:divBdr>
                                                  <w:divsChild>
                                                    <w:div w:id="394746654">
                                                      <w:marLeft w:val="0"/>
                                                      <w:marRight w:val="0"/>
                                                      <w:marTop w:val="0"/>
                                                      <w:marBottom w:val="0"/>
                                                      <w:divBdr>
                                                        <w:top w:val="none" w:sz="0" w:space="0" w:color="auto"/>
                                                        <w:left w:val="none" w:sz="0" w:space="0" w:color="auto"/>
                                                        <w:bottom w:val="none" w:sz="0" w:space="0" w:color="auto"/>
                                                        <w:right w:val="none" w:sz="0" w:space="0" w:color="auto"/>
                                                      </w:divBdr>
                                                      <w:divsChild>
                                                        <w:div w:id="1917587464">
                                                          <w:marLeft w:val="0"/>
                                                          <w:marRight w:val="0"/>
                                                          <w:marTop w:val="0"/>
                                                          <w:marBottom w:val="0"/>
                                                          <w:divBdr>
                                                            <w:top w:val="none" w:sz="0" w:space="0" w:color="auto"/>
                                                            <w:left w:val="none" w:sz="0" w:space="0" w:color="auto"/>
                                                            <w:bottom w:val="none" w:sz="0" w:space="0" w:color="auto"/>
                                                            <w:right w:val="none" w:sz="0" w:space="0" w:color="auto"/>
                                                          </w:divBdr>
                                                          <w:divsChild>
                                                            <w:div w:id="16240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1747658">
      <w:bodyDiv w:val="1"/>
      <w:marLeft w:val="0"/>
      <w:marRight w:val="0"/>
      <w:marTop w:val="0"/>
      <w:marBottom w:val="0"/>
      <w:divBdr>
        <w:top w:val="none" w:sz="0" w:space="0" w:color="auto"/>
        <w:left w:val="none" w:sz="0" w:space="0" w:color="auto"/>
        <w:bottom w:val="none" w:sz="0" w:space="0" w:color="auto"/>
        <w:right w:val="none" w:sz="0" w:space="0" w:color="auto"/>
      </w:divBdr>
      <w:divsChild>
        <w:div w:id="2106874139">
          <w:marLeft w:val="0"/>
          <w:marRight w:val="0"/>
          <w:marTop w:val="0"/>
          <w:marBottom w:val="0"/>
          <w:divBdr>
            <w:top w:val="none" w:sz="0" w:space="0" w:color="auto"/>
            <w:left w:val="none" w:sz="0" w:space="0" w:color="auto"/>
            <w:bottom w:val="none" w:sz="0" w:space="0" w:color="auto"/>
            <w:right w:val="none" w:sz="0" w:space="0" w:color="auto"/>
          </w:divBdr>
          <w:divsChild>
            <w:div w:id="639920602">
              <w:marLeft w:val="0"/>
              <w:marRight w:val="0"/>
              <w:marTop w:val="0"/>
              <w:marBottom w:val="0"/>
              <w:divBdr>
                <w:top w:val="none" w:sz="0" w:space="0" w:color="auto"/>
                <w:left w:val="none" w:sz="0" w:space="0" w:color="auto"/>
                <w:bottom w:val="none" w:sz="0" w:space="0" w:color="auto"/>
                <w:right w:val="none" w:sz="0" w:space="0" w:color="auto"/>
              </w:divBdr>
              <w:divsChild>
                <w:div w:id="1842232445">
                  <w:marLeft w:val="0"/>
                  <w:marRight w:val="0"/>
                  <w:marTop w:val="0"/>
                  <w:marBottom w:val="0"/>
                  <w:divBdr>
                    <w:top w:val="none" w:sz="0" w:space="0" w:color="auto"/>
                    <w:left w:val="none" w:sz="0" w:space="0" w:color="auto"/>
                    <w:bottom w:val="none" w:sz="0" w:space="0" w:color="auto"/>
                    <w:right w:val="none" w:sz="0" w:space="0" w:color="auto"/>
                  </w:divBdr>
                  <w:divsChild>
                    <w:div w:id="1002779651">
                      <w:marLeft w:val="0"/>
                      <w:marRight w:val="0"/>
                      <w:marTop w:val="0"/>
                      <w:marBottom w:val="0"/>
                      <w:divBdr>
                        <w:top w:val="none" w:sz="0" w:space="0" w:color="auto"/>
                        <w:left w:val="none" w:sz="0" w:space="0" w:color="auto"/>
                        <w:bottom w:val="none" w:sz="0" w:space="0" w:color="auto"/>
                        <w:right w:val="none" w:sz="0" w:space="0" w:color="auto"/>
                      </w:divBdr>
                      <w:divsChild>
                        <w:div w:id="1092898306">
                          <w:marLeft w:val="0"/>
                          <w:marRight w:val="0"/>
                          <w:marTop w:val="0"/>
                          <w:marBottom w:val="0"/>
                          <w:divBdr>
                            <w:top w:val="none" w:sz="0" w:space="0" w:color="auto"/>
                            <w:left w:val="none" w:sz="0" w:space="0" w:color="auto"/>
                            <w:bottom w:val="none" w:sz="0" w:space="0" w:color="auto"/>
                            <w:right w:val="none" w:sz="0" w:space="0" w:color="auto"/>
                          </w:divBdr>
                          <w:divsChild>
                            <w:div w:id="932397973">
                              <w:marLeft w:val="0"/>
                              <w:marRight w:val="0"/>
                              <w:marTop w:val="0"/>
                              <w:marBottom w:val="0"/>
                              <w:divBdr>
                                <w:top w:val="none" w:sz="0" w:space="0" w:color="auto"/>
                                <w:left w:val="none" w:sz="0" w:space="0" w:color="auto"/>
                                <w:bottom w:val="none" w:sz="0" w:space="0" w:color="auto"/>
                                <w:right w:val="none" w:sz="0" w:space="0" w:color="auto"/>
                              </w:divBdr>
                              <w:divsChild>
                                <w:div w:id="1835608869">
                                  <w:marLeft w:val="0"/>
                                  <w:marRight w:val="0"/>
                                  <w:marTop w:val="0"/>
                                  <w:marBottom w:val="0"/>
                                  <w:divBdr>
                                    <w:top w:val="none" w:sz="0" w:space="0" w:color="auto"/>
                                    <w:left w:val="none" w:sz="0" w:space="0" w:color="auto"/>
                                    <w:bottom w:val="none" w:sz="0" w:space="0" w:color="auto"/>
                                    <w:right w:val="none" w:sz="0" w:space="0" w:color="auto"/>
                                  </w:divBdr>
                                  <w:divsChild>
                                    <w:div w:id="422381238">
                                      <w:marLeft w:val="0"/>
                                      <w:marRight w:val="0"/>
                                      <w:marTop w:val="0"/>
                                      <w:marBottom w:val="0"/>
                                      <w:divBdr>
                                        <w:top w:val="none" w:sz="0" w:space="0" w:color="auto"/>
                                        <w:left w:val="none" w:sz="0" w:space="0" w:color="auto"/>
                                        <w:bottom w:val="none" w:sz="0" w:space="0" w:color="auto"/>
                                        <w:right w:val="none" w:sz="0" w:space="0" w:color="auto"/>
                                      </w:divBdr>
                                      <w:divsChild>
                                        <w:div w:id="1923710648">
                                          <w:marLeft w:val="0"/>
                                          <w:marRight w:val="0"/>
                                          <w:marTop w:val="0"/>
                                          <w:marBottom w:val="0"/>
                                          <w:divBdr>
                                            <w:top w:val="none" w:sz="0" w:space="0" w:color="auto"/>
                                            <w:left w:val="none" w:sz="0" w:space="0" w:color="auto"/>
                                            <w:bottom w:val="none" w:sz="0" w:space="0" w:color="auto"/>
                                            <w:right w:val="none" w:sz="0" w:space="0" w:color="auto"/>
                                          </w:divBdr>
                                          <w:divsChild>
                                            <w:div w:id="44716291">
                                              <w:marLeft w:val="0"/>
                                              <w:marRight w:val="0"/>
                                              <w:marTop w:val="0"/>
                                              <w:marBottom w:val="0"/>
                                              <w:divBdr>
                                                <w:top w:val="none" w:sz="0" w:space="0" w:color="auto"/>
                                                <w:left w:val="none" w:sz="0" w:space="0" w:color="auto"/>
                                                <w:bottom w:val="none" w:sz="0" w:space="0" w:color="auto"/>
                                                <w:right w:val="none" w:sz="0" w:space="0" w:color="auto"/>
                                              </w:divBdr>
                                              <w:divsChild>
                                                <w:div w:id="1292174156">
                                                  <w:marLeft w:val="0"/>
                                                  <w:marRight w:val="0"/>
                                                  <w:marTop w:val="0"/>
                                                  <w:marBottom w:val="0"/>
                                                  <w:divBdr>
                                                    <w:top w:val="none" w:sz="0" w:space="0" w:color="auto"/>
                                                    <w:left w:val="none" w:sz="0" w:space="0" w:color="auto"/>
                                                    <w:bottom w:val="none" w:sz="0" w:space="0" w:color="auto"/>
                                                    <w:right w:val="none" w:sz="0" w:space="0" w:color="auto"/>
                                                  </w:divBdr>
                                                  <w:divsChild>
                                                    <w:div w:id="2007319435">
                                                      <w:marLeft w:val="0"/>
                                                      <w:marRight w:val="0"/>
                                                      <w:marTop w:val="0"/>
                                                      <w:marBottom w:val="0"/>
                                                      <w:divBdr>
                                                        <w:top w:val="none" w:sz="0" w:space="0" w:color="auto"/>
                                                        <w:left w:val="none" w:sz="0" w:space="0" w:color="auto"/>
                                                        <w:bottom w:val="none" w:sz="0" w:space="0" w:color="auto"/>
                                                        <w:right w:val="none" w:sz="0" w:space="0" w:color="auto"/>
                                                      </w:divBdr>
                                                      <w:divsChild>
                                                        <w:div w:id="1356735784">
                                                          <w:marLeft w:val="0"/>
                                                          <w:marRight w:val="0"/>
                                                          <w:marTop w:val="0"/>
                                                          <w:marBottom w:val="0"/>
                                                          <w:divBdr>
                                                            <w:top w:val="none" w:sz="0" w:space="0" w:color="auto"/>
                                                            <w:left w:val="none" w:sz="0" w:space="0" w:color="auto"/>
                                                            <w:bottom w:val="none" w:sz="0" w:space="0" w:color="auto"/>
                                                            <w:right w:val="none" w:sz="0" w:space="0" w:color="auto"/>
                                                          </w:divBdr>
                                                          <w:divsChild>
                                                            <w:div w:id="2098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348842">
      <w:bodyDiv w:val="1"/>
      <w:marLeft w:val="0"/>
      <w:marRight w:val="0"/>
      <w:marTop w:val="0"/>
      <w:marBottom w:val="0"/>
      <w:divBdr>
        <w:top w:val="none" w:sz="0" w:space="0" w:color="auto"/>
        <w:left w:val="none" w:sz="0" w:space="0" w:color="auto"/>
        <w:bottom w:val="none" w:sz="0" w:space="0" w:color="auto"/>
        <w:right w:val="none" w:sz="0" w:space="0" w:color="auto"/>
      </w:divBdr>
    </w:div>
    <w:div w:id="275213531">
      <w:bodyDiv w:val="1"/>
      <w:marLeft w:val="0"/>
      <w:marRight w:val="0"/>
      <w:marTop w:val="0"/>
      <w:marBottom w:val="0"/>
      <w:divBdr>
        <w:top w:val="none" w:sz="0" w:space="0" w:color="auto"/>
        <w:left w:val="none" w:sz="0" w:space="0" w:color="auto"/>
        <w:bottom w:val="none" w:sz="0" w:space="0" w:color="auto"/>
        <w:right w:val="none" w:sz="0" w:space="0" w:color="auto"/>
      </w:divBdr>
    </w:div>
    <w:div w:id="324357172">
      <w:bodyDiv w:val="1"/>
      <w:marLeft w:val="0"/>
      <w:marRight w:val="0"/>
      <w:marTop w:val="0"/>
      <w:marBottom w:val="0"/>
      <w:divBdr>
        <w:top w:val="none" w:sz="0" w:space="0" w:color="auto"/>
        <w:left w:val="none" w:sz="0" w:space="0" w:color="auto"/>
        <w:bottom w:val="none" w:sz="0" w:space="0" w:color="auto"/>
        <w:right w:val="none" w:sz="0" w:space="0" w:color="auto"/>
      </w:divBdr>
      <w:divsChild>
        <w:div w:id="1467697341">
          <w:marLeft w:val="0"/>
          <w:marRight w:val="0"/>
          <w:marTop w:val="0"/>
          <w:marBottom w:val="0"/>
          <w:divBdr>
            <w:top w:val="none" w:sz="0" w:space="0" w:color="auto"/>
            <w:left w:val="none" w:sz="0" w:space="0" w:color="auto"/>
            <w:bottom w:val="none" w:sz="0" w:space="0" w:color="auto"/>
            <w:right w:val="none" w:sz="0" w:space="0" w:color="auto"/>
          </w:divBdr>
          <w:divsChild>
            <w:div w:id="369384613">
              <w:marLeft w:val="0"/>
              <w:marRight w:val="0"/>
              <w:marTop w:val="0"/>
              <w:marBottom w:val="0"/>
              <w:divBdr>
                <w:top w:val="none" w:sz="0" w:space="0" w:color="auto"/>
                <w:left w:val="none" w:sz="0" w:space="0" w:color="auto"/>
                <w:bottom w:val="none" w:sz="0" w:space="0" w:color="auto"/>
                <w:right w:val="none" w:sz="0" w:space="0" w:color="auto"/>
              </w:divBdr>
              <w:divsChild>
                <w:div w:id="416171957">
                  <w:marLeft w:val="0"/>
                  <w:marRight w:val="0"/>
                  <w:marTop w:val="0"/>
                  <w:marBottom w:val="0"/>
                  <w:divBdr>
                    <w:top w:val="none" w:sz="0" w:space="0" w:color="auto"/>
                    <w:left w:val="none" w:sz="0" w:space="0" w:color="auto"/>
                    <w:bottom w:val="none" w:sz="0" w:space="0" w:color="auto"/>
                    <w:right w:val="none" w:sz="0" w:space="0" w:color="auto"/>
                  </w:divBdr>
                  <w:divsChild>
                    <w:div w:id="2051421488">
                      <w:marLeft w:val="0"/>
                      <w:marRight w:val="0"/>
                      <w:marTop w:val="0"/>
                      <w:marBottom w:val="0"/>
                      <w:divBdr>
                        <w:top w:val="none" w:sz="0" w:space="0" w:color="auto"/>
                        <w:left w:val="none" w:sz="0" w:space="0" w:color="auto"/>
                        <w:bottom w:val="none" w:sz="0" w:space="0" w:color="auto"/>
                        <w:right w:val="none" w:sz="0" w:space="0" w:color="auto"/>
                      </w:divBdr>
                      <w:divsChild>
                        <w:div w:id="2051958788">
                          <w:marLeft w:val="0"/>
                          <w:marRight w:val="0"/>
                          <w:marTop w:val="0"/>
                          <w:marBottom w:val="0"/>
                          <w:divBdr>
                            <w:top w:val="none" w:sz="0" w:space="0" w:color="auto"/>
                            <w:left w:val="none" w:sz="0" w:space="0" w:color="auto"/>
                            <w:bottom w:val="none" w:sz="0" w:space="0" w:color="auto"/>
                            <w:right w:val="none" w:sz="0" w:space="0" w:color="auto"/>
                          </w:divBdr>
                          <w:divsChild>
                            <w:div w:id="207106325">
                              <w:marLeft w:val="0"/>
                              <w:marRight w:val="0"/>
                              <w:marTop w:val="0"/>
                              <w:marBottom w:val="0"/>
                              <w:divBdr>
                                <w:top w:val="none" w:sz="0" w:space="0" w:color="auto"/>
                                <w:left w:val="none" w:sz="0" w:space="0" w:color="auto"/>
                                <w:bottom w:val="none" w:sz="0" w:space="0" w:color="auto"/>
                                <w:right w:val="none" w:sz="0" w:space="0" w:color="auto"/>
                              </w:divBdr>
                              <w:divsChild>
                                <w:div w:id="1665864188">
                                  <w:marLeft w:val="0"/>
                                  <w:marRight w:val="0"/>
                                  <w:marTop w:val="0"/>
                                  <w:marBottom w:val="0"/>
                                  <w:divBdr>
                                    <w:top w:val="none" w:sz="0" w:space="0" w:color="auto"/>
                                    <w:left w:val="none" w:sz="0" w:space="0" w:color="auto"/>
                                    <w:bottom w:val="none" w:sz="0" w:space="0" w:color="auto"/>
                                    <w:right w:val="none" w:sz="0" w:space="0" w:color="auto"/>
                                  </w:divBdr>
                                  <w:divsChild>
                                    <w:div w:id="757943991">
                                      <w:marLeft w:val="0"/>
                                      <w:marRight w:val="0"/>
                                      <w:marTop w:val="0"/>
                                      <w:marBottom w:val="0"/>
                                      <w:divBdr>
                                        <w:top w:val="none" w:sz="0" w:space="0" w:color="auto"/>
                                        <w:left w:val="none" w:sz="0" w:space="0" w:color="auto"/>
                                        <w:bottom w:val="none" w:sz="0" w:space="0" w:color="auto"/>
                                        <w:right w:val="none" w:sz="0" w:space="0" w:color="auto"/>
                                      </w:divBdr>
                                      <w:divsChild>
                                        <w:div w:id="556209104">
                                          <w:marLeft w:val="0"/>
                                          <w:marRight w:val="0"/>
                                          <w:marTop w:val="0"/>
                                          <w:marBottom w:val="0"/>
                                          <w:divBdr>
                                            <w:top w:val="none" w:sz="0" w:space="0" w:color="auto"/>
                                            <w:left w:val="none" w:sz="0" w:space="0" w:color="auto"/>
                                            <w:bottom w:val="none" w:sz="0" w:space="0" w:color="auto"/>
                                            <w:right w:val="none" w:sz="0" w:space="0" w:color="auto"/>
                                          </w:divBdr>
                                          <w:divsChild>
                                            <w:div w:id="1486168781">
                                              <w:marLeft w:val="0"/>
                                              <w:marRight w:val="0"/>
                                              <w:marTop w:val="0"/>
                                              <w:marBottom w:val="0"/>
                                              <w:divBdr>
                                                <w:top w:val="none" w:sz="0" w:space="0" w:color="auto"/>
                                                <w:left w:val="none" w:sz="0" w:space="0" w:color="auto"/>
                                                <w:bottom w:val="none" w:sz="0" w:space="0" w:color="auto"/>
                                                <w:right w:val="none" w:sz="0" w:space="0" w:color="auto"/>
                                              </w:divBdr>
                                              <w:divsChild>
                                                <w:div w:id="1280381562">
                                                  <w:marLeft w:val="0"/>
                                                  <w:marRight w:val="0"/>
                                                  <w:marTop w:val="0"/>
                                                  <w:marBottom w:val="0"/>
                                                  <w:divBdr>
                                                    <w:top w:val="none" w:sz="0" w:space="0" w:color="auto"/>
                                                    <w:left w:val="none" w:sz="0" w:space="0" w:color="auto"/>
                                                    <w:bottom w:val="none" w:sz="0" w:space="0" w:color="auto"/>
                                                    <w:right w:val="none" w:sz="0" w:space="0" w:color="auto"/>
                                                  </w:divBdr>
                                                  <w:divsChild>
                                                    <w:div w:id="1561016286">
                                                      <w:marLeft w:val="0"/>
                                                      <w:marRight w:val="0"/>
                                                      <w:marTop w:val="0"/>
                                                      <w:marBottom w:val="0"/>
                                                      <w:divBdr>
                                                        <w:top w:val="none" w:sz="0" w:space="0" w:color="auto"/>
                                                        <w:left w:val="none" w:sz="0" w:space="0" w:color="auto"/>
                                                        <w:bottom w:val="none" w:sz="0" w:space="0" w:color="auto"/>
                                                        <w:right w:val="none" w:sz="0" w:space="0" w:color="auto"/>
                                                      </w:divBdr>
                                                      <w:divsChild>
                                                        <w:div w:id="1266302325">
                                                          <w:marLeft w:val="0"/>
                                                          <w:marRight w:val="0"/>
                                                          <w:marTop w:val="0"/>
                                                          <w:marBottom w:val="0"/>
                                                          <w:divBdr>
                                                            <w:top w:val="none" w:sz="0" w:space="0" w:color="auto"/>
                                                            <w:left w:val="none" w:sz="0" w:space="0" w:color="auto"/>
                                                            <w:bottom w:val="none" w:sz="0" w:space="0" w:color="auto"/>
                                                            <w:right w:val="none" w:sz="0" w:space="0" w:color="auto"/>
                                                          </w:divBdr>
                                                          <w:divsChild>
                                                            <w:div w:id="4347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839923">
      <w:bodyDiv w:val="1"/>
      <w:marLeft w:val="0"/>
      <w:marRight w:val="0"/>
      <w:marTop w:val="0"/>
      <w:marBottom w:val="0"/>
      <w:divBdr>
        <w:top w:val="none" w:sz="0" w:space="0" w:color="auto"/>
        <w:left w:val="none" w:sz="0" w:space="0" w:color="auto"/>
        <w:bottom w:val="none" w:sz="0" w:space="0" w:color="auto"/>
        <w:right w:val="none" w:sz="0" w:space="0" w:color="auto"/>
      </w:divBdr>
      <w:divsChild>
        <w:div w:id="1627351081">
          <w:marLeft w:val="0"/>
          <w:marRight w:val="0"/>
          <w:marTop w:val="0"/>
          <w:marBottom w:val="0"/>
          <w:divBdr>
            <w:top w:val="none" w:sz="0" w:space="0" w:color="auto"/>
            <w:left w:val="none" w:sz="0" w:space="0" w:color="auto"/>
            <w:bottom w:val="none" w:sz="0" w:space="0" w:color="auto"/>
            <w:right w:val="none" w:sz="0" w:space="0" w:color="auto"/>
          </w:divBdr>
          <w:divsChild>
            <w:div w:id="10993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548">
      <w:bodyDiv w:val="1"/>
      <w:marLeft w:val="0"/>
      <w:marRight w:val="0"/>
      <w:marTop w:val="0"/>
      <w:marBottom w:val="0"/>
      <w:divBdr>
        <w:top w:val="none" w:sz="0" w:space="0" w:color="auto"/>
        <w:left w:val="none" w:sz="0" w:space="0" w:color="auto"/>
        <w:bottom w:val="none" w:sz="0" w:space="0" w:color="auto"/>
        <w:right w:val="none" w:sz="0" w:space="0" w:color="auto"/>
      </w:divBdr>
    </w:div>
    <w:div w:id="340594607">
      <w:bodyDiv w:val="1"/>
      <w:marLeft w:val="0"/>
      <w:marRight w:val="0"/>
      <w:marTop w:val="0"/>
      <w:marBottom w:val="0"/>
      <w:divBdr>
        <w:top w:val="none" w:sz="0" w:space="0" w:color="auto"/>
        <w:left w:val="none" w:sz="0" w:space="0" w:color="auto"/>
        <w:bottom w:val="none" w:sz="0" w:space="0" w:color="auto"/>
        <w:right w:val="none" w:sz="0" w:space="0" w:color="auto"/>
      </w:divBdr>
    </w:div>
    <w:div w:id="348992744">
      <w:bodyDiv w:val="1"/>
      <w:marLeft w:val="0"/>
      <w:marRight w:val="0"/>
      <w:marTop w:val="0"/>
      <w:marBottom w:val="0"/>
      <w:divBdr>
        <w:top w:val="none" w:sz="0" w:space="0" w:color="auto"/>
        <w:left w:val="none" w:sz="0" w:space="0" w:color="auto"/>
        <w:bottom w:val="none" w:sz="0" w:space="0" w:color="auto"/>
        <w:right w:val="none" w:sz="0" w:space="0" w:color="auto"/>
      </w:divBdr>
    </w:div>
    <w:div w:id="349331963">
      <w:bodyDiv w:val="1"/>
      <w:marLeft w:val="0"/>
      <w:marRight w:val="0"/>
      <w:marTop w:val="0"/>
      <w:marBottom w:val="0"/>
      <w:divBdr>
        <w:top w:val="none" w:sz="0" w:space="0" w:color="auto"/>
        <w:left w:val="none" w:sz="0" w:space="0" w:color="auto"/>
        <w:bottom w:val="none" w:sz="0" w:space="0" w:color="auto"/>
        <w:right w:val="none" w:sz="0" w:space="0" w:color="auto"/>
      </w:divBdr>
    </w:div>
    <w:div w:id="362753062">
      <w:bodyDiv w:val="1"/>
      <w:marLeft w:val="0"/>
      <w:marRight w:val="0"/>
      <w:marTop w:val="0"/>
      <w:marBottom w:val="0"/>
      <w:divBdr>
        <w:top w:val="none" w:sz="0" w:space="0" w:color="auto"/>
        <w:left w:val="none" w:sz="0" w:space="0" w:color="auto"/>
        <w:bottom w:val="none" w:sz="0" w:space="0" w:color="auto"/>
        <w:right w:val="none" w:sz="0" w:space="0" w:color="auto"/>
      </w:divBdr>
      <w:divsChild>
        <w:div w:id="985626443">
          <w:marLeft w:val="0"/>
          <w:marRight w:val="0"/>
          <w:marTop w:val="0"/>
          <w:marBottom w:val="0"/>
          <w:divBdr>
            <w:top w:val="none" w:sz="0" w:space="0" w:color="auto"/>
            <w:left w:val="none" w:sz="0" w:space="0" w:color="auto"/>
            <w:bottom w:val="none" w:sz="0" w:space="0" w:color="auto"/>
            <w:right w:val="none" w:sz="0" w:space="0" w:color="auto"/>
          </w:divBdr>
          <w:divsChild>
            <w:div w:id="1886719949">
              <w:marLeft w:val="0"/>
              <w:marRight w:val="0"/>
              <w:marTop w:val="0"/>
              <w:marBottom w:val="0"/>
              <w:divBdr>
                <w:top w:val="none" w:sz="0" w:space="0" w:color="auto"/>
                <w:left w:val="none" w:sz="0" w:space="0" w:color="auto"/>
                <w:bottom w:val="none" w:sz="0" w:space="0" w:color="auto"/>
                <w:right w:val="none" w:sz="0" w:space="0" w:color="auto"/>
              </w:divBdr>
              <w:divsChild>
                <w:div w:id="132647836">
                  <w:marLeft w:val="0"/>
                  <w:marRight w:val="0"/>
                  <w:marTop w:val="0"/>
                  <w:marBottom w:val="0"/>
                  <w:divBdr>
                    <w:top w:val="none" w:sz="0" w:space="0" w:color="auto"/>
                    <w:left w:val="none" w:sz="0" w:space="0" w:color="auto"/>
                    <w:bottom w:val="none" w:sz="0" w:space="0" w:color="auto"/>
                    <w:right w:val="none" w:sz="0" w:space="0" w:color="auto"/>
                  </w:divBdr>
                  <w:divsChild>
                    <w:div w:id="789321239">
                      <w:marLeft w:val="0"/>
                      <w:marRight w:val="0"/>
                      <w:marTop w:val="0"/>
                      <w:marBottom w:val="0"/>
                      <w:divBdr>
                        <w:top w:val="none" w:sz="0" w:space="0" w:color="auto"/>
                        <w:left w:val="none" w:sz="0" w:space="0" w:color="auto"/>
                        <w:bottom w:val="none" w:sz="0" w:space="0" w:color="auto"/>
                        <w:right w:val="none" w:sz="0" w:space="0" w:color="auto"/>
                      </w:divBdr>
                      <w:divsChild>
                        <w:div w:id="379791798">
                          <w:marLeft w:val="0"/>
                          <w:marRight w:val="0"/>
                          <w:marTop w:val="0"/>
                          <w:marBottom w:val="0"/>
                          <w:divBdr>
                            <w:top w:val="none" w:sz="0" w:space="0" w:color="auto"/>
                            <w:left w:val="none" w:sz="0" w:space="0" w:color="auto"/>
                            <w:bottom w:val="none" w:sz="0" w:space="0" w:color="auto"/>
                            <w:right w:val="none" w:sz="0" w:space="0" w:color="auto"/>
                          </w:divBdr>
                          <w:divsChild>
                            <w:div w:id="1582644219">
                              <w:marLeft w:val="0"/>
                              <w:marRight w:val="0"/>
                              <w:marTop w:val="0"/>
                              <w:marBottom w:val="0"/>
                              <w:divBdr>
                                <w:top w:val="none" w:sz="0" w:space="0" w:color="auto"/>
                                <w:left w:val="none" w:sz="0" w:space="0" w:color="auto"/>
                                <w:bottom w:val="none" w:sz="0" w:space="0" w:color="auto"/>
                                <w:right w:val="none" w:sz="0" w:space="0" w:color="auto"/>
                              </w:divBdr>
                              <w:divsChild>
                                <w:div w:id="1454514531">
                                  <w:marLeft w:val="0"/>
                                  <w:marRight w:val="0"/>
                                  <w:marTop w:val="0"/>
                                  <w:marBottom w:val="0"/>
                                  <w:divBdr>
                                    <w:top w:val="none" w:sz="0" w:space="0" w:color="auto"/>
                                    <w:left w:val="none" w:sz="0" w:space="0" w:color="auto"/>
                                    <w:bottom w:val="none" w:sz="0" w:space="0" w:color="auto"/>
                                    <w:right w:val="none" w:sz="0" w:space="0" w:color="auto"/>
                                  </w:divBdr>
                                  <w:divsChild>
                                    <w:div w:id="83381849">
                                      <w:marLeft w:val="0"/>
                                      <w:marRight w:val="0"/>
                                      <w:marTop w:val="0"/>
                                      <w:marBottom w:val="0"/>
                                      <w:divBdr>
                                        <w:top w:val="none" w:sz="0" w:space="0" w:color="auto"/>
                                        <w:left w:val="none" w:sz="0" w:space="0" w:color="auto"/>
                                        <w:bottom w:val="none" w:sz="0" w:space="0" w:color="auto"/>
                                        <w:right w:val="none" w:sz="0" w:space="0" w:color="auto"/>
                                      </w:divBdr>
                                      <w:divsChild>
                                        <w:div w:id="208804012">
                                          <w:marLeft w:val="0"/>
                                          <w:marRight w:val="0"/>
                                          <w:marTop w:val="0"/>
                                          <w:marBottom w:val="0"/>
                                          <w:divBdr>
                                            <w:top w:val="none" w:sz="0" w:space="0" w:color="auto"/>
                                            <w:left w:val="none" w:sz="0" w:space="0" w:color="auto"/>
                                            <w:bottom w:val="none" w:sz="0" w:space="0" w:color="auto"/>
                                            <w:right w:val="none" w:sz="0" w:space="0" w:color="auto"/>
                                          </w:divBdr>
                                          <w:divsChild>
                                            <w:div w:id="881596274">
                                              <w:marLeft w:val="0"/>
                                              <w:marRight w:val="0"/>
                                              <w:marTop w:val="0"/>
                                              <w:marBottom w:val="0"/>
                                              <w:divBdr>
                                                <w:top w:val="none" w:sz="0" w:space="0" w:color="auto"/>
                                                <w:left w:val="none" w:sz="0" w:space="0" w:color="auto"/>
                                                <w:bottom w:val="none" w:sz="0" w:space="0" w:color="auto"/>
                                                <w:right w:val="none" w:sz="0" w:space="0" w:color="auto"/>
                                              </w:divBdr>
                                              <w:divsChild>
                                                <w:div w:id="1785340942">
                                                  <w:marLeft w:val="0"/>
                                                  <w:marRight w:val="0"/>
                                                  <w:marTop w:val="0"/>
                                                  <w:marBottom w:val="0"/>
                                                  <w:divBdr>
                                                    <w:top w:val="none" w:sz="0" w:space="0" w:color="auto"/>
                                                    <w:left w:val="none" w:sz="0" w:space="0" w:color="auto"/>
                                                    <w:bottom w:val="none" w:sz="0" w:space="0" w:color="auto"/>
                                                    <w:right w:val="none" w:sz="0" w:space="0" w:color="auto"/>
                                                  </w:divBdr>
                                                  <w:divsChild>
                                                    <w:div w:id="1633947865">
                                                      <w:marLeft w:val="0"/>
                                                      <w:marRight w:val="0"/>
                                                      <w:marTop w:val="0"/>
                                                      <w:marBottom w:val="0"/>
                                                      <w:divBdr>
                                                        <w:top w:val="none" w:sz="0" w:space="0" w:color="auto"/>
                                                        <w:left w:val="none" w:sz="0" w:space="0" w:color="auto"/>
                                                        <w:bottom w:val="none" w:sz="0" w:space="0" w:color="auto"/>
                                                        <w:right w:val="none" w:sz="0" w:space="0" w:color="auto"/>
                                                      </w:divBdr>
                                                      <w:divsChild>
                                                        <w:div w:id="1525706452">
                                                          <w:marLeft w:val="0"/>
                                                          <w:marRight w:val="0"/>
                                                          <w:marTop w:val="0"/>
                                                          <w:marBottom w:val="0"/>
                                                          <w:divBdr>
                                                            <w:top w:val="none" w:sz="0" w:space="0" w:color="auto"/>
                                                            <w:left w:val="none" w:sz="0" w:space="0" w:color="auto"/>
                                                            <w:bottom w:val="none" w:sz="0" w:space="0" w:color="auto"/>
                                                            <w:right w:val="none" w:sz="0" w:space="0" w:color="auto"/>
                                                          </w:divBdr>
                                                          <w:divsChild>
                                                            <w:div w:id="456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744135">
      <w:bodyDiv w:val="1"/>
      <w:marLeft w:val="0"/>
      <w:marRight w:val="0"/>
      <w:marTop w:val="0"/>
      <w:marBottom w:val="0"/>
      <w:divBdr>
        <w:top w:val="none" w:sz="0" w:space="0" w:color="auto"/>
        <w:left w:val="none" w:sz="0" w:space="0" w:color="auto"/>
        <w:bottom w:val="none" w:sz="0" w:space="0" w:color="auto"/>
        <w:right w:val="none" w:sz="0" w:space="0" w:color="auto"/>
      </w:divBdr>
    </w:div>
    <w:div w:id="387580758">
      <w:bodyDiv w:val="1"/>
      <w:marLeft w:val="0"/>
      <w:marRight w:val="0"/>
      <w:marTop w:val="0"/>
      <w:marBottom w:val="0"/>
      <w:divBdr>
        <w:top w:val="none" w:sz="0" w:space="0" w:color="auto"/>
        <w:left w:val="none" w:sz="0" w:space="0" w:color="auto"/>
        <w:bottom w:val="none" w:sz="0" w:space="0" w:color="auto"/>
        <w:right w:val="none" w:sz="0" w:space="0" w:color="auto"/>
      </w:divBdr>
    </w:div>
    <w:div w:id="405566104">
      <w:bodyDiv w:val="1"/>
      <w:marLeft w:val="0"/>
      <w:marRight w:val="0"/>
      <w:marTop w:val="0"/>
      <w:marBottom w:val="0"/>
      <w:divBdr>
        <w:top w:val="none" w:sz="0" w:space="0" w:color="auto"/>
        <w:left w:val="none" w:sz="0" w:space="0" w:color="auto"/>
        <w:bottom w:val="none" w:sz="0" w:space="0" w:color="auto"/>
        <w:right w:val="none" w:sz="0" w:space="0" w:color="auto"/>
      </w:divBdr>
      <w:divsChild>
        <w:div w:id="412047417">
          <w:marLeft w:val="0"/>
          <w:marRight w:val="0"/>
          <w:marTop w:val="0"/>
          <w:marBottom w:val="0"/>
          <w:divBdr>
            <w:top w:val="none" w:sz="0" w:space="0" w:color="auto"/>
            <w:left w:val="none" w:sz="0" w:space="0" w:color="auto"/>
            <w:bottom w:val="none" w:sz="0" w:space="0" w:color="auto"/>
            <w:right w:val="none" w:sz="0" w:space="0" w:color="auto"/>
          </w:divBdr>
          <w:divsChild>
            <w:div w:id="10897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703">
      <w:bodyDiv w:val="1"/>
      <w:marLeft w:val="0"/>
      <w:marRight w:val="0"/>
      <w:marTop w:val="0"/>
      <w:marBottom w:val="0"/>
      <w:divBdr>
        <w:top w:val="none" w:sz="0" w:space="0" w:color="auto"/>
        <w:left w:val="none" w:sz="0" w:space="0" w:color="auto"/>
        <w:bottom w:val="none" w:sz="0" w:space="0" w:color="auto"/>
        <w:right w:val="none" w:sz="0" w:space="0" w:color="auto"/>
      </w:divBdr>
    </w:div>
    <w:div w:id="420612769">
      <w:bodyDiv w:val="1"/>
      <w:marLeft w:val="0"/>
      <w:marRight w:val="0"/>
      <w:marTop w:val="0"/>
      <w:marBottom w:val="0"/>
      <w:divBdr>
        <w:top w:val="none" w:sz="0" w:space="0" w:color="auto"/>
        <w:left w:val="none" w:sz="0" w:space="0" w:color="auto"/>
        <w:bottom w:val="none" w:sz="0" w:space="0" w:color="auto"/>
        <w:right w:val="none" w:sz="0" w:space="0" w:color="auto"/>
      </w:divBdr>
    </w:div>
    <w:div w:id="427624233">
      <w:bodyDiv w:val="1"/>
      <w:marLeft w:val="0"/>
      <w:marRight w:val="0"/>
      <w:marTop w:val="0"/>
      <w:marBottom w:val="0"/>
      <w:divBdr>
        <w:top w:val="none" w:sz="0" w:space="0" w:color="auto"/>
        <w:left w:val="none" w:sz="0" w:space="0" w:color="auto"/>
        <w:bottom w:val="none" w:sz="0" w:space="0" w:color="auto"/>
        <w:right w:val="none" w:sz="0" w:space="0" w:color="auto"/>
      </w:divBdr>
      <w:divsChild>
        <w:div w:id="1876186736">
          <w:marLeft w:val="0"/>
          <w:marRight w:val="0"/>
          <w:marTop w:val="0"/>
          <w:marBottom w:val="0"/>
          <w:divBdr>
            <w:top w:val="none" w:sz="0" w:space="0" w:color="auto"/>
            <w:left w:val="none" w:sz="0" w:space="0" w:color="auto"/>
            <w:bottom w:val="none" w:sz="0" w:space="0" w:color="auto"/>
            <w:right w:val="none" w:sz="0" w:space="0" w:color="auto"/>
          </w:divBdr>
          <w:divsChild>
            <w:div w:id="1902517656">
              <w:marLeft w:val="0"/>
              <w:marRight w:val="0"/>
              <w:marTop w:val="0"/>
              <w:marBottom w:val="0"/>
              <w:divBdr>
                <w:top w:val="none" w:sz="0" w:space="0" w:color="auto"/>
                <w:left w:val="none" w:sz="0" w:space="0" w:color="auto"/>
                <w:bottom w:val="none" w:sz="0" w:space="0" w:color="auto"/>
                <w:right w:val="none" w:sz="0" w:space="0" w:color="auto"/>
              </w:divBdr>
              <w:divsChild>
                <w:div w:id="1153644277">
                  <w:marLeft w:val="0"/>
                  <w:marRight w:val="0"/>
                  <w:marTop w:val="0"/>
                  <w:marBottom w:val="0"/>
                  <w:divBdr>
                    <w:top w:val="none" w:sz="0" w:space="0" w:color="auto"/>
                    <w:left w:val="none" w:sz="0" w:space="0" w:color="auto"/>
                    <w:bottom w:val="none" w:sz="0" w:space="0" w:color="auto"/>
                    <w:right w:val="none" w:sz="0" w:space="0" w:color="auto"/>
                  </w:divBdr>
                  <w:divsChild>
                    <w:div w:id="766271083">
                      <w:marLeft w:val="0"/>
                      <w:marRight w:val="0"/>
                      <w:marTop w:val="0"/>
                      <w:marBottom w:val="0"/>
                      <w:divBdr>
                        <w:top w:val="none" w:sz="0" w:space="0" w:color="auto"/>
                        <w:left w:val="none" w:sz="0" w:space="0" w:color="auto"/>
                        <w:bottom w:val="none" w:sz="0" w:space="0" w:color="auto"/>
                        <w:right w:val="none" w:sz="0" w:space="0" w:color="auto"/>
                      </w:divBdr>
                      <w:divsChild>
                        <w:div w:id="187719614">
                          <w:marLeft w:val="0"/>
                          <w:marRight w:val="0"/>
                          <w:marTop w:val="0"/>
                          <w:marBottom w:val="0"/>
                          <w:divBdr>
                            <w:top w:val="none" w:sz="0" w:space="0" w:color="auto"/>
                            <w:left w:val="none" w:sz="0" w:space="0" w:color="auto"/>
                            <w:bottom w:val="none" w:sz="0" w:space="0" w:color="auto"/>
                            <w:right w:val="none" w:sz="0" w:space="0" w:color="auto"/>
                          </w:divBdr>
                          <w:divsChild>
                            <w:div w:id="1445341234">
                              <w:marLeft w:val="0"/>
                              <w:marRight w:val="0"/>
                              <w:marTop w:val="0"/>
                              <w:marBottom w:val="0"/>
                              <w:divBdr>
                                <w:top w:val="none" w:sz="0" w:space="0" w:color="auto"/>
                                <w:left w:val="none" w:sz="0" w:space="0" w:color="auto"/>
                                <w:bottom w:val="none" w:sz="0" w:space="0" w:color="auto"/>
                                <w:right w:val="none" w:sz="0" w:space="0" w:color="auto"/>
                              </w:divBdr>
                              <w:divsChild>
                                <w:div w:id="1065176632">
                                  <w:marLeft w:val="0"/>
                                  <w:marRight w:val="0"/>
                                  <w:marTop w:val="0"/>
                                  <w:marBottom w:val="0"/>
                                  <w:divBdr>
                                    <w:top w:val="none" w:sz="0" w:space="0" w:color="auto"/>
                                    <w:left w:val="none" w:sz="0" w:space="0" w:color="auto"/>
                                    <w:bottom w:val="none" w:sz="0" w:space="0" w:color="auto"/>
                                    <w:right w:val="none" w:sz="0" w:space="0" w:color="auto"/>
                                  </w:divBdr>
                                  <w:divsChild>
                                    <w:div w:id="945234938">
                                      <w:marLeft w:val="0"/>
                                      <w:marRight w:val="0"/>
                                      <w:marTop w:val="0"/>
                                      <w:marBottom w:val="0"/>
                                      <w:divBdr>
                                        <w:top w:val="none" w:sz="0" w:space="0" w:color="auto"/>
                                        <w:left w:val="none" w:sz="0" w:space="0" w:color="auto"/>
                                        <w:bottom w:val="none" w:sz="0" w:space="0" w:color="auto"/>
                                        <w:right w:val="none" w:sz="0" w:space="0" w:color="auto"/>
                                      </w:divBdr>
                                      <w:divsChild>
                                        <w:div w:id="1982882614">
                                          <w:marLeft w:val="0"/>
                                          <w:marRight w:val="0"/>
                                          <w:marTop w:val="0"/>
                                          <w:marBottom w:val="0"/>
                                          <w:divBdr>
                                            <w:top w:val="none" w:sz="0" w:space="0" w:color="auto"/>
                                            <w:left w:val="none" w:sz="0" w:space="0" w:color="auto"/>
                                            <w:bottom w:val="none" w:sz="0" w:space="0" w:color="auto"/>
                                            <w:right w:val="none" w:sz="0" w:space="0" w:color="auto"/>
                                          </w:divBdr>
                                          <w:divsChild>
                                            <w:div w:id="1704135554">
                                              <w:marLeft w:val="0"/>
                                              <w:marRight w:val="0"/>
                                              <w:marTop w:val="0"/>
                                              <w:marBottom w:val="0"/>
                                              <w:divBdr>
                                                <w:top w:val="none" w:sz="0" w:space="0" w:color="auto"/>
                                                <w:left w:val="none" w:sz="0" w:space="0" w:color="auto"/>
                                                <w:bottom w:val="none" w:sz="0" w:space="0" w:color="auto"/>
                                                <w:right w:val="none" w:sz="0" w:space="0" w:color="auto"/>
                                              </w:divBdr>
                                              <w:divsChild>
                                                <w:div w:id="829099325">
                                                  <w:marLeft w:val="0"/>
                                                  <w:marRight w:val="0"/>
                                                  <w:marTop w:val="0"/>
                                                  <w:marBottom w:val="0"/>
                                                  <w:divBdr>
                                                    <w:top w:val="none" w:sz="0" w:space="0" w:color="auto"/>
                                                    <w:left w:val="none" w:sz="0" w:space="0" w:color="auto"/>
                                                    <w:bottom w:val="none" w:sz="0" w:space="0" w:color="auto"/>
                                                    <w:right w:val="none" w:sz="0" w:space="0" w:color="auto"/>
                                                  </w:divBdr>
                                                  <w:divsChild>
                                                    <w:div w:id="1164783140">
                                                      <w:marLeft w:val="0"/>
                                                      <w:marRight w:val="0"/>
                                                      <w:marTop w:val="0"/>
                                                      <w:marBottom w:val="0"/>
                                                      <w:divBdr>
                                                        <w:top w:val="none" w:sz="0" w:space="0" w:color="auto"/>
                                                        <w:left w:val="none" w:sz="0" w:space="0" w:color="auto"/>
                                                        <w:bottom w:val="none" w:sz="0" w:space="0" w:color="auto"/>
                                                        <w:right w:val="none" w:sz="0" w:space="0" w:color="auto"/>
                                                      </w:divBdr>
                                                      <w:divsChild>
                                                        <w:div w:id="793014011">
                                                          <w:marLeft w:val="0"/>
                                                          <w:marRight w:val="0"/>
                                                          <w:marTop w:val="0"/>
                                                          <w:marBottom w:val="0"/>
                                                          <w:divBdr>
                                                            <w:top w:val="none" w:sz="0" w:space="0" w:color="auto"/>
                                                            <w:left w:val="none" w:sz="0" w:space="0" w:color="auto"/>
                                                            <w:bottom w:val="none" w:sz="0" w:space="0" w:color="auto"/>
                                                            <w:right w:val="none" w:sz="0" w:space="0" w:color="auto"/>
                                                          </w:divBdr>
                                                          <w:divsChild>
                                                            <w:div w:id="9082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355480">
      <w:bodyDiv w:val="1"/>
      <w:marLeft w:val="0"/>
      <w:marRight w:val="0"/>
      <w:marTop w:val="0"/>
      <w:marBottom w:val="0"/>
      <w:divBdr>
        <w:top w:val="none" w:sz="0" w:space="0" w:color="auto"/>
        <w:left w:val="none" w:sz="0" w:space="0" w:color="auto"/>
        <w:bottom w:val="none" w:sz="0" w:space="0" w:color="auto"/>
        <w:right w:val="none" w:sz="0" w:space="0" w:color="auto"/>
      </w:divBdr>
    </w:div>
    <w:div w:id="436104304">
      <w:bodyDiv w:val="1"/>
      <w:marLeft w:val="0"/>
      <w:marRight w:val="0"/>
      <w:marTop w:val="0"/>
      <w:marBottom w:val="0"/>
      <w:divBdr>
        <w:top w:val="none" w:sz="0" w:space="0" w:color="auto"/>
        <w:left w:val="none" w:sz="0" w:space="0" w:color="auto"/>
        <w:bottom w:val="none" w:sz="0" w:space="0" w:color="auto"/>
        <w:right w:val="none" w:sz="0" w:space="0" w:color="auto"/>
      </w:divBdr>
      <w:divsChild>
        <w:div w:id="572468611">
          <w:marLeft w:val="0"/>
          <w:marRight w:val="0"/>
          <w:marTop w:val="0"/>
          <w:marBottom w:val="0"/>
          <w:divBdr>
            <w:top w:val="none" w:sz="0" w:space="0" w:color="auto"/>
            <w:left w:val="none" w:sz="0" w:space="0" w:color="auto"/>
            <w:bottom w:val="none" w:sz="0" w:space="0" w:color="auto"/>
            <w:right w:val="none" w:sz="0" w:space="0" w:color="auto"/>
          </w:divBdr>
          <w:divsChild>
            <w:div w:id="69042109">
              <w:marLeft w:val="0"/>
              <w:marRight w:val="0"/>
              <w:marTop w:val="0"/>
              <w:marBottom w:val="0"/>
              <w:divBdr>
                <w:top w:val="none" w:sz="0" w:space="0" w:color="auto"/>
                <w:left w:val="none" w:sz="0" w:space="0" w:color="auto"/>
                <w:bottom w:val="none" w:sz="0" w:space="0" w:color="auto"/>
                <w:right w:val="none" w:sz="0" w:space="0" w:color="auto"/>
              </w:divBdr>
              <w:divsChild>
                <w:div w:id="179010559">
                  <w:marLeft w:val="0"/>
                  <w:marRight w:val="0"/>
                  <w:marTop w:val="0"/>
                  <w:marBottom w:val="0"/>
                  <w:divBdr>
                    <w:top w:val="none" w:sz="0" w:space="0" w:color="auto"/>
                    <w:left w:val="none" w:sz="0" w:space="0" w:color="auto"/>
                    <w:bottom w:val="none" w:sz="0" w:space="0" w:color="auto"/>
                    <w:right w:val="none" w:sz="0" w:space="0" w:color="auto"/>
                  </w:divBdr>
                  <w:divsChild>
                    <w:div w:id="161967555">
                      <w:marLeft w:val="0"/>
                      <w:marRight w:val="0"/>
                      <w:marTop w:val="0"/>
                      <w:marBottom w:val="0"/>
                      <w:divBdr>
                        <w:top w:val="none" w:sz="0" w:space="0" w:color="auto"/>
                        <w:left w:val="none" w:sz="0" w:space="0" w:color="auto"/>
                        <w:bottom w:val="none" w:sz="0" w:space="0" w:color="auto"/>
                        <w:right w:val="none" w:sz="0" w:space="0" w:color="auto"/>
                      </w:divBdr>
                      <w:divsChild>
                        <w:div w:id="1940750175">
                          <w:marLeft w:val="0"/>
                          <w:marRight w:val="0"/>
                          <w:marTop w:val="0"/>
                          <w:marBottom w:val="0"/>
                          <w:divBdr>
                            <w:top w:val="none" w:sz="0" w:space="0" w:color="auto"/>
                            <w:left w:val="none" w:sz="0" w:space="0" w:color="auto"/>
                            <w:bottom w:val="none" w:sz="0" w:space="0" w:color="auto"/>
                            <w:right w:val="none" w:sz="0" w:space="0" w:color="auto"/>
                          </w:divBdr>
                          <w:divsChild>
                            <w:div w:id="1409111312">
                              <w:marLeft w:val="0"/>
                              <w:marRight w:val="0"/>
                              <w:marTop w:val="0"/>
                              <w:marBottom w:val="0"/>
                              <w:divBdr>
                                <w:top w:val="none" w:sz="0" w:space="0" w:color="auto"/>
                                <w:left w:val="none" w:sz="0" w:space="0" w:color="auto"/>
                                <w:bottom w:val="none" w:sz="0" w:space="0" w:color="auto"/>
                                <w:right w:val="none" w:sz="0" w:space="0" w:color="auto"/>
                              </w:divBdr>
                              <w:divsChild>
                                <w:div w:id="1137842730">
                                  <w:marLeft w:val="0"/>
                                  <w:marRight w:val="0"/>
                                  <w:marTop w:val="0"/>
                                  <w:marBottom w:val="0"/>
                                  <w:divBdr>
                                    <w:top w:val="none" w:sz="0" w:space="0" w:color="auto"/>
                                    <w:left w:val="none" w:sz="0" w:space="0" w:color="auto"/>
                                    <w:bottom w:val="none" w:sz="0" w:space="0" w:color="auto"/>
                                    <w:right w:val="none" w:sz="0" w:space="0" w:color="auto"/>
                                  </w:divBdr>
                                  <w:divsChild>
                                    <w:div w:id="1198083002">
                                      <w:marLeft w:val="0"/>
                                      <w:marRight w:val="0"/>
                                      <w:marTop w:val="0"/>
                                      <w:marBottom w:val="0"/>
                                      <w:divBdr>
                                        <w:top w:val="none" w:sz="0" w:space="0" w:color="auto"/>
                                        <w:left w:val="none" w:sz="0" w:space="0" w:color="auto"/>
                                        <w:bottom w:val="none" w:sz="0" w:space="0" w:color="auto"/>
                                        <w:right w:val="none" w:sz="0" w:space="0" w:color="auto"/>
                                      </w:divBdr>
                                      <w:divsChild>
                                        <w:div w:id="1617372671">
                                          <w:marLeft w:val="0"/>
                                          <w:marRight w:val="0"/>
                                          <w:marTop w:val="0"/>
                                          <w:marBottom w:val="0"/>
                                          <w:divBdr>
                                            <w:top w:val="none" w:sz="0" w:space="0" w:color="auto"/>
                                            <w:left w:val="none" w:sz="0" w:space="0" w:color="auto"/>
                                            <w:bottom w:val="none" w:sz="0" w:space="0" w:color="auto"/>
                                            <w:right w:val="none" w:sz="0" w:space="0" w:color="auto"/>
                                          </w:divBdr>
                                          <w:divsChild>
                                            <w:div w:id="1895121884">
                                              <w:marLeft w:val="0"/>
                                              <w:marRight w:val="0"/>
                                              <w:marTop w:val="0"/>
                                              <w:marBottom w:val="0"/>
                                              <w:divBdr>
                                                <w:top w:val="none" w:sz="0" w:space="0" w:color="auto"/>
                                                <w:left w:val="none" w:sz="0" w:space="0" w:color="auto"/>
                                                <w:bottom w:val="none" w:sz="0" w:space="0" w:color="auto"/>
                                                <w:right w:val="none" w:sz="0" w:space="0" w:color="auto"/>
                                              </w:divBdr>
                                              <w:divsChild>
                                                <w:div w:id="1859468375">
                                                  <w:marLeft w:val="0"/>
                                                  <w:marRight w:val="0"/>
                                                  <w:marTop w:val="0"/>
                                                  <w:marBottom w:val="0"/>
                                                  <w:divBdr>
                                                    <w:top w:val="none" w:sz="0" w:space="0" w:color="auto"/>
                                                    <w:left w:val="none" w:sz="0" w:space="0" w:color="auto"/>
                                                    <w:bottom w:val="none" w:sz="0" w:space="0" w:color="auto"/>
                                                    <w:right w:val="none" w:sz="0" w:space="0" w:color="auto"/>
                                                  </w:divBdr>
                                                  <w:divsChild>
                                                    <w:div w:id="2114545854">
                                                      <w:marLeft w:val="0"/>
                                                      <w:marRight w:val="0"/>
                                                      <w:marTop w:val="0"/>
                                                      <w:marBottom w:val="0"/>
                                                      <w:divBdr>
                                                        <w:top w:val="none" w:sz="0" w:space="0" w:color="auto"/>
                                                        <w:left w:val="none" w:sz="0" w:space="0" w:color="auto"/>
                                                        <w:bottom w:val="none" w:sz="0" w:space="0" w:color="auto"/>
                                                        <w:right w:val="none" w:sz="0" w:space="0" w:color="auto"/>
                                                      </w:divBdr>
                                                      <w:divsChild>
                                                        <w:div w:id="698167216">
                                                          <w:marLeft w:val="0"/>
                                                          <w:marRight w:val="0"/>
                                                          <w:marTop w:val="0"/>
                                                          <w:marBottom w:val="0"/>
                                                          <w:divBdr>
                                                            <w:top w:val="none" w:sz="0" w:space="0" w:color="auto"/>
                                                            <w:left w:val="none" w:sz="0" w:space="0" w:color="auto"/>
                                                            <w:bottom w:val="none" w:sz="0" w:space="0" w:color="auto"/>
                                                            <w:right w:val="none" w:sz="0" w:space="0" w:color="auto"/>
                                                          </w:divBdr>
                                                          <w:divsChild>
                                                            <w:div w:id="9618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458569">
      <w:bodyDiv w:val="1"/>
      <w:marLeft w:val="0"/>
      <w:marRight w:val="0"/>
      <w:marTop w:val="0"/>
      <w:marBottom w:val="0"/>
      <w:divBdr>
        <w:top w:val="none" w:sz="0" w:space="0" w:color="auto"/>
        <w:left w:val="none" w:sz="0" w:space="0" w:color="auto"/>
        <w:bottom w:val="none" w:sz="0" w:space="0" w:color="auto"/>
        <w:right w:val="none" w:sz="0" w:space="0" w:color="auto"/>
      </w:divBdr>
      <w:divsChild>
        <w:div w:id="1945334659">
          <w:marLeft w:val="0"/>
          <w:marRight w:val="0"/>
          <w:marTop w:val="0"/>
          <w:marBottom w:val="0"/>
          <w:divBdr>
            <w:top w:val="none" w:sz="0" w:space="0" w:color="auto"/>
            <w:left w:val="none" w:sz="0" w:space="0" w:color="auto"/>
            <w:bottom w:val="none" w:sz="0" w:space="0" w:color="auto"/>
            <w:right w:val="none" w:sz="0" w:space="0" w:color="auto"/>
          </w:divBdr>
          <w:divsChild>
            <w:div w:id="804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177">
      <w:bodyDiv w:val="1"/>
      <w:marLeft w:val="0"/>
      <w:marRight w:val="0"/>
      <w:marTop w:val="0"/>
      <w:marBottom w:val="0"/>
      <w:divBdr>
        <w:top w:val="none" w:sz="0" w:space="0" w:color="auto"/>
        <w:left w:val="none" w:sz="0" w:space="0" w:color="auto"/>
        <w:bottom w:val="none" w:sz="0" w:space="0" w:color="auto"/>
        <w:right w:val="none" w:sz="0" w:space="0" w:color="auto"/>
      </w:divBdr>
    </w:div>
    <w:div w:id="469710798">
      <w:bodyDiv w:val="1"/>
      <w:marLeft w:val="0"/>
      <w:marRight w:val="0"/>
      <w:marTop w:val="0"/>
      <w:marBottom w:val="0"/>
      <w:divBdr>
        <w:top w:val="none" w:sz="0" w:space="0" w:color="auto"/>
        <w:left w:val="none" w:sz="0" w:space="0" w:color="auto"/>
        <w:bottom w:val="none" w:sz="0" w:space="0" w:color="auto"/>
        <w:right w:val="none" w:sz="0" w:space="0" w:color="auto"/>
      </w:divBdr>
    </w:div>
    <w:div w:id="481970400">
      <w:bodyDiv w:val="1"/>
      <w:marLeft w:val="0"/>
      <w:marRight w:val="0"/>
      <w:marTop w:val="0"/>
      <w:marBottom w:val="0"/>
      <w:divBdr>
        <w:top w:val="none" w:sz="0" w:space="0" w:color="auto"/>
        <w:left w:val="none" w:sz="0" w:space="0" w:color="auto"/>
        <w:bottom w:val="none" w:sz="0" w:space="0" w:color="auto"/>
        <w:right w:val="none" w:sz="0" w:space="0" w:color="auto"/>
      </w:divBdr>
      <w:divsChild>
        <w:div w:id="1486432416">
          <w:marLeft w:val="0"/>
          <w:marRight w:val="0"/>
          <w:marTop w:val="0"/>
          <w:marBottom w:val="0"/>
          <w:divBdr>
            <w:top w:val="none" w:sz="0" w:space="0" w:color="auto"/>
            <w:left w:val="none" w:sz="0" w:space="0" w:color="auto"/>
            <w:bottom w:val="none" w:sz="0" w:space="0" w:color="auto"/>
            <w:right w:val="none" w:sz="0" w:space="0" w:color="auto"/>
          </w:divBdr>
          <w:divsChild>
            <w:div w:id="813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03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81">
          <w:marLeft w:val="0"/>
          <w:marRight w:val="0"/>
          <w:marTop w:val="0"/>
          <w:marBottom w:val="0"/>
          <w:divBdr>
            <w:top w:val="none" w:sz="0" w:space="0" w:color="auto"/>
            <w:left w:val="none" w:sz="0" w:space="0" w:color="auto"/>
            <w:bottom w:val="none" w:sz="0" w:space="0" w:color="auto"/>
            <w:right w:val="none" w:sz="0" w:space="0" w:color="auto"/>
          </w:divBdr>
          <w:divsChild>
            <w:div w:id="13223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7192">
      <w:bodyDiv w:val="1"/>
      <w:marLeft w:val="0"/>
      <w:marRight w:val="0"/>
      <w:marTop w:val="0"/>
      <w:marBottom w:val="0"/>
      <w:divBdr>
        <w:top w:val="none" w:sz="0" w:space="0" w:color="auto"/>
        <w:left w:val="none" w:sz="0" w:space="0" w:color="auto"/>
        <w:bottom w:val="none" w:sz="0" w:space="0" w:color="auto"/>
        <w:right w:val="none" w:sz="0" w:space="0" w:color="auto"/>
      </w:divBdr>
      <w:divsChild>
        <w:div w:id="1418408644">
          <w:marLeft w:val="0"/>
          <w:marRight w:val="0"/>
          <w:marTop w:val="0"/>
          <w:marBottom w:val="0"/>
          <w:divBdr>
            <w:top w:val="none" w:sz="0" w:space="0" w:color="auto"/>
            <w:left w:val="none" w:sz="0" w:space="0" w:color="auto"/>
            <w:bottom w:val="none" w:sz="0" w:space="0" w:color="auto"/>
            <w:right w:val="none" w:sz="0" w:space="0" w:color="auto"/>
          </w:divBdr>
        </w:div>
      </w:divsChild>
    </w:div>
    <w:div w:id="513693018">
      <w:bodyDiv w:val="1"/>
      <w:marLeft w:val="0"/>
      <w:marRight w:val="0"/>
      <w:marTop w:val="0"/>
      <w:marBottom w:val="0"/>
      <w:divBdr>
        <w:top w:val="none" w:sz="0" w:space="0" w:color="auto"/>
        <w:left w:val="none" w:sz="0" w:space="0" w:color="auto"/>
        <w:bottom w:val="none" w:sz="0" w:space="0" w:color="auto"/>
        <w:right w:val="none" w:sz="0" w:space="0" w:color="auto"/>
      </w:divBdr>
      <w:divsChild>
        <w:div w:id="2129620043">
          <w:marLeft w:val="0"/>
          <w:marRight w:val="0"/>
          <w:marTop w:val="0"/>
          <w:marBottom w:val="0"/>
          <w:divBdr>
            <w:top w:val="none" w:sz="0" w:space="0" w:color="auto"/>
            <w:left w:val="none" w:sz="0" w:space="0" w:color="auto"/>
            <w:bottom w:val="none" w:sz="0" w:space="0" w:color="auto"/>
            <w:right w:val="none" w:sz="0" w:space="0" w:color="auto"/>
          </w:divBdr>
          <w:divsChild>
            <w:div w:id="304624777">
              <w:marLeft w:val="0"/>
              <w:marRight w:val="0"/>
              <w:marTop w:val="0"/>
              <w:marBottom w:val="0"/>
              <w:divBdr>
                <w:top w:val="none" w:sz="0" w:space="0" w:color="auto"/>
                <w:left w:val="none" w:sz="0" w:space="0" w:color="auto"/>
                <w:bottom w:val="none" w:sz="0" w:space="0" w:color="auto"/>
                <w:right w:val="none" w:sz="0" w:space="0" w:color="auto"/>
              </w:divBdr>
              <w:divsChild>
                <w:div w:id="1180051349">
                  <w:marLeft w:val="0"/>
                  <w:marRight w:val="0"/>
                  <w:marTop w:val="0"/>
                  <w:marBottom w:val="0"/>
                  <w:divBdr>
                    <w:top w:val="none" w:sz="0" w:space="0" w:color="auto"/>
                    <w:left w:val="none" w:sz="0" w:space="0" w:color="auto"/>
                    <w:bottom w:val="none" w:sz="0" w:space="0" w:color="auto"/>
                    <w:right w:val="none" w:sz="0" w:space="0" w:color="auto"/>
                  </w:divBdr>
                  <w:divsChild>
                    <w:div w:id="1221289419">
                      <w:marLeft w:val="0"/>
                      <w:marRight w:val="0"/>
                      <w:marTop w:val="0"/>
                      <w:marBottom w:val="0"/>
                      <w:divBdr>
                        <w:top w:val="none" w:sz="0" w:space="0" w:color="auto"/>
                        <w:left w:val="none" w:sz="0" w:space="0" w:color="auto"/>
                        <w:bottom w:val="none" w:sz="0" w:space="0" w:color="auto"/>
                        <w:right w:val="none" w:sz="0" w:space="0" w:color="auto"/>
                      </w:divBdr>
                      <w:divsChild>
                        <w:div w:id="1580287540">
                          <w:marLeft w:val="0"/>
                          <w:marRight w:val="0"/>
                          <w:marTop w:val="0"/>
                          <w:marBottom w:val="0"/>
                          <w:divBdr>
                            <w:top w:val="none" w:sz="0" w:space="0" w:color="auto"/>
                            <w:left w:val="none" w:sz="0" w:space="0" w:color="auto"/>
                            <w:bottom w:val="none" w:sz="0" w:space="0" w:color="auto"/>
                            <w:right w:val="none" w:sz="0" w:space="0" w:color="auto"/>
                          </w:divBdr>
                          <w:divsChild>
                            <w:div w:id="1104886260">
                              <w:marLeft w:val="0"/>
                              <w:marRight w:val="0"/>
                              <w:marTop w:val="0"/>
                              <w:marBottom w:val="0"/>
                              <w:divBdr>
                                <w:top w:val="none" w:sz="0" w:space="0" w:color="auto"/>
                                <w:left w:val="none" w:sz="0" w:space="0" w:color="auto"/>
                                <w:bottom w:val="none" w:sz="0" w:space="0" w:color="auto"/>
                                <w:right w:val="none" w:sz="0" w:space="0" w:color="auto"/>
                              </w:divBdr>
                              <w:divsChild>
                                <w:div w:id="429741754">
                                  <w:marLeft w:val="0"/>
                                  <w:marRight w:val="0"/>
                                  <w:marTop w:val="0"/>
                                  <w:marBottom w:val="0"/>
                                  <w:divBdr>
                                    <w:top w:val="none" w:sz="0" w:space="0" w:color="auto"/>
                                    <w:left w:val="none" w:sz="0" w:space="0" w:color="auto"/>
                                    <w:bottom w:val="none" w:sz="0" w:space="0" w:color="auto"/>
                                    <w:right w:val="none" w:sz="0" w:space="0" w:color="auto"/>
                                  </w:divBdr>
                                  <w:divsChild>
                                    <w:div w:id="1769352536">
                                      <w:marLeft w:val="0"/>
                                      <w:marRight w:val="0"/>
                                      <w:marTop w:val="0"/>
                                      <w:marBottom w:val="0"/>
                                      <w:divBdr>
                                        <w:top w:val="none" w:sz="0" w:space="0" w:color="auto"/>
                                        <w:left w:val="none" w:sz="0" w:space="0" w:color="auto"/>
                                        <w:bottom w:val="none" w:sz="0" w:space="0" w:color="auto"/>
                                        <w:right w:val="none" w:sz="0" w:space="0" w:color="auto"/>
                                      </w:divBdr>
                                      <w:divsChild>
                                        <w:div w:id="821774937">
                                          <w:marLeft w:val="0"/>
                                          <w:marRight w:val="0"/>
                                          <w:marTop w:val="0"/>
                                          <w:marBottom w:val="0"/>
                                          <w:divBdr>
                                            <w:top w:val="none" w:sz="0" w:space="0" w:color="auto"/>
                                            <w:left w:val="none" w:sz="0" w:space="0" w:color="auto"/>
                                            <w:bottom w:val="none" w:sz="0" w:space="0" w:color="auto"/>
                                            <w:right w:val="none" w:sz="0" w:space="0" w:color="auto"/>
                                          </w:divBdr>
                                          <w:divsChild>
                                            <w:div w:id="2004165072">
                                              <w:marLeft w:val="0"/>
                                              <w:marRight w:val="0"/>
                                              <w:marTop w:val="0"/>
                                              <w:marBottom w:val="0"/>
                                              <w:divBdr>
                                                <w:top w:val="none" w:sz="0" w:space="0" w:color="auto"/>
                                                <w:left w:val="none" w:sz="0" w:space="0" w:color="auto"/>
                                                <w:bottom w:val="none" w:sz="0" w:space="0" w:color="auto"/>
                                                <w:right w:val="none" w:sz="0" w:space="0" w:color="auto"/>
                                              </w:divBdr>
                                              <w:divsChild>
                                                <w:div w:id="2066029509">
                                                  <w:marLeft w:val="0"/>
                                                  <w:marRight w:val="0"/>
                                                  <w:marTop w:val="0"/>
                                                  <w:marBottom w:val="0"/>
                                                  <w:divBdr>
                                                    <w:top w:val="none" w:sz="0" w:space="0" w:color="auto"/>
                                                    <w:left w:val="none" w:sz="0" w:space="0" w:color="auto"/>
                                                    <w:bottom w:val="none" w:sz="0" w:space="0" w:color="auto"/>
                                                    <w:right w:val="none" w:sz="0" w:space="0" w:color="auto"/>
                                                  </w:divBdr>
                                                  <w:divsChild>
                                                    <w:div w:id="1001078445">
                                                      <w:marLeft w:val="0"/>
                                                      <w:marRight w:val="0"/>
                                                      <w:marTop w:val="0"/>
                                                      <w:marBottom w:val="0"/>
                                                      <w:divBdr>
                                                        <w:top w:val="none" w:sz="0" w:space="0" w:color="auto"/>
                                                        <w:left w:val="none" w:sz="0" w:space="0" w:color="auto"/>
                                                        <w:bottom w:val="none" w:sz="0" w:space="0" w:color="auto"/>
                                                        <w:right w:val="none" w:sz="0" w:space="0" w:color="auto"/>
                                                      </w:divBdr>
                                                      <w:divsChild>
                                                        <w:div w:id="354426276">
                                                          <w:marLeft w:val="0"/>
                                                          <w:marRight w:val="0"/>
                                                          <w:marTop w:val="0"/>
                                                          <w:marBottom w:val="0"/>
                                                          <w:divBdr>
                                                            <w:top w:val="none" w:sz="0" w:space="0" w:color="auto"/>
                                                            <w:left w:val="none" w:sz="0" w:space="0" w:color="auto"/>
                                                            <w:bottom w:val="none" w:sz="0" w:space="0" w:color="auto"/>
                                                            <w:right w:val="none" w:sz="0" w:space="0" w:color="auto"/>
                                                          </w:divBdr>
                                                          <w:divsChild>
                                                            <w:div w:id="7609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309068">
      <w:bodyDiv w:val="1"/>
      <w:marLeft w:val="0"/>
      <w:marRight w:val="0"/>
      <w:marTop w:val="0"/>
      <w:marBottom w:val="0"/>
      <w:divBdr>
        <w:top w:val="none" w:sz="0" w:space="0" w:color="auto"/>
        <w:left w:val="none" w:sz="0" w:space="0" w:color="auto"/>
        <w:bottom w:val="none" w:sz="0" w:space="0" w:color="auto"/>
        <w:right w:val="none" w:sz="0" w:space="0" w:color="auto"/>
      </w:divBdr>
      <w:divsChild>
        <w:div w:id="1222014551">
          <w:marLeft w:val="0"/>
          <w:marRight w:val="0"/>
          <w:marTop w:val="0"/>
          <w:marBottom w:val="0"/>
          <w:divBdr>
            <w:top w:val="none" w:sz="0" w:space="0" w:color="auto"/>
            <w:left w:val="none" w:sz="0" w:space="0" w:color="auto"/>
            <w:bottom w:val="none" w:sz="0" w:space="0" w:color="auto"/>
            <w:right w:val="none" w:sz="0" w:space="0" w:color="auto"/>
          </w:divBdr>
          <w:divsChild>
            <w:div w:id="1526475831">
              <w:marLeft w:val="0"/>
              <w:marRight w:val="0"/>
              <w:marTop w:val="0"/>
              <w:marBottom w:val="0"/>
              <w:divBdr>
                <w:top w:val="none" w:sz="0" w:space="0" w:color="auto"/>
                <w:left w:val="none" w:sz="0" w:space="0" w:color="auto"/>
                <w:bottom w:val="none" w:sz="0" w:space="0" w:color="auto"/>
                <w:right w:val="none" w:sz="0" w:space="0" w:color="auto"/>
              </w:divBdr>
              <w:divsChild>
                <w:div w:id="854684976">
                  <w:marLeft w:val="0"/>
                  <w:marRight w:val="0"/>
                  <w:marTop w:val="0"/>
                  <w:marBottom w:val="0"/>
                  <w:divBdr>
                    <w:top w:val="none" w:sz="0" w:space="0" w:color="auto"/>
                    <w:left w:val="none" w:sz="0" w:space="0" w:color="auto"/>
                    <w:bottom w:val="none" w:sz="0" w:space="0" w:color="auto"/>
                    <w:right w:val="none" w:sz="0" w:space="0" w:color="auto"/>
                  </w:divBdr>
                  <w:divsChild>
                    <w:div w:id="1754623388">
                      <w:marLeft w:val="0"/>
                      <w:marRight w:val="0"/>
                      <w:marTop w:val="0"/>
                      <w:marBottom w:val="0"/>
                      <w:divBdr>
                        <w:top w:val="none" w:sz="0" w:space="0" w:color="auto"/>
                        <w:left w:val="none" w:sz="0" w:space="0" w:color="auto"/>
                        <w:bottom w:val="none" w:sz="0" w:space="0" w:color="auto"/>
                        <w:right w:val="none" w:sz="0" w:space="0" w:color="auto"/>
                      </w:divBdr>
                      <w:divsChild>
                        <w:div w:id="654531690">
                          <w:marLeft w:val="0"/>
                          <w:marRight w:val="0"/>
                          <w:marTop w:val="0"/>
                          <w:marBottom w:val="0"/>
                          <w:divBdr>
                            <w:top w:val="none" w:sz="0" w:space="0" w:color="auto"/>
                            <w:left w:val="none" w:sz="0" w:space="0" w:color="auto"/>
                            <w:bottom w:val="none" w:sz="0" w:space="0" w:color="auto"/>
                            <w:right w:val="none" w:sz="0" w:space="0" w:color="auto"/>
                          </w:divBdr>
                          <w:divsChild>
                            <w:div w:id="782697466">
                              <w:marLeft w:val="0"/>
                              <w:marRight w:val="0"/>
                              <w:marTop w:val="0"/>
                              <w:marBottom w:val="0"/>
                              <w:divBdr>
                                <w:top w:val="none" w:sz="0" w:space="0" w:color="auto"/>
                                <w:left w:val="none" w:sz="0" w:space="0" w:color="auto"/>
                                <w:bottom w:val="none" w:sz="0" w:space="0" w:color="auto"/>
                                <w:right w:val="none" w:sz="0" w:space="0" w:color="auto"/>
                              </w:divBdr>
                              <w:divsChild>
                                <w:div w:id="1754087229">
                                  <w:marLeft w:val="0"/>
                                  <w:marRight w:val="0"/>
                                  <w:marTop w:val="0"/>
                                  <w:marBottom w:val="0"/>
                                  <w:divBdr>
                                    <w:top w:val="none" w:sz="0" w:space="0" w:color="auto"/>
                                    <w:left w:val="none" w:sz="0" w:space="0" w:color="auto"/>
                                    <w:bottom w:val="none" w:sz="0" w:space="0" w:color="auto"/>
                                    <w:right w:val="none" w:sz="0" w:space="0" w:color="auto"/>
                                  </w:divBdr>
                                  <w:divsChild>
                                    <w:div w:id="139033244">
                                      <w:marLeft w:val="0"/>
                                      <w:marRight w:val="0"/>
                                      <w:marTop w:val="0"/>
                                      <w:marBottom w:val="0"/>
                                      <w:divBdr>
                                        <w:top w:val="none" w:sz="0" w:space="0" w:color="auto"/>
                                        <w:left w:val="none" w:sz="0" w:space="0" w:color="auto"/>
                                        <w:bottom w:val="none" w:sz="0" w:space="0" w:color="auto"/>
                                        <w:right w:val="none" w:sz="0" w:space="0" w:color="auto"/>
                                      </w:divBdr>
                                      <w:divsChild>
                                        <w:div w:id="105469398">
                                          <w:marLeft w:val="0"/>
                                          <w:marRight w:val="0"/>
                                          <w:marTop w:val="0"/>
                                          <w:marBottom w:val="0"/>
                                          <w:divBdr>
                                            <w:top w:val="none" w:sz="0" w:space="0" w:color="auto"/>
                                            <w:left w:val="none" w:sz="0" w:space="0" w:color="auto"/>
                                            <w:bottom w:val="none" w:sz="0" w:space="0" w:color="auto"/>
                                            <w:right w:val="none" w:sz="0" w:space="0" w:color="auto"/>
                                          </w:divBdr>
                                          <w:divsChild>
                                            <w:div w:id="1888760405">
                                              <w:marLeft w:val="0"/>
                                              <w:marRight w:val="0"/>
                                              <w:marTop w:val="0"/>
                                              <w:marBottom w:val="0"/>
                                              <w:divBdr>
                                                <w:top w:val="none" w:sz="0" w:space="0" w:color="auto"/>
                                                <w:left w:val="none" w:sz="0" w:space="0" w:color="auto"/>
                                                <w:bottom w:val="none" w:sz="0" w:space="0" w:color="auto"/>
                                                <w:right w:val="none" w:sz="0" w:space="0" w:color="auto"/>
                                              </w:divBdr>
                                              <w:divsChild>
                                                <w:div w:id="588654854">
                                                  <w:marLeft w:val="0"/>
                                                  <w:marRight w:val="0"/>
                                                  <w:marTop w:val="0"/>
                                                  <w:marBottom w:val="0"/>
                                                  <w:divBdr>
                                                    <w:top w:val="none" w:sz="0" w:space="0" w:color="auto"/>
                                                    <w:left w:val="none" w:sz="0" w:space="0" w:color="auto"/>
                                                    <w:bottom w:val="none" w:sz="0" w:space="0" w:color="auto"/>
                                                    <w:right w:val="none" w:sz="0" w:space="0" w:color="auto"/>
                                                  </w:divBdr>
                                                  <w:divsChild>
                                                    <w:div w:id="1933666008">
                                                      <w:marLeft w:val="0"/>
                                                      <w:marRight w:val="0"/>
                                                      <w:marTop w:val="0"/>
                                                      <w:marBottom w:val="0"/>
                                                      <w:divBdr>
                                                        <w:top w:val="none" w:sz="0" w:space="0" w:color="auto"/>
                                                        <w:left w:val="none" w:sz="0" w:space="0" w:color="auto"/>
                                                        <w:bottom w:val="none" w:sz="0" w:space="0" w:color="auto"/>
                                                        <w:right w:val="none" w:sz="0" w:space="0" w:color="auto"/>
                                                      </w:divBdr>
                                                      <w:divsChild>
                                                        <w:div w:id="1196843158">
                                                          <w:marLeft w:val="0"/>
                                                          <w:marRight w:val="0"/>
                                                          <w:marTop w:val="0"/>
                                                          <w:marBottom w:val="0"/>
                                                          <w:divBdr>
                                                            <w:top w:val="none" w:sz="0" w:space="0" w:color="auto"/>
                                                            <w:left w:val="none" w:sz="0" w:space="0" w:color="auto"/>
                                                            <w:bottom w:val="none" w:sz="0" w:space="0" w:color="auto"/>
                                                            <w:right w:val="none" w:sz="0" w:space="0" w:color="auto"/>
                                                          </w:divBdr>
                                                          <w:divsChild>
                                                            <w:div w:id="11896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463577">
      <w:bodyDiv w:val="1"/>
      <w:marLeft w:val="0"/>
      <w:marRight w:val="0"/>
      <w:marTop w:val="0"/>
      <w:marBottom w:val="0"/>
      <w:divBdr>
        <w:top w:val="none" w:sz="0" w:space="0" w:color="auto"/>
        <w:left w:val="none" w:sz="0" w:space="0" w:color="auto"/>
        <w:bottom w:val="none" w:sz="0" w:space="0" w:color="auto"/>
        <w:right w:val="none" w:sz="0" w:space="0" w:color="auto"/>
      </w:divBdr>
    </w:div>
    <w:div w:id="572130483">
      <w:bodyDiv w:val="1"/>
      <w:marLeft w:val="0"/>
      <w:marRight w:val="0"/>
      <w:marTop w:val="0"/>
      <w:marBottom w:val="0"/>
      <w:divBdr>
        <w:top w:val="none" w:sz="0" w:space="0" w:color="auto"/>
        <w:left w:val="none" w:sz="0" w:space="0" w:color="auto"/>
        <w:bottom w:val="none" w:sz="0" w:space="0" w:color="auto"/>
        <w:right w:val="none" w:sz="0" w:space="0" w:color="auto"/>
      </w:divBdr>
      <w:divsChild>
        <w:div w:id="251594917">
          <w:marLeft w:val="0"/>
          <w:marRight w:val="0"/>
          <w:marTop w:val="0"/>
          <w:marBottom w:val="0"/>
          <w:divBdr>
            <w:top w:val="none" w:sz="0" w:space="0" w:color="auto"/>
            <w:left w:val="none" w:sz="0" w:space="0" w:color="auto"/>
            <w:bottom w:val="none" w:sz="0" w:space="0" w:color="auto"/>
            <w:right w:val="none" w:sz="0" w:space="0" w:color="auto"/>
          </w:divBdr>
          <w:divsChild>
            <w:div w:id="12073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197">
      <w:bodyDiv w:val="1"/>
      <w:marLeft w:val="0"/>
      <w:marRight w:val="0"/>
      <w:marTop w:val="0"/>
      <w:marBottom w:val="0"/>
      <w:divBdr>
        <w:top w:val="none" w:sz="0" w:space="0" w:color="auto"/>
        <w:left w:val="none" w:sz="0" w:space="0" w:color="auto"/>
        <w:bottom w:val="none" w:sz="0" w:space="0" w:color="auto"/>
        <w:right w:val="none" w:sz="0" w:space="0" w:color="auto"/>
      </w:divBdr>
      <w:divsChild>
        <w:div w:id="298614270">
          <w:marLeft w:val="0"/>
          <w:marRight w:val="0"/>
          <w:marTop w:val="0"/>
          <w:marBottom w:val="0"/>
          <w:divBdr>
            <w:top w:val="none" w:sz="0" w:space="0" w:color="auto"/>
            <w:left w:val="none" w:sz="0" w:space="0" w:color="auto"/>
            <w:bottom w:val="none" w:sz="0" w:space="0" w:color="auto"/>
            <w:right w:val="none" w:sz="0" w:space="0" w:color="auto"/>
          </w:divBdr>
          <w:divsChild>
            <w:div w:id="1871145678">
              <w:marLeft w:val="0"/>
              <w:marRight w:val="0"/>
              <w:marTop w:val="0"/>
              <w:marBottom w:val="0"/>
              <w:divBdr>
                <w:top w:val="none" w:sz="0" w:space="0" w:color="auto"/>
                <w:left w:val="none" w:sz="0" w:space="0" w:color="auto"/>
                <w:bottom w:val="none" w:sz="0" w:space="0" w:color="auto"/>
                <w:right w:val="none" w:sz="0" w:space="0" w:color="auto"/>
              </w:divBdr>
              <w:divsChild>
                <w:div w:id="6252771">
                  <w:marLeft w:val="0"/>
                  <w:marRight w:val="0"/>
                  <w:marTop w:val="0"/>
                  <w:marBottom w:val="0"/>
                  <w:divBdr>
                    <w:top w:val="none" w:sz="0" w:space="0" w:color="auto"/>
                    <w:left w:val="none" w:sz="0" w:space="0" w:color="auto"/>
                    <w:bottom w:val="none" w:sz="0" w:space="0" w:color="auto"/>
                    <w:right w:val="none" w:sz="0" w:space="0" w:color="auto"/>
                  </w:divBdr>
                  <w:divsChild>
                    <w:div w:id="496769152">
                      <w:marLeft w:val="0"/>
                      <w:marRight w:val="0"/>
                      <w:marTop w:val="0"/>
                      <w:marBottom w:val="0"/>
                      <w:divBdr>
                        <w:top w:val="none" w:sz="0" w:space="0" w:color="auto"/>
                        <w:left w:val="none" w:sz="0" w:space="0" w:color="auto"/>
                        <w:bottom w:val="none" w:sz="0" w:space="0" w:color="auto"/>
                        <w:right w:val="none" w:sz="0" w:space="0" w:color="auto"/>
                      </w:divBdr>
                      <w:divsChild>
                        <w:div w:id="1599867912">
                          <w:marLeft w:val="0"/>
                          <w:marRight w:val="0"/>
                          <w:marTop w:val="0"/>
                          <w:marBottom w:val="0"/>
                          <w:divBdr>
                            <w:top w:val="none" w:sz="0" w:space="0" w:color="auto"/>
                            <w:left w:val="none" w:sz="0" w:space="0" w:color="auto"/>
                            <w:bottom w:val="none" w:sz="0" w:space="0" w:color="auto"/>
                            <w:right w:val="none" w:sz="0" w:space="0" w:color="auto"/>
                          </w:divBdr>
                          <w:divsChild>
                            <w:div w:id="18166263">
                              <w:marLeft w:val="0"/>
                              <w:marRight w:val="0"/>
                              <w:marTop w:val="0"/>
                              <w:marBottom w:val="0"/>
                              <w:divBdr>
                                <w:top w:val="none" w:sz="0" w:space="0" w:color="auto"/>
                                <w:left w:val="none" w:sz="0" w:space="0" w:color="auto"/>
                                <w:bottom w:val="none" w:sz="0" w:space="0" w:color="auto"/>
                                <w:right w:val="none" w:sz="0" w:space="0" w:color="auto"/>
                              </w:divBdr>
                              <w:divsChild>
                                <w:div w:id="61484645">
                                  <w:marLeft w:val="0"/>
                                  <w:marRight w:val="0"/>
                                  <w:marTop w:val="0"/>
                                  <w:marBottom w:val="0"/>
                                  <w:divBdr>
                                    <w:top w:val="none" w:sz="0" w:space="0" w:color="auto"/>
                                    <w:left w:val="none" w:sz="0" w:space="0" w:color="auto"/>
                                    <w:bottom w:val="none" w:sz="0" w:space="0" w:color="auto"/>
                                    <w:right w:val="none" w:sz="0" w:space="0" w:color="auto"/>
                                  </w:divBdr>
                                  <w:divsChild>
                                    <w:div w:id="138036275">
                                      <w:marLeft w:val="0"/>
                                      <w:marRight w:val="0"/>
                                      <w:marTop w:val="0"/>
                                      <w:marBottom w:val="0"/>
                                      <w:divBdr>
                                        <w:top w:val="none" w:sz="0" w:space="0" w:color="auto"/>
                                        <w:left w:val="none" w:sz="0" w:space="0" w:color="auto"/>
                                        <w:bottom w:val="none" w:sz="0" w:space="0" w:color="auto"/>
                                        <w:right w:val="none" w:sz="0" w:space="0" w:color="auto"/>
                                      </w:divBdr>
                                      <w:divsChild>
                                        <w:div w:id="1542207075">
                                          <w:marLeft w:val="0"/>
                                          <w:marRight w:val="0"/>
                                          <w:marTop w:val="0"/>
                                          <w:marBottom w:val="0"/>
                                          <w:divBdr>
                                            <w:top w:val="none" w:sz="0" w:space="0" w:color="auto"/>
                                            <w:left w:val="none" w:sz="0" w:space="0" w:color="auto"/>
                                            <w:bottom w:val="none" w:sz="0" w:space="0" w:color="auto"/>
                                            <w:right w:val="none" w:sz="0" w:space="0" w:color="auto"/>
                                          </w:divBdr>
                                          <w:divsChild>
                                            <w:div w:id="1448425635">
                                              <w:marLeft w:val="0"/>
                                              <w:marRight w:val="0"/>
                                              <w:marTop w:val="0"/>
                                              <w:marBottom w:val="0"/>
                                              <w:divBdr>
                                                <w:top w:val="none" w:sz="0" w:space="0" w:color="auto"/>
                                                <w:left w:val="none" w:sz="0" w:space="0" w:color="auto"/>
                                                <w:bottom w:val="none" w:sz="0" w:space="0" w:color="auto"/>
                                                <w:right w:val="none" w:sz="0" w:space="0" w:color="auto"/>
                                              </w:divBdr>
                                              <w:divsChild>
                                                <w:div w:id="2014144892">
                                                  <w:marLeft w:val="0"/>
                                                  <w:marRight w:val="0"/>
                                                  <w:marTop w:val="0"/>
                                                  <w:marBottom w:val="0"/>
                                                  <w:divBdr>
                                                    <w:top w:val="none" w:sz="0" w:space="0" w:color="auto"/>
                                                    <w:left w:val="none" w:sz="0" w:space="0" w:color="auto"/>
                                                    <w:bottom w:val="none" w:sz="0" w:space="0" w:color="auto"/>
                                                    <w:right w:val="none" w:sz="0" w:space="0" w:color="auto"/>
                                                  </w:divBdr>
                                                  <w:divsChild>
                                                    <w:div w:id="85538606">
                                                      <w:marLeft w:val="0"/>
                                                      <w:marRight w:val="0"/>
                                                      <w:marTop w:val="0"/>
                                                      <w:marBottom w:val="0"/>
                                                      <w:divBdr>
                                                        <w:top w:val="none" w:sz="0" w:space="0" w:color="auto"/>
                                                        <w:left w:val="none" w:sz="0" w:space="0" w:color="auto"/>
                                                        <w:bottom w:val="none" w:sz="0" w:space="0" w:color="auto"/>
                                                        <w:right w:val="none" w:sz="0" w:space="0" w:color="auto"/>
                                                      </w:divBdr>
                                                      <w:divsChild>
                                                        <w:div w:id="1608346391">
                                                          <w:marLeft w:val="0"/>
                                                          <w:marRight w:val="0"/>
                                                          <w:marTop w:val="0"/>
                                                          <w:marBottom w:val="0"/>
                                                          <w:divBdr>
                                                            <w:top w:val="none" w:sz="0" w:space="0" w:color="auto"/>
                                                            <w:left w:val="none" w:sz="0" w:space="0" w:color="auto"/>
                                                            <w:bottom w:val="none" w:sz="0" w:space="0" w:color="auto"/>
                                                            <w:right w:val="none" w:sz="0" w:space="0" w:color="auto"/>
                                                          </w:divBdr>
                                                          <w:divsChild>
                                                            <w:div w:id="13822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7103755">
      <w:bodyDiv w:val="1"/>
      <w:marLeft w:val="0"/>
      <w:marRight w:val="0"/>
      <w:marTop w:val="0"/>
      <w:marBottom w:val="0"/>
      <w:divBdr>
        <w:top w:val="none" w:sz="0" w:space="0" w:color="auto"/>
        <w:left w:val="none" w:sz="0" w:space="0" w:color="auto"/>
        <w:bottom w:val="none" w:sz="0" w:space="0" w:color="auto"/>
        <w:right w:val="none" w:sz="0" w:space="0" w:color="auto"/>
      </w:divBdr>
      <w:divsChild>
        <w:div w:id="153566313">
          <w:marLeft w:val="0"/>
          <w:marRight w:val="0"/>
          <w:marTop w:val="0"/>
          <w:marBottom w:val="0"/>
          <w:divBdr>
            <w:top w:val="none" w:sz="0" w:space="0" w:color="auto"/>
            <w:left w:val="none" w:sz="0" w:space="0" w:color="auto"/>
            <w:bottom w:val="none" w:sz="0" w:space="0" w:color="auto"/>
            <w:right w:val="none" w:sz="0" w:space="0" w:color="auto"/>
          </w:divBdr>
          <w:divsChild>
            <w:div w:id="462775246">
              <w:marLeft w:val="0"/>
              <w:marRight w:val="0"/>
              <w:marTop w:val="0"/>
              <w:marBottom w:val="0"/>
              <w:divBdr>
                <w:top w:val="none" w:sz="0" w:space="0" w:color="auto"/>
                <w:left w:val="none" w:sz="0" w:space="0" w:color="auto"/>
                <w:bottom w:val="none" w:sz="0" w:space="0" w:color="auto"/>
                <w:right w:val="none" w:sz="0" w:space="0" w:color="auto"/>
              </w:divBdr>
              <w:divsChild>
                <w:div w:id="42872692">
                  <w:marLeft w:val="0"/>
                  <w:marRight w:val="0"/>
                  <w:marTop w:val="0"/>
                  <w:marBottom w:val="0"/>
                  <w:divBdr>
                    <w:top w:val="none" w:sz="0" w:space="0" w:color="auto"/>
                    <w:left w:val="none" w:sz="0" w:space="0" w:color="auto"/>
                    <w:bottom w:val="none" w:sz="0" w:space="0" w:color="auto"/>
                    <w:right w:val="none" w:sz="0" w:space="0" w:color="auto"/>
                  </w:divBdr>
                  <w:divsChild>
                    <w:div w:id="439187271">
                      <w:marLeft w:val="0"/>
                      <w:marRight w:val="0"/>
                      <w:marTop w:val="0"/>
                      <w:marBottom w:val="0"/>
                      <w:divBdr>
                        <w:top w:val="none" w:sz="0" w:space="0" w:color="auto"/>
                        <w:left w:val="none" w:sz="0" w:space="0" w:color="auto"/>
                        <w:bottom w:val="none" w:sz="0" w:space="0" w:color="auto"/>
                        <w:right w:val="none" w:sz="0" w:space="0" w:color="auto"/>
                      </w:divBdr>
                      <w:divsChild>
                        <w:div w:id="1258293219">
                          <w:marLeft w:val="0"/>
                          <w:marRight w:val="0"/>
                          <w:marTop w:val="0"/>
                          <w:marBottom w:val="0"/>
                          <w:divBdr>
                            <w:top w:val="none" w:sz="0" w:space="0" w:color="auto"/>
                            <w:left w:val="none" w:sz="0" w:space="0" w:color="auto"/>
                            <w:bottom w:val="none" w:sz="0" w:space="0" w:color="auto"/>
                            <w:right w:val="none" w:sz="0" w:space="0" w:color="auto"/>
                          </w:divBdr>
                          <w:divsChild>
                            <w:div w:id="2130851932">
                              <w:marLeft w:val="0"/>
                              <w:marRight w:val="0"/>
                              <w:marTop w:val="0"/>
                              <w:marBottom w:val="0"/>
                              <w:divBdr>
                                <w:top w:val="none" w:sz="0" w:space="0" w:color="auto"/>
                                <w:left w:val="none" w:sz="0" w:space="0" w:color="auto"/>
                                <w:bottom w:val="none" w:sz="0" w:space="0" w:color="auto"/>
                                <w:right w:val="none" w:sz="0" w:space="0" w:color="auto"/>
                              </w:divBdr>
                              <w:divsChild>
                                <w:div w:id="260068575">
                                  <w:marLeft w:val="0"/>
                                  <w:marRight w:val="0"/>
                                  <w:marTop w:val="0"/>
                                  <w:marBottom w:val="0"/>
                                  <w:divBdr>
                                    <w:top w:val="none" w:sz="0" w:space="0" w:color="auto"/>
                                    <w:left w:val="none" w:sz="0" w:space="0" w:color="auto"/>
                                    <w:bottom w:val="none" w:sz="0" w:space="0" w:color="auto"/>
                                    <w:right w:val="none" w:sz="0" w:space="0" w:color="auto"/>
                                  </w:divBdr>
                                  <w:divsChild>
                                    <w:div w:id="1956599311">
                                      <w:marLeft w:val="0"/>
                                      <w:marRight w:val="0"/>
                                      <w:marTop w:val="0"/>
                                      <w:marBottom w:val="0"/>
                                      <w:divBdr>
                                        <w:top w:val="none" w:sz="0" w:space="0" w:color="auto"/>
                                        <w:left w:val="none" w:sz="0" w:space="0" w:color="auto"/>
                                        <w:bottom w:val="none" w:sz="0" w:space="0" w:color="auto"/>
                                        <w:right w:val="none" w:sz="0" w:space="0" w:color="auto"/>
                                      </w:divBdr>
                                      <w:divsChild>
                                        <w:div w:id="397022272">
                                          <w:marLeft w:val="0"/>
                                          <w:marRight w:val="0"/>
                                          <w:marTop w:val="0"/>
                                          <w:marBottom w:val="0"/>
                                          <w:divBdr>
                                            <w:top w:val="none" w:sz="0" w:space="0" w:color="auto"/>
                                            <w:left w:val="none" w:sz="0" w:space="0" w:color="auto"/>
                                            <w:bottom w:val="none" w:sz="0" w:space="0" w:color="auto"/>
                                            <w:right w:val="none" w:sz="0" w:space="0" w:color="auto"/>
                                          </w:divBdr>
                                          <w:divsChild>
                                            <w:div w:id="1344278776">
                                              <w:marLeft w:val="0"/>
                                              <w:marRight w:val="0"/>
                                              <w:marTop w:val="0"/>
                                              <w:marBottom w:val="0"/>
                                              <w:divBdr>
                                                <w:top w:val="none" w:sz="0" w:space="0" w:color="auto"/>
                                                <w:left w:val="none" w:sz="0" w:space="0" w:color="auto"/>
                                                <w:bottom w:val="none" w:sz="0" w:space="0" w:color="auto"/>
                                                <w:right w:val="none" w:sz="0" w:space="0" w:color="auto"/>
                                              </w:divBdr>
                                              <w:divsChild>
                                                <w:div w:id="251545407">
                                                  <w:marLeft w:val="0"/>
                                                  <w:marRight w:val="0"/>
                                                  <w:marTop w:val="0"/>
                                                  <w:marBottom w:val="0"/>
                                                  <w:divBdr>
                                                    <w:top w:val="none" w:sz="0" w:space="0" w:color="auto"/>
                                                    <w:left w:val="none" w:sz="0" w:space="0" w:color="auto"/>
                                                    <w:bottom w:val="none" w:sz="0" w:space="0" w:color="auto"/>
                                                    <w:right w:val="none" w:sz="0" w:space="0" w:color="auto"/>
                                                  </w:divBdr>
                                                  <w:divsChild>
                                                    <w:div w:id="706293380">
                                                      <w:marLeft w:val="0"/>
                                                      <w:marRight w:val="0"/>
                                                      <w:marTop w:val="0"/>
                                                      <w:marBottom w:val="0"/>
                                                      <w:divBdr>
                                                        <w:top w:val="none" w:sz="0" w:space="0" w:color="auto"/>
                                                        <w:left w:val="none" w:sz="0" w:space="0" w:color="auto"/>
                                                        <w:bottom w:val="none" w:sz="0" w:space="0" w:color="auto"/>
                                                        <w:right w:val="none" w:sz="0" w:space="0" w:color="auto"/>
                                                      </w:divBdr>
                                                      <w:divsChild>
                                                        <w:div w:id="1393774038">
                                                          <w:marLeft w:val="0"/>
                                                          <w:marRight w:val="0"/>
                                                          <w:marTop w:val="0"/>
                                                          <w:marBottom w:val="0"/>
                                                          <w:divBdr>
                                                            <w:top w:val="none" w:sz="0" w:space="0" w:color="auto"/>
                                                            <w:left w:val="none" w:sz="0" w:space="0" w:color="auto"/>
                                                            <w:bottom w:val="none" w:sz="0" w:space="0" w:color="auto"/>
                                                            <w:right w:val="none" w:sz="0" w:space="0" w:color="auto"/>
                                                          </w:divBdr>
                                                          <w:divsChild>
                                                            <w:div w:id="6632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886267">
      <w:bodyDiv w:val="1"/>
      <w:marLeft w:val="0"/>
      <w:marRight w:val="0"/>
      <w:marTop w:val="0"/>
      <w:marBottom w:val="0"/>
      <w:divBdr>
        <w:top w:val="none" w:sz="0" w:space="0" w:color="auto"/>
        <w:left w:val="none" w:sz="0" w:space="0" w:color="auto"/>
        <w:bottom w:val="none" w:sz="0" w:space="0" w:color="auto"/>
        <w:right w:val="none" w:sz="0" w:space="0" w:color="auto"/>
      </w:divBdr>
      <w:divsChild>
        <w:div w:id="859857341">
          <w:marLeft w:val="0"/>
          <w:marRight w:val="0"/>
          <w:marTop w:val="0"/>
          <w:marBottom w:val="0"/>
          <w:divBdr>
            <w:top w:val="none" w:sz="0" w:space="0" w:color="auto"/>
            <w:left w:val="none" w:sz="0" w:space="0" w:color="auto"/>
            <w:bottom w:val="none" w:sz="0" w:space="0" w:color="auto"/>
            <w:right w:val="none" w:sz="0" w:space="0" w:color="auto"/>
          </w:divBdr>
          <w:divsChild>
            <w:div w:id="6641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853">
      <w:bodyDiv w:val="1"/>
      <w:marLeft w:val="0"/>
      <w:marRight w:val="0"/>
      <w:marTop w:val="0"/>
      <w:marBottom w:val="0"/>
      <w:divBdr>
        <w:top w:val="none" w:sz="0" w:space="0" w:color="auto"/>
        <w:left w:val="none" w:sz="0" w:space="0" w:color="auto"/>
        <w:bottom w:val="none" w:sz="0" w:space="0" w:color="auto"/>
        <w:right w:val="none" w:sz="0" w:space="0" w:color="auto"/>
      </w:divBdr>
    </w:div>
    <w:div w:id="626937844">
      <w:bodyDiv w:val="1"/>
      <w:marLeft w:val="0"/>
      <w:marRight w:val="0"/>
      <w:marTop w:val="0"/>
      <w:marBottom w:val="0"/>
      <w:divBdr>
        <w:top w:val="none" w:sz="0" w:space="0" w:color="auto"/>
        <w:left w:val="none" w:sz="0" w:space="0" w:color="auto"/>
        <w:bottom w:val="none" w:sz="0" w:space="0" w:color="auto"/>
        <w:right w:val="none" w:sz="0" w:space="0" w:color="auto"/>
      </w:divBdr>
    </w:div>
    <w:div w:id="631132870">
      <w:bodyDiv w:val="1"/>
      <w:marLeft w:val="0"/>
      <w:marRight w:val="0"/>
      <w:marTop w:val="0"/>
      <w:marBottom w:val="0"/>
      <w:divBdr>
        <w:top w:val="none" w:sz="0" w:space="0" w:color="auto"/>
        <w:left w:val="none" w:sz="0" w:space="0" w:color="auto"/>
        <w:bottom w:val="none" w:sz="0" w:space="0" w:color="auto"/>
        <w:right w:val="none" w:sz="0" w:space="0" w:color="auto"/>
      </w:divBdr>
    </w:div>
    <w:div w:id="635600533">
      <w:bodyDiv w:val="1"/>
      <w:marLeft w:val="0"/>
      <w:marRight w:val="0"/>
      <w:marTop w:val="0"/>
      <w:marBottom w:val="0"/>
      <w:divBdr>
        <w:top w:val="none" w:sz="0" w:space="0" w:color="auto"/>
        <w:left w:val="none" w:sz="0" w:space="0" w:color="auto"/>
        <w:bottom w:val="none" w:sz="0" w:space="0" w:color="auto"/>
        <w:right w:val="none" w:sz="0" w:space="0" w:color="auto"/>
      </w:divBdr>
      <w:divsChild>
        <w:div w:id="1948342709">
          <w:marLeft w:val="0"/>
          <w:marRight w:val="0"/>
          <w:marTop w:val="0"/>
          <w:marBottom w:val="0"/>
          <w:divBdr>
            <w:top w:val="none" w:sz="0" w:space="0" w:color="auto"/>
            <w:left w:val="none" w:sz="0" w:space="0" w:color="auto"/>
            <w:bottom w:val="none" w:sz="0" w:space="0" w:color="auto"/>
            <w:right w:val="none" w:sz="0" w:space="0" w:color="auto"/>
          </w:divBdr>
        </w:div>
      </w:divsChild>
    </w:div>
    <w:div w:id="636181398">
      <w:bodyDiv w:val="1"/>
      <w:marLeft w:val="0"/>
      <w:marRight w:val="0"/>
      <w:marTop w:val="0"/>
      <w:marBottom w:val="0"/>
      <w:divBdr>
        <w:top w:val="none" w:sz="0" w:space="0" w:color="auto"/>
        <w:left w:val="none" w:sz="0" w:space="0" w:color="auto"/>
        <w:bottom w:val="none" w:sz="0" w:space="0" w:color="auto"/>
        <w:right w:val="none" w:sz="0" w:space="0" w:color="auto"/>
      </w:divBdr>
      <w:divsChild>
        <w:div w:id="1162084386">
          <w:marLeft w:val="0"/>
          <w:marRight w:val="0"/>
          <w:marTop w:val="0"/>
          <w:marBottom w:val="0"/>
          <w:divBdr>
            <w:top w:val="none" w:sz="0" w:space="0" w:color="auto"/>
            <w:left w:val="none" w:sz="0" w:space="0" w:color="auto"/>
            <w:bottom w:val="none" w:sz="0" w:space="0" w:color="auto"/>
            <w:right w:val="none" w:sz="0" w:space="0" w:color="auto"/>
          </w:divBdr>
          <w:divsChild>
            <w:div w:id="659694056">
              <w:marLeft w:val="0"/>
              <w:marRight w:val="0"/>
              <w:marTop w:val="0"/>
              <w:marBottom w:val="0"/>
              <w:divBdr>
                <w:top w:val="none" w:sz="0" w:space="0" w:color="auto"/>
                <w:left w:val="none" w:sz="0" w:space="0" w:color="auto"/>
                <w:bottom w:val="none" w:sz="0" w:space="0" w:color="auto"/>
                <w:right w:val="none" w:sz="0" w:space="0" w:color="auto"/>
              </w:divBdr>
              <w:divsChild>
                <w:div w:id="525100841">
                  <w:marLeft w:val="0"/>
                  <w:marRight w:val="0"/>
                  <w:marTop w:val="0"/>
                  <w:marBottom w:val="0"/>
                  <w:divBdr>
                    <w:top w:val="none" w:sz="0" w:space="0" w:color="auto"/>
                    <w:left w:val="none" w:sz="0" w:space="0" w:color="auto"/>
                    <w:bottom w:val="none" w:sz="0" w:space="0" w:color="auto"/>
                    <w:right w:val="none" w:sz="0" w:space="0" w:color="auto"/>
                  </w:divBdr>
                  <w:divsChild>
                    <w:div w:id="1903131848">
                      <w:marLeft w:val="0"/>
                      <w:marRight w:val="0"/>
                      <w:marTop w:val="0"/>
                      <w:marBottom w:val="0"/>
                      <w:divBdr>
                        <w:top w:val="none" w:sz="0" w:space="0" w:color="auto"/>
                        <w:left w:val="none" w:sz="0" w:space="0" w:color="auto"/>
                        <w:bottom w:val="none" w:sz="0" w:space="0" w:color="auto"/>
                        <w:right w:val="none" w:sz="0" w:space="0" w:color="auto"/>
                      </w:divBdr>
                      <w:divsChild>
                        <w:div w:id="1206453024">
                          <w:marLeft w:val="0"/>
                          <w:marRight w:val="0"/>
                          <w:marTop w:val="0"/>
                          <w:marBottom w:val="0"/>
                          <w:divBdr>
                            <w:top w:val="none" w:sz="0" w:space="0" w:color="auto"/>
                            <w:left w:val="none" w:sz="0" w:space="0" w:color="auto"/>
                            <w:bottom w:val="none" w:sz="0" w:space="0" w:color="auto"/>
                            <w:right w:val="none" w:sz="0" w:space="0" w:color="auto"/>
                          </w:divBdr>
                          <w:divsChild>
                            <w:div w:id="967781317">
                              <w:marLeft w:val="0"/>
                              <w:marRight w:val="0"/>
                              <w:marTop w:val="0"/>
                              <w:marBottom w:val="0"/>
                              <w:divBdr>
                                <w:top w:val="none" w:sz="0" w:space="0" w:color="auto"/>
                                <w:left w:val="none" w:sz="0" w:space="0" w:color="auto"/>
                                <w:bottom w:val="none" w:sz="0" w:space="0" w:color="auto"/>
                                <w:right w:val="none" w:sz="0" w:space="0" w:color="auto"/>
                              </w:divBdr>
                              <w:divsChild>
                                <w:div w:id="1250040301">
                                  <w:marLeft w:val="0"/>
                                  <w:marRight w:val="0"/>
                                  <w:marTop w:val="0"/>
                                  <w:marBottom w:val="0"/>
                                  <w:divBdr>
                                    <w:top w:val="none" w:sz="0" w:space="0" w:color="auto"/>
                                    <w:left w:val="none" w:sz="0" w:space="0" w:color="auto"/>
                                    <w:bottom w:val="none" w:sz="0" w:space="0" w:color="auto"/>
                                    <w:right w:val="none" w:sz="0" w:space="0" w:color="auto"/>
                                  </w:divBdr>
                                  <w:divsChild>
                                    <w:div w:id="1369179208">
                                      <w:marLeft w:val="0"/>
                                      <w:marRight w:val="0"/>
                                      <w:marTop w:val="0"/>
                                      <w:marBottom w:val="0"/>
                                      <w:divBdr>
                                        <w:top w:val="none" w:sz="0" w:space="0" w:color="auto"/>
                                        <w:left w:val="none" w:sz="0" w:space="0" w:color="auto"/>
                                        <w:bottom w:val="none" w:sz="0" w:space="0" w:color="auto"/>
                                        <w:right w:val="none" w:sz="0" w:space="0" w:color="auto"/>
                                      </w:divBdr>
                                      <w:divsChild>
                                        <w:div w:id="13072244">
                                          <w:marLeft w:val="0"/>
                                          <w:marRight w:val="0"/>
                                          <w:marTop w:val="0"/>
                                          <w:marBottom w:val="0"/>
                                          <w:divBdr>
                                            <w:top w:val="none" w:sz="0" w:space="0" w:color="auto"/>
                                            <w:left w:val="none" w:sz="0" w:space="0" w:color="auto"/>
                                            <w:bottom w:val="none" w:sz="0" w:space="0" w:color="auto"/>
                                            <w:right w:val="none" w:sz="0" w:space="0" w:color="auto"/>
                                          </w:divBdr>
                                          <w:divsChild>
                                            <w:div w:id="915624375">
                                              <w:marLeft w:val="0"/>
                                              <w:marRight w:val="0"/>
                                              <w:marTop w:val="0"/>
                                              <w:marBottom w:val="0"/>
                                              <w:divBdr>
                                                <w:top w:val="none" w:sz="0" w:space="0" w:color="auto"/>
                                                <w:left w:val="none" w:sz="0" w:space="0" w:color="auto"/>
                                                <w:bottom w:val="none" w:sz="0" w:space="0" w:color="auto"/>
                                                <w:right w:val="none" w:sz="0" w:space="0" w:color="auto"/>
                                              </w:divBdr>
                                              <w:divsChild>
                                                <w:div w:id="2034453237">
                                                  <w:marLeft w:val="0"/>
                                                  <w:marRight w:val="0"/>
                                                  <w:marTop w:val="0"/>
                                                  <w:marBottom w:val="0"/>
                                                  <w:divBdr>
                                                    <w:top w:val="none" w:sz="0" w:space="0" w:color="auto"/>
                                                    <w:left w:val="none" w:sz="0" w:space="0" w:color="auto"/>
                                                    <w:bottom w:val="none" w:sz="0" w:space="0" w:color="auto"/>
                                                    <w:right w:val="none" w:sz="0" w:space="0" w:color="auto"/>
                                                  </w:divBdr>
                                                  <w:divsChild>
                                                    <w:div w:id="65346365">
                                                      <w:marLeft w:val="0"/>
                                                      <w:marRight w:val="0"/>
                                                      <w:marTop w:val="0"/>
                                                      <w:marBottom w:val="0"/>
                                                      <w:divBdr>
                                                        <w:top w:val="none" w:sz="0" w:space="0" w:color="auto"/>
                                                        <w:left w:val="none" w:sz="0" w:space="0" w:color="auto"/>
                                                        <w:bottom w:val="none" w:sz="0" w:space="0" w:color="auto"/>
                                                        <w:right w:val="none" w:sz="0" w:space="0" w:color="auto"/>
                                                      </w:divBdr>
                                                      <w:divsChild>
                                                        <w:div w:id="923565839">
                                                          <w:marLeft w:val="0"/>
                                                          <w:marRight w:val="0"/>
                                                          <w:marTop w:val="0"/>
                                                          <w:marBottom w:val="0"/>
                                                          <w:divBdr>
                                                            <w:top w:val="none" w:sz="0" w:space="0" w:color="auto"/>
                                                            <w:left w:val="none" w:sz="0" w:space="0" w:color="auto"/>
                                                            <w:bottom w:val="none" w:sz="0" w:space="0" w:color="auto"/>
                                                            <w:right w:val="none" w:sz="0" w:space="0" w:color="auto"/>
                                                          </w:divBdr>
                                                          <w:divsChild>
                                                            <w:div w:id="16705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669773">
      <w:bodyDiv w:val="1"/>
      <w:marLeft w:val="0"/>
      <w:marRight w:val="0"/>
      <w:marTop w:val="0"/>
      <w:marBottom w:val="0"/>
      <w:divBdr>
        <w:top w:val="none" w:sz="0" w:space="0" w:color="auto"/>
        <w:left w:val="none" w:sz="0" w:space="0" w:color="auto"/>
        <w:bottom w:val="none" w:sz="0" w:space="0" w:color="auto"/>
        <w:right w:val="none" w:sz="0" w:space="0" w:color="auto"/>
      </w:divBdr>
    </w:div>
    <w:div w:id="665090587">
      <w:bodyDiv w:val="1"/>
      <w:marLeft w:val="0"/>
      <w:marRight w:val="0"/>
      <w:marTop w:val="0"/>
      <w:marBottom w:val="0"/>
      <w:divBdr>
        <w:top w:val="none" w:sz="0" w:space="0" w:color="auto"/>
        <w:left w:val="none" w:sz="0" w:space="0" w:color="auto"/>
        <w:bottom w:val="none" w:sz="0" w:space="0" w:color="auto"/>
        <w:right w:val="none" w:sz="0" w:space="0" w:color="auto"/>
      </w:divBdr>
      <w:divsChild>
        <w:div w:id="780151542">
          <w:marLeft w:val="0"/>
          <w:marRight w:val="0"/>
          <w:marTop w:val="0"/>
          <w:marBottom w:val="0"/>
          <w:divBdr>
            <w:top w:val="none" w:sz="0" w:space="0" w:color="auto"/>
            <w:left w:val="none" w:sz="0" w:space="0" w:color="auto"/>
            <w:bottom w:val="none" w:sz="0" w:space="0" w:color="auto"/>
            <w:right w:val="none" w:sz="0" w:space="0" w:color="auto"/>
          </w:divBdr>
          <w:divsChild>
            <w:div w:id="6322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043">
      <w:bodyDiv w:val="1"/>
      <w:marLeft w:val="0"/>
      <w:marRight w:val="0"/>
      <w:marTop w:val="0"/>
      <w:marBottom w:val="0"/>
      <w:divBdr>
        <w:top w:val="none" w:sz="0" w:space="0" w:color="auto"/>
        <w:left w:val="none" w:sz="0" w:space="0" w:color="auto"/>
        <w:bottom w:val="none" w:sz="0" w:space="0" w:color="auto"/>
        <w:right w:val="none" w:sz="0" w:space="0" w:color="auto"/>
      </w:divBdr>
      <w:divsChild>
        <w:div w:id="1215655751">
          <w:marLeft w:val="0"/>
          <w:marRight w:val="0"/>
          <w:marTop w:val="0"/>
          <w:marBottom w:val="0"/>
          <w:divBdr>
            <w:top w:val="none" w:sz="0" w:space="0" w:color="auto"/>
            <w:left w:val="none" w:sz="0" w:space="0" w:color="auto"/>
            <w:bottom w:val="none" w:sz="0" w:space="0" w:color="auto"/>
            <w:right w:val="none" w:sz="0" w:space="0" w:color="auto"/>
          </w:divBdr>
          <w:divsChild>
            <w:div w:id="517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0444">
      <w:bodyDiv w:val="1"/>
      <w:marLeft w:val="0"/>
      <w:marRight w:val="0"/>
      <w:marTop w:val="0"/>
      <w:marBottom w:val="0"/>
      <w:divBdr>
        <w:top w:val="none" w:sz="0" w:space="0" w:color="auto"/>
        <w:left w:val="none" w:sz="0" w:space="0" w:color="auto"/>
        <w:bottom w:val="none" w:sz="0" w:space="0" w:color="auto"/>
        <w:right w:val="none" w:sz="0" w:space="0" w:color="auto"/>
      </w:divBdr>
      <w:divsChild>
        <w:div w:id="1786650514">
          <w:marLeft w:val="0"/>
          <w:marRight w:val="0"/>
          <w:marTop w:val="0"/>
          <w:marBottom w:val="0"/>
          <w:divBdr>
            <w:top w:val="none" w:sz="0" w:space="0" w:color="auto"/>
            <w:left w:val="none" w:sz="0" w:space="0" w:color="auto"/>
            <w:bottom w:val="none" w:sz="0" w:space="0" w:color="auto"/>
            <w:right w:val="none" w:sz="0" w:space="0" w:color="auto"/>
          </w:divBdr>
          <w:divsChild>
            <w:div w:id="1868106535">
              <w:marLeft w:val="0"/>
              <w:marRight w:val="0"/>
              <w:marTop w:val="0"/>
              <w:marBottom w:val="0"/>
              <w:divBdr>
                <w:top w:val="none" w:sz="0" w:space="0" w:color="auto"/>
                <w:left w:val="none" w:sz="0" w:space="0" w:color="auto"/>
                <w:bottom w:val="none" w:sz="0" w:space="0" w:color="auto"/>
                <w:right w:val="none" w:sz="0" w:space="0" w:color="auto"/>
              </w:divBdr>
              <w:divsChild>
                <w:div w:id="91171028">
                  <w:marLeft w:val="0"/>
                  <w:marRight w:val="0"/>
                  <w:marTop w:val="0"/>
                  <w:marBottom w:val="0"/>
                  <w:divBdr>
                    <w:top w:val="none" w:sz="0" w:space="0" w:color="auto"/>
                    <w:left w:val="none" w:sz="0" w:space="0" w:color="auto"/>
                    <w:bottom w:val="none" w:sz="0" w:space="0" w:color="auto"/>
                    <w:right w:val="none" w:sz="0" w:space="0" w:color="auto"/>
                  </w:divBdr>
                  <w:divsChild>
                    <w:div w:id="2110812668">
                      <w:marLeft w:val="0"/>
                      <w:marRight w:val="0"/>
                      <w:marTop w:val="0"/>
                      <w:marBottom w:val="0"/>
                      <w:divBdr>
                        <w:top w:val="none" w:sz="0" w:space="0" w:color="auto"/>
                        <w:left w:val="none" w:sz="0" w:space="0" w:color="auto"/>
                        <w:bottom w:val="none" w:sz="0" w:space="0" w:color="auto"/>
                        <w:right w:val="none" w:sz="0" w:space="0" w:color="auto"/>
                      </w:divBdr>
                      <w:divsChild>
                        <w:div w:id="55978320">
                          <w:marLeft w:val="0"/>
                          <w:marRight w:val="0"/>
                          <w:marTop w:val="0"/>
                          <w:marBottom w:val="0"/>
                          <w:divBdr>
                            <w:top w:val="none" w:sz="0" w:space="0" w:color="auto"/>
                            <w:left w:val="none" w:sz="0" w:space="0" w:color="auto"/>
                            <w:bottom w:val="none" w:sz="0" w:space="0" w:color="auto"/>
                            <w:right w:val="none" w:sz="0" w:space="0" w:color="auto"/>
                          </w:divBdr>
                          <w:divsChild>
                            <w:div w:id="2019040271">
                              <w:marLeft w:val="0"/>
                              <w:marRight w:val="0"/>
                              <w:marTop w:val="0"/>
                              <w:marBottom w:val="0"/>
                              <w:divBdr>
                                <w:top w:val="none" w:sz="0" w:space="0" w:color="auto"/>
                                <w:left w:val="none" w:sz="0" w:space="0" w:color="auto"/>
                                <w:bottom w:val="none" w:sz="0" w:space="0" w:color="auto"/>
                                <w:right w:val="none" w:sz="0" w:space="0" w:color="auto"/>
                              </w:divBdr>
                              <w:divsChild>
                                <w:div w:id="610744143">
                                  <w:marLeft w:val="0"/>
                                  <w:marRight w:val="0"/>
                                  <w:marTop w:val="0"/>
                                  <w:marBottom w:val="0"/>
                                  <w:divBdr>
                                    <w:top w:val="none" w:sz="0" w:space="0" w:color="auto"/>
                                    <w:left w:val="none" w:sz="0" w:space="0" w:color="auto"/>
                                    <w:bottom w:val="none" w:sz="0" w:space="0" w:color="auto"/>
                                    <w:right w:val="none" w:sz="0" w:space="0" w:color="auto"/>
                                  </w:divBdr>
                                  <w:divsChild>
                                    <w:div w:id="212693017">
                                      <w:marLeft w:val="0"/>
                                      <w:marRight w:val="0"/>
                                      <w:marTop w:val="0"/>
                                      <w:marBottom w:val="0"/>
                                      <w:divBdr>
                                        <w:top w:val="none" w:sz="0" w:space="0" w:color="auto"/>
                                        <w:left w:val="none" w:sz="0" w:space="0" w:color="auto"/>
                                        <w:bottom w:val="none" w:sz="0" w:space="0" w:color="auto"/>
                                        <w:right w:val="none" w:sz="0" w:space="0" w:color="auto"/>
                                      </w:divBdr>
                                      <w:divsChild>
                                        <w:div w:id="423499978">
                                          <w:marLeft w:val="0"/>
                                          <w:marRight w:val="0"/>
                                          <w:marTop w:val="0"/>
                                          <w:marBottom w:val="0"/>
                                          <w:divBdr>
                                            <w:top w:val="none" w:sz="0" w:space="0" w:color="auto"/>
                                            <w:left w:val="none" w:sz="0" w:space="0" w:color="auto"/>
                                            <w:bottom w:val="none" w:sz="0" w:space="0" w:color="auto"/>
                                            <w:right w:val="none" w:sz="0" w:space="0" w:color="auto"/>
                                          </w:divBdr>
                                          <w:divsChild>
                                            <w:div w:id="1617954083">
                                              <w:marLeft w:val="0"/>
                                              <w:marRight w:val="0"/>
                                              <w:marTop w:val="0"/>
                                              <w:marBottom w:val="0"/>
                                              <w:divBdr>
                                                <w:top w:val="none" w:sz="0" w:space="0" w:color="auto"/>
                                                <w:left w:val="none" w:sz="0" w:space="0" w:color="auto"/>
                                                <w:bottom w:val="none" w:sz="0" w:space="0" w:color="auto"/>
                                                <w:right w:val="none" w:sz="0" w:space="0" w:color="auto"/>
                                              </w:divBdr>
                                              <w:divsChild>
                                                <w:div w:id="8221103">
                                                  <w:marLeft w:val="0"/>
                                                  <w:marRight w:val="0"/>
                                                  <w:marTop w:val="0"/>
                                                  <w:marBottom w:val="0"/>
                                                  <w:divBdr>
                                                    <w:top w:val="none" w:sz="0" w:space="0" w:color="auto"/>
                                                    <w:left w:val="none" w:sz="0" w:space="0" w:color="auto"/>
                                                    <w:bottom w:val="none" w:sz="0" w:space="0" w:color="auto"/>
                                                    <w:right w:val="none" w:sz="0" w:space="0" w:color="auto"/>
                                                  </w:divBdr>
                                                  <w:divsChild>
                                                    <w:div w:id="1452435156">
                                                      <w:marLeft w:val="0"/>
                                                      <w:marRight w:val="0"/>
                                                      <w:marTop w:val="0"/>
                                                      <w:marBottom w:val="0"/>
                                                      <w:divBdr>
                                                        <w:top w:val="none" w:sz="0" w:space="0" w:color="auto"/>
                                                        <w:left w:val="none" w:sz="0" w:space="0" w:color="auto"/>
                                                        <w:bottom w:val="none" w:sz="0" w:space="0" w:color="auto"/>
                                                        <w:right w:val="none" w:sz="0" w:space="0" w:color="auto"/>
                                                      </w:divBdr>
                                                      <w:divsChild>
                                                        <w:div w:id="126045021">
                                                          <w:marLeft w:val="0"/>
                                                          <w:marRight w:val="0"/>
                                                          <w:marTop w:val="0"/>
                                                          <w:marBottom w:val="0"/>
                                                          <w:divBdr>
                                                            <w:top w:val="none" w:sz="0" w:space="0" w:color="auto"/>
                                                            <w:left w:val="none" w:sz="0" w:space="0" w:color="auto"/>
                                                            <w:bottom w:val="none" w:sz="0" w:space="0" w:color="auto"/>
                                                            <w:right w:val="none" w:sz="0" w:space="0" w:color="auto"/>
                                                          </w:divBdr>
                                                          <w:divsChild>
                                                            <w:div w:id="8496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1929156">
      <w:bodyDiv w:val="1"/>
      <w:marLeft w:val="0"/>
      <w:marRight w:val="0"/>
      <w:marTop w:val="0"/>
      <w:marBottom w:val="0"/>
      <w:divBdr>
        <w:top w:val="none" w:sz="0" w:space="0" w:color="auto"/>
        <w:left w:val="none" w:sz="0" w:space="0" w:color="auto"/>
        <w:bottom w:val="none" w:sz="0" w:space="0" w:color="auto"/>
        <w:right w:val="none" w:sz="0" w:space="0" w:color="auto"/>
      </w:divBdr>
    </w:div>
    <w:div w:id="701368249">
      <w:bodyDiv w:val="1"/>
      <w:marLeft w:val="0"/>
      <w:marRight w:val="0"/>
      <w:marTop w:val="0"/>
      <w:marBottom w:val="0"/>
      <w:divBdr>
        <w:top w:val="none" w:sz="0" w:space="0" w:color="auto"/>
        <w:left w:val="none" w:sz="0" w:space="0" w:color="auto"/>
        <w:bottom w:val="none" w:sz="0" w:space="0" w:color="auto"/>
        <w:right w:val="none" w:sz="0" w:space="0" w:color="auto"/>
      </w:divBdr>
    </w:div>
    <w:div w:id="701975875">
      <w:bodyDiv w:val="1"/>
      <w:marLeft w:val="0"/>
      <w:marRight w:val="0"/>
      <w:marTop w:val="0"/>
      <w:marBottom w:val="0"/>
      <w:divBdr>
        <w:top w:val="none" w:sz="0" w:space="0" w:color="auto"/>
        <w:left w:val="none" w:sz="0" w:space="0" w:color="auto"/>
        <w:bottom w:val="none" w:sz="0" w:space="0" w:color="auto"/>
        <w:right w:val="none" w:sz="0" w:space="0" w:color="auto"/>
      </w:divBdr>
    </w:div>
    <w:div w:id="707532404">
      <w:bodyDiv w:val="1"/>
      <w:marLeft w:val="0"/>
      <w:marRight w:val="0"/>
      <w:marTop w:val="0"/>
      <w:marBottom w:val="0"/>
      <w:divBdr>
        <w:top w:val="none" w:sz="0" w:space="0" w:color="auto"/>
        <w:left w:val="none" w:sz="0" w:space="0" w:color="auto"/>
        <w:bottom w:val="none" w:sz="0" w:space="0" w:color="auto"/>
        <w:right w:val="none" w:sz="0" w:space="0" w:color="auto"/>
      </w:divBdr>
      <w:divsChild>
        <w:div w:id="67002269">
          <w:marLeft w:val="0"/>
          <w:marRight w:val="0"/>
          <w:marTop w:val="0"/>
          <w:marBottom w:val="0"/>
          <w:divBdr>
            <w:top w:val="none" w:sz="0" w:space="0" w:color="auto"/>
            <w:left w:val="none" w:sz="0" w:space="0" w:color="auto"/>
            <w:bottom w:val="none" w:sz="0" w:space="0" w:color="auto"/>
            <w:right w:val="none" w:sz="0" w:space="0" w:color="auto"/>
          </w:divBdr>
          <w:divsChild>
            <w:div w:id="626618830">
              <w:marLeft w:val="0"/>
              <w:marRight w:val="0"/>
              <w:marTop w:val="0"/>
              <w:marBottom w:val="0"/>
              <w:divBdr>
                <w:top w:val="none" w:sz="0" w:space="0" w:color="auto"/>
                <w:left w:val="none" w:sz="0" w:space="0" w:color="auto"/>
                <w:bottom w:val="none" w:sz="0" w:space="0" w:color="auto"/>
                <w:right w:val="none" w:sz="0" w:space="0" w:color="auto"/>
              </w:divBdr>
              <w:divsChild>
                <w:div w:id="1326862352">
                  <w:marLeft w:val="0"/>
                  <w:marRight w:val="0"/>
                  <w:marTop w:val="0"/>
                  <w:marBottom w:val="0"/>
                  <w:divBdr>
                    <w:top w:val="none" w:sz="0" w:space="0" w:color="auto"/>
                    <w:left w:val="none" w:sz="0" w:space="0" w:color="auto"/>
                    <w:bottom w:val="none" w:sz="0" w:space="0" w:color="auto"/>
                    <w:right w:val="none" w:sz="0" w:space="0" w:color="auto"/>
                  </w:divBdr>
                  <w:divsChild>
                    <w:div w:id="554465971">
                      <w:marLeft w:val="0"/>
                      <w:marRight w:val="0"/>
                      <w:marTop w:val="0"/>
                      <w:marBottom w:val="0"/>
                      <w:divBdr>
                        <w:top w:val="none" w:sz="0" w:space="0" w:color="auto"/>
                        <w:left w:val="none" w:sz="0" w:space="0" w:color="auto"/>
                        <w:bottom w:val="none" w:sz="0" w:space="0" w:color="auto"/>
                        <w:right w:val="none" w:sz="0" w:space="0" w:color="auto"/>
                      </w:divBdr>
                      <w:divsChild>
                        <w:div w:id="685794829">
                          <w:marLeft w:val="0"/>
                          <w:marRight w:val="0"/>
                          <w:marTop w:val="0"/>
                          <w:marBottom w:val="0"/>
                          <w:divBdr>
                            <w:top w:val="none" w:sz="0" w:space="0" w:color="auto"/>
                            <w:left w:val="none" w:sz="0" w:space="0" w:color="auto"/>
                            <w:bottom w:val="none" w:sz="0" w:space="0" w:color="auto"/>
                            <w:right w:val="none" w:sz="0" w:space="0" w:color="auto"/>
                          </w:divBdr>
                          <w:divsChild>
                            <w:div w:id="494414355">
                              <w:marLeft w:val="0"/>
                              <w:marRight w:val="0"/>
                              <w:marTop w:val="0"/>
                              <w:marBottom w:val="0"/>
                              <w:divBdr>
                                <w:top w:val="none" w:sz="0" w:space="0" w:color="auto"/>
                                <w:left w:val="none" w:sz="0" w:space="0" w:color="auto"/>
                                <w:bottom w:val="none" w:sz="0" w:space="0" w:color="auto"/>
                                <w:right w:val="none" w:sz="0" w:space="0" w:color="auto"/>
                              </w:divBdr>
                              <w:divsChild>
                                <w:div w:id="1487044267">
                                  <w:marLeft w:val="0"/>
                                  <w:marRight w:val="0"/>
                                  <w:marTop w:val="0"/>
                                  <w:marBottom w:val="0"/>
                                  <w:divBdr>
                                    <w:top w:val="none" w:sz="0" w:space="0" w:color="auto"/>
                                    <w:left w:val="none" w:sz="0" w:space="0" w:color="auto"/>
                                    <w:bottom w:val="none" w:sz="0" w:space="0" w:color="auto"/>
                                    <w:right w:val="none" w:sz="0" w:space="0" w:color="auto"/>
                                  </w:divBdr>
                                  <w:divsChild>
                                    <w:div w:id="541940711">
                                      <w:marLeft w:val="0"/>
                                      <w:marRight w:val="0"/>
                                      <w:marTop w:val="0"/>
                                      <w:marBottom w:val="0"/>
                                      <w:divBdr>
                                        <w:top w:val="none" w:sz="0" w:space="0" w:color="auto"/>
                                        <w:left w:val="none" w:sz="0" w:space="0" w:color="auto"/>
                                        <w:bottom w:val="none" w:sz="0" w:space="0" w:color="auto"/>
                                        <w:right w:val="none" w:sz="0" w:space="0" w:color="auto"/>
                                      </w:divBdr>
                                      <w:divsChild>
                                        <w:div w:id="877088954">
                                          <w:marLeft w:val="0"/>
                                          <w:marRight w:val="0"/>
                                          <w:marTop w:val="0"/>
                                          <w:marBottom w:val="0"/>
                                          <w:divBdr>
                                            <w:top w:val="none" w:sz="0" w:space="0" w:color="auto"/>
                                            <w:left w:val="none" w:sz="0" w:space="0" w:color="auto"/>
                                            <w:bottom w:val="none" w:sz="0" w:space="0" w:color="auto"/>
                                            <w:right w:val="none" w:sz="0" w:space="0" w:color="auto"/>
                                          </w:divBdr>
                                          <w:divsChild>
                                            <w:div w:id="971206405">
                                              <w:marLeft w:val="0"/>
                                              <w:marRight w:val="0"/>
                                              <w:marTop w:val="0"/>
                                              <w:marBottom w:val="0"/>
                                              <w:divBdr>
                                                <w:top w:val="none" w:sz="0" w:space="0" w:color="auto"/>
                                                <w:left w:val="none" w:sz="0" w:space="0" w:color="auto"/>
                                                <w:bottom w:val="none" w:sz="0" w:space="0" w:color="auto"/>
                                                <w:right w:val="none" w:sz="0" w:space="0" w:color="auto"/>
                                              </w:divBdr>
                                              <w:divsChild>
                                                <w:div w:id="560407085">
                                                  <w:marLeft w:val="0"/>
                                                  <w:marRight w:val="0"/>
                                                  <w:marTop w:val="0"/>
                                                  <w:marBottom w:val="0"/>
                                                  <w:divBdr>
                                                    <w:top w:val="none" w:sz="0" w:space="0" w:color="auto"/>
                                                    <w:left w:val="none" w:sz="0" w:space="0" w:color="auto"/>
                                                    <w:bottom w:val="none" w:sz="0" w:space="0" w:color="auto"/>
                                                    <w:right w:val="none" w:sz="0" w:space="0" w:color="auto"/>
                                                  </w:divBdr>
                                                  <w:divsChild>
                                                    <w:div w:id="849292709">
                                                      <w:marLeft w:val="0"/>
                                                      <w:marRight w:val="0"/>
                                                      <w:marTop w:val="0"/>
                                                      <w:marBottom w:val="0"/>
                                                      <w:divBdr>
                                                        <w:top w:val="none" w:sz="0" w:space="0" w:color="auto"/>
                                                        <w:left w:val="none" w:sz="0" w:space="0" w:color="auto"/>
                                                        <w:bottom w:val="none" w:sz="0" w:space="0" w:color="auto"/>
                                                        <w:right w:val="none" w:sz="0" w:space="0" w:color="auto"/>
                                                      </w:divBdr>
                                                      <w:divsChild>
                                                        <w:div w:id="419528681">
                                                          <w:marLeft w:val="0"/>
                                                          <w:marRight w:val="0"/>
                                                          <w:marTop w:val="0"/>
                                                          <w:marBottom w:val="0"/>
                                                          <w:divBdr>
                                                            <w:top w:val="none" w:sz="0" w:space="0" w:color="auto"/>
                                                            <w:left w:val="none" w:sz="0" w:space="0" w:color="auto"/>
                                                            <w:bottom w:val="none" w:sz="0" w:space="0" w:color="auto"/>
                                                            <w:right w:val="none" w:sz="0" w:space="0" w:color="auto"/>
                                                          </w:divBdr>
                                                          <w:divsChild>
                                                            <w:div w:id="20738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3236934">
      <w:bodyDiv w:val="1"/>
      <w:marLeft w:val="0"/>
      <w:marRight w:val="0"/>
      <w:marTop w:val="0"/>
      <w:marBottom w:val="0"/>
      <w:divBdr>
        <w:top w:val="none" w:sz="0" w:space="0" w:color="auto"/>
        <w:left w:val="none" w:sz="0" w:space="0" w:color="auto"/>
        <w:bottom w:val="none" w:sz="0" w:space="0" w:color="auto"/>
        <w:right w:val="none" w:sz="0" w:space="0" w:color="auto"/>
      </w:divBdr>
      <w:divsChild>
        <w:div w:id="586619160">
          <w:marLeft w:val="0"/>
          <w:marRight w:val="0"/>
          <w:marTop w:val="0"/>
          <w:marBottom w:val="0"/>
          <w:divBdr>
            <w:top w:val="none" w:sz="0" w:space="0" w:color="auto"/>
            <w:left w:val="none" w:sz="0" w:space="0" w:color="auto"/>
            <w:bottom w:val="none" w:sz="0" w:space="0" w:color="auto"/>
            <w:right w:val="none" w:sz="0" w:space="0" w:color="auto"/>
          </w:divBdr>
          <w:divsChild>
            <w:div w:id="318850387">
              <w:marLeft w:val="0"/>
              <w:marRight w:val="0"/>
              <w:marTop w:val="0"/>
              <w:marBottom w:val="0"/>
              <w:divBdr>
                <w:top w:val="none" w:sz="0" w:space="0" w:color="auto"/>
                <w:left w:val="none" w:sz="0" w:space="0" w:color="auto"/>
                <w:bottom w:val="none" w:sz="0" w:space="0" w:color="auto"/>
                <w:right w:val="none" w:sz="0" w:space="0" w:color="auto"/>
              </w:divBdr>
              <w:divsChild>
                <w:div w:id="1924681811">
                  <w:marLeft w:val="0"/>
                  <w:marRight w:val="0"/>
                  <w:marTop w:val="0"/>
                  <w:marBottom w:val="0"/>
                  <w:divBdr>
                    <w:top w:val="none" w:sz="0" w:space="0" w:color="auto"/>
                    <w:left w:val="none" w:sz="0" w:space="0" w:color="auto"/>
                    <w:bottom w:val="none" w:sz="0" w:space="0" w:color="auto"/>
                    <w:right w:val="none" w:sz="0" w:space="0" w:color="auto"/>
                  </w:divBdr>
                  <w:divsChild>
                    <w:div w:id="1507481766">
                      <w:marLeft w:val="0"/>
                      <w:marRight w:val="0"/>
                      <w:marTop w:val="0"/>
                      <w:marBottom w:val="0"/>
                      <w:divBdr>
                        <w:top w:val="none" w:sz="0" w:space="0" w:color="auto"/>
                        <w:left w:val="none" w:sz="0" w:space="0" w:color="auto"/>
                        <w:bottom w:val="none" w:sz="0" w:space="0" w:color="auto"/>
                        <w:right w:val="none" w:sz="0" w:space="0" w:color="auto"/>
                      </w:divBdr>
                      <w:divsChild>
                        <w:div w:id="1668557055">
                          <w:marLeft w:val="0"/>
                          <w:marRight w:val="0"/>
                          <w:marTop w:val="0"/>
                          <w:marBottom w:val="0"/>
                          <w:divBdr>
                            <w:top w:val="none" w:sz="0" w:space="0" w:color="auto"/>
                            <w:left w:val="none" w:sz="0" w:space="0" w:color="auto"/>
                            <w:bottom w:val="none" w:sz="0" w:space="0" w:color="auto"/>
                            <w:right w:val="none" w:sz="0" w:space="0" w:color="auto"/>
                          </w:divBdr>
                          <w:divsChild>
                            <w:div w:id="1680350760">
                              <w:marLeft w:val="0"/>
                              <w:marRight w:val="0"/>
                              <w:marTop w:val="0"/>
                              <w:marBottom w:val="0"/>
                              <w:divBdr>
                                <w:top w:val="none" w:sz="0" w:space="0" w:color="auto"/>
                                <w:left w:val="none" w:sz="0" w:space="0" w:color="auto"/>
                                <w:bottom w:val="none" w:sz="0" w:space="0" w:color="auto"/>
                                <w:right w:val="none" w:sz="0" w:space="0" w:color="auto"/>
                              </w:divBdr>
                              <w:divsChild>
                                <w:div w:id="571888068">
                                  <w:marLeft w:val="0"/>
                                  <w:marRight w:val="0"/>
                                  <w:marTop w:val="0"/>
                                  <w:marBottom w:val="0"/>
                                  <w:divBdr>
                                    <w:top w:val="none" w:sz="0" w:space="0" w:color="auto"/>
                                    <w:left w:val="none" w:sz="0" w:space="0" w:color="auto"/>
                                    <w:bottom w:val="none" w:sz="0" w:space="0" w:color="auto"/>
                                    <w:right w:val="none" w:sz="0" w:space="0" w:color="auto"/>
                                  </w:divBdr>
                                  <w:divsChild>
                                    <w:div w:id="1563981723">
                                      <w:marLeft w:val="0"/>
                                      <w:marRight w:val="0"/>
                                      <w:marTop w:val="0"/>
                                      <w:marBottom w:val="0"/>
                                      <w:divBdr>
                                        <w:top w:val="none" w:sz="0" w:space="0" w:color="auto"/>
                                        <w:left w:val="none" w:sz="0" w:space="0" w:color="auto"/>
                                        <w:bottom w:val="none" w:sz="0" w:space="0" w:color="auto"/>
                                        <w:right w:val="none" w:sz="0" w:space="0" w:color="auto"/>
                                      </w:divBdr>
                                      <w:divsChild>
                                        <w:div w:id="1058699732">
                                          <w:marLeft w:val="0"/>
                                          <w:marRight w:val="0"/>
                                          <w:marTop w:val="0"/>
                                          <w:marBottom w:val="0"/>
                                          <w:divBdr>
                                            <w:top w:val="none" w:sz="0" w:space="0" w:color="auto"/>
                                            <w:left w:val="none" w:sz="0" w:space="0" w:color="auto"/>
                                            <w:bottom w:val="none" w:sz="0" w:space="0" w:color="auto"/>
                                            <w:right w:val="none" w:sz="0" w:space="0" w:color="auto"/>
                                          </w:divBdr>
                                          <w:divsChild>
                                            <w:div w:id="252783787">
                                              <w:marLeft w:val="0"/>
                                              <w:marRight w:val="0"/>
                                              <w:marTop w:val="0"/>
                                              <w:marBottom w:val="0"/>
                                              <w:divBdr>
                                                <w:top w:val="none" w:sz="0" w:space="0" w:color="auto"/>
                                                <w:left w:val="none" w:sz="0" w:space="0" w:color="auto"/>
                                                <w:bottom w:val="none" w:sz="0" w:space="0" w:color="auto"/>
                                                <w:right w:val="none" w:sz="0" w:space="0" w:color="auto"/>
                                              </w:divBdr>
                                              <w:divsChild>
                                                <w:div w:id="1531643454">
                                                  <w:marLeft w:val="0"/>
                                                  <w:marRight w:val="0"/>
                                                  <w:marTop w:val="0"/>
                                                  <w:marBottom w:val="0"/>
                                                  <w:divBdr>
                                                    <w:top w:val="none" w:sz="0" w:space="0" w:color="auto"/>
                                                    <w:left w:val="none" w:sz="0" w:space="0" w:color="auto"/>
                                                    <w:bottom w:val="none" w:sz="0" w:space="0" w:color="auto"/>
                                                    <w:right w:val="none" w:sz="0" w:space="0" w:color="auto"/>
                                                  </w:divBdr>
                                                  <w:divsChild>
                                                    <w:div w:id="910652260">
                                                      <w:marLeft w:val="0"/>
                                                      <w:marRight w:val="0"/>
                                                      <w:marTop w:val="0"/>
                                                      <w:marBottom w:val="0"/>
                                                      <w:divBdr>
                                                        <w:top w:val="none" w:sz="0" w:space="0" w:color="auto"/>
                                                        <w:left w:val="none" w:sz="0" w:space="0" w:color="auto"/>
                                                        <w:bottom w:val="none" w:sz="0" w:space="0" w:color="auto"/>
                                                        <w:right w:val="none" w:sz="0" w:space="0" w:color="auto"/>
                                                      </w:divBdr>
                                                      <w:divsChild>
                                                        <w:div w:id="1294602756">
                                                          <w:marLeft w:val="0"/>
                                                          <w:marRight w:val="0"/>
                                                          <w:marTop w:val="0"/>
                                                          <w:marBottom w:val="0"/>
                                                          <w:divBdr>
                                                            <w:top w:val="none" w:sz="0" w:space="0" w:color="auto"/>
                                                            <w:left w:val="none" w:sz="0" w:space="0" w:color="auto"/>
                                                            <w:bottom w:val="none" w:sz="0" w:space="0" w:color="auto"/>
                                                            <w:right w:val="none" w:sz="0" w:space="0" w:color="auto"/>
                                                          </w:divBdr>
                                                          <w:divsChild>
                                                            <w:div w:id="17732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736641">
      <w:bodyDiv w:val="1"/>
      <w:marLeft w:val="0"/>
      <w:marRight w:val="0"/>
      <w:marTop w:val="0"/>
      <w:marBottom w:val="0"/>
      <w:divBdr>
        <w:top w:val="none" w:sz="0" w:space="0" w:color="auto"/>
        <w:left w:val="none" w:sz="0" w:space="0" w:color="auto"/>
        <w:bottom w:val="none" w:sz="0" w:space="0" w:color="auto"/>
        <w:right w:val="none" w:sz="0" w:space="0" w:color="auto"/>
      </w:divBdr>
    </w:div>
    <w:div w:id="722871569">
      <w:bodyDiv w:val="1"/>
      <w:marLeft w:val="0"/>
      <w:marRight w:val="0"/>
      <w:marTop w:val="0"/>
      <w:marBottom w:val="0"/>
      <w:divBdr>
        <w:top w:val="none" w:sz="0" w:space="0" w:color="auto"/>
        <w:left w:val="none" w:sz="0" w:space="0" w:color="auto"/>
        <w:bottom w:val="none" w:sz="0" w:space="0" w:color="auto"/>
        <w:right w:val="none" w:sz="0" w:space="0" w:color="auto"/>
      </w:divBdr>
      <w:divsChild>
        <w:div w:id="1115254764">
          <w:marLeft w:val="0"/>
          <w:marRight w:val="0"/>
          <w:marTop w:val="0"/>
          <w:marBottom w:val="0"/>
          <w:divBdr>
            <w:top w:val="none" w:sz="0" w:space="0" w:color="auto"/>
            <w:left w:val="none" w:sz="0" w:space="0" w:color="auto"/>
            <w:bottom w:val="none" w:sz="0" w:space="0" w:color="auto"/>
            <w:right w:val="none" w:sz="0" w:space="0" w:color="auto"/>
          </w:divBdr>
          <w:divsChild>
            <w:div w:id="1841041597">
              <w:marLeft w:val="0"/>
              <w:marRight w:val="0"/>
              <w:marTop w:val="0"/>
              <w:marBottom w:val="0"/>
              <w:divBdr>
                <w:top w:val="none" w:sz="0" w:space="0" w:color="auto"/>
                <w:left w:val="none" w:sz="0" w:space="0" w:color="auto"/>
                <w:bottom w:val="none" w:sz="0" w:space="0" w:color="auto"/>
                <w:right w:val="none" w:sz="0" w:space="0" w:color="auto"/>
              </w:divBdr>
              <w:divsChild>
                <w:div w:id="1445266185">
                  <w:marLeft w:val="0"/>
                  <w:marRight w:val="0"/>
                  <w:marTop w:val="0"/>
                  <w:marBottom w:val="0"/>
                  <w:divBdr>
                    <w:top w:val="none" w:sz="0" w:space="0" w:color="auto"/>
                    <w:left w:val="none" w:sz="0" w:space="0" w:color="auto"/>
                    <w:bottom w:val="none" w:sz="0" w:space="0" w:color="auto"/>
                    <w:right w:val="none" w:sz="0" w:space="0" w:color="auto"/>
                  </w:divBdr>
                  <w:divsChild>
                    <w:div w:id="1858231598">
                      <w:marLeft w:val="0"/>
                      <w:marRight w:val="0"/>
                      <w:marTop w:val="0"/>
                      <w:marBottom w:val="0"/>
                      <w:divBdr>
                        <w:top w:val="none" w:sz="0" w:space="0" w:color="auto"/>
                        <w:left w:val="none" w:sz="0" w:space="0" w:color="auto"/>
                        <w:bottom w:val="none" w:sz="0" w:space="0" w:color="auto"/>
                        <w:right w:val="none" w:sz="0" w:space="0" w:color="auto"/>
                      </w:divBdr>
                      <w:divsChild>
                        <w:div w:id="6344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69831">
          <w:marLeft w:val="0"/>
          <w:marRight w:val="0"/>
          <w:marTop w:val="0"/>
          <w:marBottom w:val="0"/>
          <w:divBdr>
            <w:top w:val="none" w:sz="0" w:space="0" w:color="auto"/>
            <w:left w:val="none" w:sz="0" w:space="0" w:color="auto"/>
            <w:bottom w:val="none" w:sz="0" w:space="0" w:color="auto"/>
            <w:right w:val="none" w:sz="0" w:space="0" w:color="auto"/>
          </w:divBdr>
          <w:divsChild>
            <w:div w:id="1587421575">
              <w:marLeft w:val="0"/>
              <w:marRight w:val="0"/>
              <w:marTop w:val="0"/>
              <w:marBottom w:val="0"/>
              <w:divBdr>
                <w:top w:val="none" w:sz="0" w:space="0" w:color="auto"/>
                <w:left w:val="none" w:sz="0" w:space="0" w:color="auto"/>
                <w:bottom w:val="none" w:sz="0" w:space="0" w:color="auto"/>
                <w:right w:val="none" w:sz="0" w:space="0" w:color="auto"/>
              </w:divBdr>
              <w:divsChild>
                <w:div w:id="184707812">
                  <w:marLeft w:val="0"/>
                  <w:marRight w:val="0"/>
                  <w:marTop w:val="0"/>
                  <w:marBottom w:val="0"/>
                  <w:divBdr>
                    <w:top w:val="none" w:sz="0" w:space="0" w:color="auto"/>
                    <w:left w:val="none" w:sz="0" w:space="0" w:color="auto"/>
                    <w:bottom w:val="none" w:sz="0" w:space="0" w:color="auto"/>
                    <w:right w:val="none" w:sz="0" w:space="0" w:color="auto"/>
                  </w:divBdr>
                  <w:divsChild>
                    <w:div w:id="1152254733">
                      <w:marLeft w:val="0"/>
                      <w:marRight w:val="0"/>
                      <w:marTop w:val="0"/>
                      <w:marBottom w:val="0"/>
                      <w:divBdr>
                        <w:top w:val="none" w:sz="0" w:space="0" w:color="auto"/>
                        <w:left w:val="none" w:sz="0" w:space="0" w:color="auto"/>
                        <w:bottom w:val="none" w:sz="0" w:space="0" w:color="auto"/>
                        <w:right w:val="none" w:sz="0" w:space="0" w:color="auto"/>
                      </w:divBdr>
                      <w:divsChild>
                        <w:div w:id="14734465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9227">
          <w:marLeft w:val="0"/>
          <w:marRight w:val="0"/>
          <w:marTop w:val="0"/>
          <w:marBottom w:val="0"/>
          <w:divBdr>
            <w:top w:val="none" w:sz="0" w:space="0" w:color="auto"/>
            <w:left w:val="none" w:sz="0" w:space="0" w:color="auto"/>
            <w:bottom w:val="none" w:sz="0" w:space="0" w:color="auto"/>
            <w:right w:val="none" w:sz="0" w:space="0" w:color="auto"/>
          </w:divBdr>
          <w:divsChild>
            <w:div w:id="1364135281">
              <w:marLeft w:val="0"/>
              <w:marRight w:val="0"/>
              <w:marTop w:val="0"/>
              <w:marBottom w:val="0"/>
              <w:divBdr>
                <w:top w:val="none" w:sz="0" w:space="0" w:color="auto"/>
                <w:left w:val="none" w:sz="0" w:space="0" w:color="auto"/>
                <w:bottom w:val="none" w:sz="0" w:space="0" w:color="auto"/>
                <w:right w:val="none" w:sz="0" w:space="0" w:color="auto"/>
              </w:divBdr>
              <w:divsChild>
                <w:div w:id="2126195523">
                  <w:marLeft w:val="0"/>
                  <w:marRight w:val="0"/>
                  <w:marTop w:val="0"/>
                  <w:marBottom w:val="150"/>
                  <w:divBdr>
                    <w:top w:val="none" w:sz="0" w:space="0" w:color="auto"/>
                    <w:left w:val="none" w:sz="0" w:space="0" w:color="auto"/>
                    <w:bottom w:val="none" w:sz="0" w:space="0" w:color="auto"/>
                    <w:right w:val="none" w:sz="0" w:space="0" w:color="auto"/>
                  </w:divBdr>
                  <w:divsChild>
                    <w:div w:id="170071829">
                      <w:marLeft w:val="0"/>
                      <w:marRight w:val="0"/>
                      <w:marTop w:val="0"/>
                      <w:marBottom w:val="0"/>
                      <w:divBdr>
                        <w:top w:val="none" w:sz="0" w:space="0" w:color="auto"/>
                        <w:left w:val="none" w:sz="0" w:space="0" w:color="auto"/>
                        <w:bottom w:val="none" w:sz="0" w:space="0" w:color="auto"/>
                        <w:right w:val="none" w:sz="0" w:space="0" w:color="auto"/>
                      </w:divBdr>
                    </w:div>
                  </w:divsChild>
                </w:div>
                <w:div w:id="14305103">
                  <w:marLeft w:val="0"/>
                  <w:marRight w:val="0"/>
                  <w:marTop w:val="75"/>
                  <w:marBottom w:val="0"/>
                  <w:divBdr>
                    <w:top w:val="none" w:sz="0" w:space="0" w:color="auto"/>
                    <w:left w:val="none" w:sz="0" w:space="0" w:color="auto"/>
                    <w:bottom w:val="none" w:sz="0" w:space="0" w:color="auto"/>
                    <w:right w:val="none" w:sz="0" w:space="0" w:color="auto"/>
                  </w:divBdr>
                  <w:divsChild>
                    <w:div w:id="756443340">
                      <w:marLeft w:val="0"/>
                      <w:marRight w:val="0"/>
                      <w:marTop w:val="0"/>
                      <w:marBottom w:val="0"/>
                      <w:divBdr>
                        <w:top w:val="none" w:sz="0" w:space="0" w:color="auto"/>
                        <w:left w:val="none" w:sz="0" w:space="0" w:color="auto"/>
                        <w:bottom w:val="none" w:sz="0" w:space="0" w:color="auto"/>
                        <w:right w:val="none" w:sz="0" w:space="0" w:color="auto"/>
                      </w:divBdr>
                      <w:divsChild>
                        <w:div w:id="1202476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6339329">
      <w:bodyDiv w:val="1"/>
      <w:marLeft w:val="0"/>
      <w:marRight w:val="0"/>
      <w:marTop w:val="0"/>
      <w:marBottom w:val="0"/>
      <w:divBdr>
        <w:top w:val="none" w:sz="0" w:space="0" w:color="auto"/>
        <w:left w:val="none" w:sz="0" w:space="0" w:color="auto"/>
        <w:bottom w:val="none" w:sz="0" w:space="0" w:color="auto"/>
        <w:right w:val="none" w:sz="0" w:space="0" w:color="auto"/>
      </w:divBdr>
    </w:div>
    <w:div w:id="758982251">
      <w:bodyDiv w:val="1"/>
      <w:marLeft w:val="0"/>
      <w:marRight w:val="0"/>
      <w:marTop w:val="0"/>
      <w:marBottom w:val="0"/>
      <w:divBdr>
        <w:top w:val="none" w:sz="0" w:space="0" w:color="auto"/>
        <w:left w:val="none" w:sz="0" w:space="0" w:color="auto"/>
        <w:bottom w:val="none" w:sz="0" w:space="0" w:color="auto"/>
        <w:right w:val="none" w:sz="0" w:space="0" w:color="auto"/>
      </w:divBdr>
      <w:divsChild>
        <w:div w:id="957416563">
          <w:marLeft w:val="0"/>
          <w:marRight w:val="0"/>
          <w:marTop w:val="0"/>
          <w:marBottom w:val="0"/>
          <w:divBdr>
            <w:top w:val="none" w:sz="0" w:space="0" w:color="auto"/>
            <w:left w:val="none" w:sz="0" w:space="0" w:color="auto"/>
            <w:bottom w:val="none" w:sz="0" w:space="0" w:color="auto"/>
            <w:right w:val="none" w:sz="0" w:space="0" w:color="auto"/>
          </w:divBdr>
          <w:divsChild>
            <w:div w:id="1746104683">
              <w:marLeft w:val="0"/>
              <w:marRight w:val="0"/>
              <w:marTop w:val="0"/>
              <w:marBottom w:val="0"/>
              <w:divBdr>
                <w:top w:val="none" w:sz="0" w:space="0" w:color="auto"/>
                <w:left w:val="none" w:sz="0" w:space="0" w:color="auto"/>
                <w:bottom w:val="none" w:sz="0" w:space="0" w:color="auto"/>
                <w:right w:val="none" w:sz="0" w:space="0" w:color="auto"/>
              </w:divBdr>
              <w:divsChild>
                <w:div w:id="931009426">
                  <w:marLeft w:val="0"/>
                  <w:marRight w:val="0"/>
                  <w:marTop w:val="0"/>
                  <w:marBottom w:val="0"/>
                  <w:divBdr>
                    <w:top w:val="none" w:sz="0" w:space="0" w:color="auto"/>
                    <w:left w:val="none" w:sz="0" w:space="0" w:color="auto"/>
                    <w:bottom w:val="none" w:sz="0" w:space="0" w:color="auto"/>
                    <w:right w:val="none" w:sz="0" w:space="0" w:color="auto"/>
                  </w:divBdr>
                  <w:divsChild>
                    <w:div w:id="82145082">
                      <w:marLeft w:val="0"/>
                      <w:marRight w:val="0"/>
                      <w:marTop w:val="0"/>
                      <w:marBottom w:val="0"/>
                      <w:divBdr>
                        <w:top w:val="none" w:sz="0" w:space="0" w:color="auto"/>
                        <w:left w:val="none" w:sz="0" w:space="0" w:color="auto"/>
                        <w:bottom w:val="none" w:sz="0" w:space="0" w:color="auto"/>
                        <w:right w:val="none" w:sz="0" w:space="0" w:color="auto"/>
                      </w:divBdr>
                      <w:divsChild>
                        <w:div w:id="1225724369">
                          <w:marLeft w:val="0"/>
                          <w:marRight w:val="0"/>
                          <w:marTop w:val="0"/>
                          <w:marBottom w:val="0"/>
                          <w:divBdr>
                            <w:top w:val="none" w:sz="0" w:space="0" w:color="auto"/>
                            <w:left w:val="none" w:sz="0" w:space="0" w:color="auto"/>
                            <w:bottom w:val="none" w:sz="0" w:space="0" w:color="auto"/>
                            <w:right w:val="none" w:sz="0" w:space="0" w:color="auto"/>
                          </w:divBdr>
                          <w:divsChild>
                            <w:div w:id="1608200791">
                              <w:marLeft w:val="0"/>
                              <w:marRight w:val="0"/>
                              <w:marTop w:val="0"/>
                              <w:marBottom w:val="0"/>
                              <w:divBdr>
                                <w:top w:val="none" w:sz="0" w:space="0" w:color="auto"/>
                                <w:left w:val="none" w:sz="0" w:space="0" w:color="auto"/>
                                <w:bottom w:val="none" w:sz="0" w:space="0" w:color="auto"/>
                                <w:right w:val="none" w:sz="0" w:space="0" w:color="auto"/>
                              </w:divBdr>
                              <w:divsChild>
                                <w:div w:id="2024936265">
                                  <w:marLeft w:val="0"/>
                                  <w:marRight w:val="0"/>
                                  <w:marTop w:val="0"/>
                                  <w:marBottom w:val="0"/>
                                  <w:divBdr>
                                    <w:top w:val="none" w:sz="0" w:space="0" w:color="auto"/>
                                    <w:left w:val="none" w:sz="0" w:space="0" w:color="auto"/>
                                    <w:bottom w:val="none" w:sz="0" w:space="0" w:color="auto"/>
                                    <w:right w:val="none" w:sz="0" w:space="0" w:color="auto"/>
                                  </w:divBdr>
                                  <w:divsChild>
                                    <w:div w:id="385107679">
                                      <w:marLeft w:val="0"/>
                                      <w:marRight w:val="0"/>
                                      <w:marTop w:val="0"/>
                                      <w:marBottom w:val="0"/>
                                      <w:divBdr>
                                        <w:top w:val="none" w:sz="0" w:space="0" w:color="auto"/>
                                        <w:left w:val="none" w:sz="0" w:space="0" w:color="auto"/>
                                        <w:bottom w:val="none" w:sz="0" w:space="0" w:color="auto"/>
                                        <w:right w:val="none" w:sz="0" w:space="0" w:color="auto"/>
                                      </w:divBdr>
                                      <w:divsChild>
                                        <w:div w:id="706611875">
                                          <w:marLeft w:val="0"/>
                                          <w:marRight w:val="0"/>
                                          <w:marTop w:val="0"/>
                                          <w:marBottom w:val="0"/>
                                          <w:divBdr>
                                            <w:top w:val="none" w:sz="0" w:space="0" w:color="auto"/>
                                            <w:left w:val="none" w:sz="0" w:space="0" w:color="auto"/>
                                            <w:bottom w:val="none" w:sz="0" w:space="0" w:color="auto"/>
                                            <w:right w:val="none" w:sz="0" w:space="0" w:color="auto"/>
                                          </w:divBdr>
                                          <w:divsChild>
                                            <w:div w:id="273949259">
                                              <w:marLeft w:val="0"/>
                                              <w:marRight w:val="0"/>
                                              <w:marTop w:val="0"/>
                                              <w:marBottom w:val="0"/>
                                              <w:divBdr>
                                                <w:top w:val="none" w:sz="0" w:space="0" w:color="auto"/>
                                                <w:left w:val="none" w:sz="0" w:space="0" w:color="auto"/>
                                                <w:bottom w:val="none" w:sz="0" w:space="0" w:color="auto"/>
                                                <w:right w:val="none" w:sz="0" w:space="0" w:color="auto"/>
                                              </w:divBdr>
                                              <w:divsChild>
                                                <w:div w:id="1883904522">
                                                  <w:marLeft w:val="0"/>
                                                  <w:marRight w:val="0"/>
                                                  <w:marTop w:val="0"/>
                                                  <w:marBottom w:val="0"/>
                                                  <w:divBdr>
                                                    <w:top w:val="none" w:sz="0" w:space="0" w:color="auto"/>
                                                    <w:left w:val="none" w:sz="0" w:space="0" w:color="auto"/>
                                                    <w:bottom w:val="none" w:sz="0" w:space="0" w:color="auto"/>
                                                    <w:right w:val="none" w:sz="0" w:space="0" w:color="auto"/>
                                                  </w:divBdr>
                                                  <w:divsChild>
                                                    <w:div w:id="420876262">
                                                      <w:marLeft w:val="0"/>
                                                      <w:marRight w:val="0"/>
                                                      <w:marTop w:val="0"/>
                                                      <w:marBottom w:val="0"/>
                                                      <w:divBdr>
                                                        <w:top w:val="none" w:sz="0" w:space="0" w:color="auto"/>
                                                        <w:left w:val="none" w:sz="0" w:space="0" w:color="auto"/>
                                                        <w:bottom w:val="none" w:sz="0" w:space="0" w:color="auto"/>
                                                        <w:right w:val="none" w:sz="0" w:space="0" w:color="auto"/>
                                                      </w:divBdr>
                                                      <w:divsChild>
                                                        <w:div w:id="2006859788">
                                                          <w:marLeft w:val="0"/>
                                                          <w:marRight w:val="0"/>
                                                          <w:marTop w:val="0"/>
                                                          <w:marBottom w:val="0"/>
                                                          <w:divBdr>
                                                            <w:top w:val="none" w:sz="0" w:space="0" w:color="auto"/>
                                                            <w:left w:val="none" w:sz="0" w:space="0" w:color="auto"/>
                                                            <w:bottom w:val="none" w:sz="0" w:space="0" w:color="auto"/>
                                                            <w:right w:val="none" w:sz="0" w:space="0" w:color="auto"/>
                                                          </w:divBdr>
                                                          <w:divsChild>
                                                            <w:div w:id="10643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688323">
      <w:bodyDiv w:val="1"/>
      <w:marLeft w:val="0"/>
      <w:marRight w:val="0"/>
      <w:marTop w:val="0"/>
      <w:marBottom w:val="0"/>
      <w:divBdr>
        <w:top w:val="none" w:sz="0" w:space="0" w:color="auto"/>
        <w:left w:val="none" w:sz="0" w:space="0" w:color="auto"/>
        <w:bottom w:val="none" w:sz="0" w:space="0" w:color="auto"/>
        <w:right w:val="none" w:sz="0" w:space="0" w:color="auto"/>
      </w:divBdr>
    </w:div>
    <w:div w:id="774793147">
      <w:bodyDiv w:val="1"/>
      <w:marLeft w:val="0"/>
      <w:marRight w:val="0"/>
      <w:marTop w:val="0"/>
      <w:marBottom w:val="0"/>
      <w:divBdr>
        <w:top w:val="none" w:sz="0" w:space="0" w:color="auto"/>
        <w:left w:val="none" w:sz="0" w:space="0" w:color="auto"/>
        <w:bottom w:val="none" w:sz="0" w:space="0" w:color="auto"/>
        <w:right w:val="none" w:sz="0" w:space="0" w:color="auto"/>
      </w:divBdr>
      <w:divsChild>
        <w:div w:id="1536235776">
          <w:marLeft w:val="0"/>
          <w:marRight w:val="0"/>
          <w:marTop w:val="0"/>
          <w:marBottom w:val="0"/>
          <w:divBdr>
            <w:top w:val="none" w:sz="0" w:space="0" w:color="auto"/>
            <w:left w:val="none" w:sz="0" w:space="0" w:color="auto"/>
            <w:bottom w:val="none" w:sz="0" w:space="0" w:color="auto"/>
            <w:right w:val="none" w:sz="0" w:space="0" w:color="auto"/>
          </w:divBdr>
          <w:divsChild>
            <w:div w:id="1808427551">
              <w:marLeft w:val="0"/>
              <w:marRight w:val="0"/>
              <w:marTop w:val="0"/>
              <w:marBottom w:val="0"/>
              <w:divBdr>
                <w:top w:val="none" w:sz="0" w:space="0" w:color="auto"/>
                <w:left w:val="none" w:sz="0" w:space="0" w:color="auto"/>
                <w:bottom w:val="none" w:sz="0" w:space="0" w:color="auto"/>
                <w:right w:val="none" w:sz="0" w:space="0" w:color="auto"/>
              </w:divBdr>
              <w:divsChild>
                <w:div w:id="15010689">
                  <w:marLeft w:val="0"/>
                  <w:marRight w:val="0"/>
                  <w:marTop w:val="0"/>
                  <w:marBottom w:val="0"/>
                  <w:divBdr>
                    <w:top w:val="none" w:sz="0" w:space="0" w:color="auto"/>
                    <w:left w:val="none" w:sz="0" w:space="0" w:color="auto"/>
                    <w:bottom w:val="none" w:sz="0" w:space="0" w:color="auto"/>
                    <w:right w:val="none" w:sz="0" w:space="0" w:color="auto"/>
                  </w:divBdr>
                  <w:divsChild>
                    <w:div w:id="411395099">
                      <w:marLeft w:val="0"/>
                      <w:marRight w:val="0"/>
                      <w:marTop w:val="0"/>
                      <w:marBottom w:val="0"/>
                      <w:divBdr>
                        <w:top w:val="none" w:sz="0" w:space="0" w:color="auto"/>
                        <w:left w:val="none" w:sz="0" w:space="0" w:color="auto"/>
                        <w:bottom w:val="none" w:sz="0" w:space="0" w:color="auto"/>
                        <w:right w:val="none" w:sz="0" w:space="0" w:color="auto"/>
                      </w:divBdr>
                      <w:divsChild>
                        <w:div w:id="677972439">
                          <w:marLeft w:val="0"/>
                          <w:marRight w:val="0"/>
                          <w:marTop w:val="0"/>
                          <w:marBottom w:val="0"/>
                          <w:divBdr>
                            <w:top w:val="none" w:sz="0" w:space="0" w:color="auto"/>
                            <w:left w:val="none" w:sz="0" w:space="0" w:color="auto"/>
                            <w:bottom w:val="none" w:sz="0" w:space="0" w:color="auto"/>
                            <w:right w:val="none" w:sz="0" w:space="0" w:color="auto"/>
                          </w:divBdr>
                          <w:divsChild>
                            <w:div w:id="1198159411">
                              <w:marLeft w:val="0"/>
                              <w:marRight w:val="0"/>
                              <w:marTop w:val="0"/>
                              <w:marBottom w:val="0"/>
                              <w:divBdr>
                                <w:top w:val="none" w:sz="0" w:space="0" w:color="auto"/>
                                <w:left w:val="none" w:sz="0" w:space="0" w:color="auto"/>
                                <w:bottom w:val="none" w:sz="0" w:space="0" w:color="auto"/>
                                <w:right w:val="none" w:sz="0" w:space="0" w:color="auto"/>
                              </w:divBdr>
                              <w:divsChild>
                                <w:div w:id="48696182">
                                  <w:marLeft w:val="0"/>
                                  <w:marRight w:val="0"/>
                                  <w:marTop w:val="0"/>
                                  <w:marBottom w:val="0"/>
                                  <w:divBdr>
                                    <w:top w:val="none" w:sz="0" w:space="0" w:color="auto"/>
                                    <w:left w:val="none" w:sz="0" w:space="0" w:color="auto"/>
                                    <w:bottom w:val="none" w:sz="0" w:space="0" w:color="auto"/>
                                    <w:right w:val="none" w:sz="0" w:space="0" w:color="auto"/>
                                  </w:divBdr>
                                  <w:divsChild>
                                    <w:div w:id="1185823234">
                                      <w:marLeft w:val="0"/>
                                      <w:marRight w:val="0"/>
                                      <w:marTop w:val="0"/>
                                      <w:marBottom w:val="0"/>
                                      <w:divBdr>
                                        <w:top w:val="none" w:sz="0" w:space="0" w:color="auto"/>
                                        <w:left w:val="none" w:sz="0" w:space="0" w:color="auto"/>
                                        <w:bottom w:val="none" w:sz="0" w:space="0" w:color="auto"/>
                                        <w:right w:val="none" w:sz="0" w:space="0" w:color="auto"/>
                                      </w:divBdr>
                                      <w:divsChild>
                                        <w:div w:id="29034675">
                                          <w:marLeft w:val="0"/>
                                          <w:marRight w:val="0"/>
                                          <w:marTop w:val="0"/>
                                          <w:marBottom w:val="0"/>
                                          <w:divBdr>
                                            <w:top w:val="none" w:sz="0" w:space="0" w:color="auto"/>
                                            <w:left w:val="none" w:sz="0" w:space="0" w:color="auto"/>
                                            <w:bottom w:val="none" w:sz="0" w:space="0" w:color="auto"/>
                                            <w:right w:val="none" w:sz="0" w:space="0" w:color="auto"/>
                                          </w:divBdr>
                                          <w:divsChild>
                                            <w:div w:id="926812934">
                                              <w:marLeft w:val="0"/>
                                              <w:marRight w:val="0"/>
                                              <w:marTop w:val="0"/>
                                              <w:marBottom w:val="0"/>
                                              <w:divBdr>
                                                <w:top w:val="none" w:sz="0" w:space="0" w:color="auto"/>
                                                <w:left w:val="none" w:sz="0" w:space="0" w:color="auto"/>
                                                <w:bottom w:val="none" w:sz="0" w:space="0" w:color="auto"/>
                                                <w:right w:val="none" w:sz="0" w:space="0" w:color="auto"/>
                                              </w:divBdr>
                                              <w:divsChild>
                                                <w:div w:id="1621691965">
                                                  <w:marLeft w:val="0"/>
                                                  <w:marRight w:val="0"/>
                                                  <w:marTop w:val="0"/>
                                                  <w:marBottom w:val="0"/>
                                                  <w:divBdr>
                                                    <w:top w:val="none" w:sz="0" w:space="0" w:color="auto"/>
                                                    <w:left w:val="none" w:sz="0" w:space="0" w:color="auto"/>
                                                    <w:bottom w:val="none" w:sz="0" w:space="0" w:color="auto"/>
                                                    <w:right w:val="none" w:sz="0" w:space="0" w:color="auto"/>
                                                  </w:divBdr>
                                                  <w:divsChild>
                                                    <w:div w:id="2005666926">
                                                      <w:marLeft w:val="0"/>
                                                      <w:marRight w:val="0"/>
                                                      <w:marTop w:val="0"/>
                                                      <w:marBottom w:val="0"/>
                                                      <w:divBdr>
                                                        <w:top w:val="none" w:sz="0" w:space="0" w:color="auto"/>
                                                        <w:left w:val="none" w:sz="0" w:space="0" w:color="auto"/>
                                                        <w:bottom w:val="none" w:sz="0" w:space="0" w:color="auto"/>
                                                        <w:right w:val="none" w:sz="0" w:space="0" w:color="auto"/>
                                                      </w:divBdr>
                                                      <w:divsChild>
                                                        <w:div w:id="57672480">
                                                          <w:marLeft w:val="0"/>
                                                          <w:marRight w:val="0"/>
                                                          <w:marTop w:val="0"/>
                                                          <w:marBottom w:val="0"/>
                                                          <w:divBdr>
                                                            <w:top w:val="none" w:sz="0" w:space="0" w:color="auto"/>
                                                            <w:left w:val="none" w:sz="0" w:space="0" w:color="auto"/>
                                                            <w:bottom w:val="none" w:sz="0" w:space="0" w:color="auto"/>
                                                            <w:right w:val="none" w:sz="0" w:space="0" w:color="auto"/>
                                                          </w:divBdr>
                                                          <w:divsChild>
                                                            <w:div w:id="11831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238614">
      <w:bodyDiv w:val="1"/>
      <w:marLeft w:val="0"/>
      <w:marRight w:val="0"/>
      <w:marTop w:val="0"/>
      <w:marBottom w:val="0"/>
      <w:divBdr>
        <w:top w:val="none" w:sz="0" w:space="0" w:color="auto"/>
        <w:left w:val="none" w:sz="0" w:space="0" w:color="auto"/>
        <w:bottom w:val="none" w:sz="0" w:space="0" w:color="auto"/>
        <w:right w:val="none" w:sz="0" w:space="0" w:color="auto"/>
      </w:divBdr>
      <w:divsChild>
        <w:div w:id="1833255568">
          <w:marLeft w:val="0"/>
          <w:marRight w:val="0"/>
          <w:marTop w:val="0"/>
          <w:marBottom w:val="0"/>
          <w:divBdr>
            <w:top w:val="none" w:sz="0" w:space="0" w:color="auto"/>
            <w:left w:val="none" w:sz="0" w:space="0" w:color="auto"/>
            <w:bottom w:val="none" w:sz="0" w:space="0" w:color="auto"/>
            <w:right w:val="none" w:sz="0" w:space="0" w:color="auto"/>
          </w:divBdr>
          <w:divsChild>
            <w:div w:id="14386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4734">
      <w:bodyDiv w:val="1"/>
      <w:marLeft w:val="0"/>
      <w:marRight w:val="0"/>
      <w:marTop w:val="0"/>
      <w:marBottom w:val="0"/>
      <w:divBdr>
        <w:top w:val="none" w:sz="0" w:space="0" w:color="auto"/>
        <w:left w:val="none" w:sz="0" w:space="0" w:color="auto"/>
        <w:bottom w:val="none" w:sz="0" w:space="0" w:color="auto"/>
        <w:right w:val="none" w:sz="0" w:space="0" w:color="auto"/>
      </w:divBdr>
      <w:divsChild>
        <w:div w:id="1696495145">
          <w:marLeft w:val="0"/>
          <w:marRight w:val="0"/>
          <w:marTop w:val="0"/>
          <w:marBottom w:val="0"/>
          <w:divBdr>
            <w:top w:val="none" w:sz="0" w:space="0" w:color="auto"/>
            <w:left w:val="none" w:sz="0" w:space="0" w:color="auto"/>
            <w:bottom w:val="none" w:sz="0" w:space="0" w:color="auto"/>
            <w:right w:val="none" w:sz="0" w:space="0" w:color="auto"/>
          </w:divBdr>
          <w:divsChild>
            <w:div w:id="1406688078">
              <w:marLeft w:val="0"/>
              <w:marRight w:val="0"/>
              <w:marTop w:val="0"/>
              <w:marBottom w:val="0"/>
              <w:divBdr>
                <w:top w:val="none" w:sz="0" w:space="0" w:color="auto"/>
                <w:left w:val="none" w:sz="0" w:space="0" w:color="auto"/>
                <w:bottom w:val="none" w:sz="0" w:space="0" w:color="auto"/>
                <w:right w:val="none" w:sz="0" w:space="0" w:color="auto"/>
              </w:divBdr>
              <w:divsChild>
                <w:div w:id="578834960">
                  <w:marLeft w:val="0"/>
                  <w:marRight w:val="0"/>
                  <w:marTop w:val="0"/>
                  <w:marBottom w:val="0"/>
                  <w:divBdr>
                    <w:top w:val="none" w:sz="0" w:space="0" w:color="auto"/>
                    <w:left w:val="none" w:sz="0" w:space="0" w:color="auto"/>
                    <w:bottom w:val="none" w:sz="0" w:space="0" w:color="auto"/>
                    <w:right w:val="none" w:sz="0" w:space="0" w:color="auto"/>
                  </w:divBdr>
                  <w:divsChild>
                    <w:div w:id="233249067">
                      <w:marLeft w:val="0"/>
                      <w:marRight w:val="0"/>
                      <w:marTop w:val="0"/>
                      <w:marBottom w:val="0"/>
                      <w:divBdr>
                        <w:top w:val="none" w:sz="0" w:space="0" w:color="auto"/>
                        <w:left w:val="none" w:sz="0" w:space="0" w:color="auto"/>
                        <w:bottom w:val="none" w:sz="0" w:space="0" w:color="auto"/>
                        <w:right w:val="none" w:sz="0" w:space="0" w:color="auto"/>
                      </w:divBdr>
                      <w:divsChild>
                        <w:div w:id="1603564916">
                          <w:marLeft w:val="0"/>
                          <w:marRight w:val="0"/>
                          <w:marTop w:val="0"/>
                          <w:marBottom w:val="0"/>
                          <w:divBdr>
                            <w:top w:val="none" w:sz="0" w:space="0" w:color="auto"/>
                            <w:left w:val="none" w:sz="0" w:space="0" w:color="auto"/>
                            <w:bottom w:val="none" w:sz="0" w:space="0" w:color="auto"/>
                            <w:right w:val="none" w:sz="0" w:space="0" w:color="auto"/>
                          </w:divBdr>
                          <w:divsChild>
                            <w:div w:id="416442578">
                              <w:marLeft w:val="0"/>
                              <w:marRight w:val="0"/>
                              <w:marTop w:val="0"/>
                              <w:marBottom w:val="0"/>
                              <w:divBdr>
                                <w:top w:val="none" w:sz="0" w:space="0" w:color="auto"/>
                                <w:left w:val="none" w:sz="0" w:space="0" w:color="auto"/>
                                <w:bottom w:val="none" w:sz="0" w:space="0" w:color="auto"/>
                                <w:right w:val="none" w:sz="0" w:space="0" w:color="auto"/>
                              </w:divBdr>
                              <w:divsChild>
                                <w:div w:id="259996190">
                                  <w:marLeft w:val="0"/>
                                  <w:marRight w:val="0"/>
                                  <w:marTop w:val="0"/>
                                  <w:marBottom w:val="0"/>
                                  <w:divBdr>
                                    <w:top w:val="none" w:sz="0" w:space="0" w:color="auto"/>
                                    <w:left w:val="none" w:sz="0" w:space="0" w:color="auto"/>
                                    <w:bottom w:val="none" w:sz="0" w:space="0" w:color="auto"/>
                                    <w:right w:val="none" w:sz="0" w:space="0" w:color="auto"/>
                                  </w:divBdr>
                                  <w:divsChild>
                                    <w:div w:id="935090136">
                                      <w:marLeft w:val="0"/>
                                      <w:marRight w:val="0"/>
                                      <w:marTop w:val="0"/>
                                      <w:marBottom w:val="0"/>
                                      <w:divBdr>
                                        <w:top w:val="none" w:sz="0" w:space="0" w:color="auto"/>
                                        <w:left w:val="none" w:sz="0" w:space="0" w:color="auto"/>
                                        <w:bottom w:val="none" w:sz="0" w:space="0" w:color="auto"/>
                                        <w:right w:val="none" w:sz="0" w:space="0" w:color="auto"/>
                                      </w:divBdr>
                                      <w:divsChild>
                                        <w:div w:id="1380743595">
                                          <w:marLeft w:val="0"/>
                                          <w:marRight w:val="0"/>
                                          <w:marTop w:val="0"/>
                                          <w:marBottom w:val="0"/>
                                          <w:divBdr>
                                            <w:top w:val="none" w:sz="0" w:space="0" w:color="auto"/>
                                            <w:left w:val="none" w:sz="0" w:space="0" w:color="auto"/>
                                            <w:bottom w:val="none" w:sz="0" w:space="0" w:color="auto"/>
                                            <w:right w:val="none" w:sz="0" w:space="0" w:color="auto"/>
                                          </w:divBdr>
                                          <w:divsChild>
                                            <w:div w:id="2107386431">
                                              <w:marLeft w:val="0"/>
                                              <w:marRight w:val="0"/>
                                              <w:marTop w:val="0"/>
                                              <w:marBottom w:val="0"/>
                                              <w:divBdr>
                                                <w:top w:val="none" w:sz="0" w:space="0" w:color="auto"/>
                                                <w:left w:val="none" w:sz="0" w:space="0" w:color="auto"/>
                                                <w:bottom w:val="none" w:sz="0" w:space="0" w:color="auto"/>
                                                <w:right w:val="none" w:sz="0" w:space="0" w:color="auto"/>
                                              </w:divBdr>
                                              <w:divsChild>
                                                <w:div w:id="1176460518">
                                                  <w:marLeft w:val="0"/>
                                                  <w:marRight w:val="0"/>
                                                  <w:marTop w:val="0"/>
                                                  <w:marBottom w:val="0"/>
                                                  <w:divBdr>
                                                    <w:top w:val="none" w:sz="0" w:space="0" w:color="auto"/>
                                                    <w:left w:val="none" w:sz="0" w:space="0" w:color="auto"/>
                                                    <w:bottom w:val="none" w:sz="0" w:space="0" w:color="auto"/>
                                                    <w:right w:val="none" w:sz="0" w:space="0" w:color="auto"/>
                                                  </w:divBdr>
                                                  <w:divsChild>
                                                    <w:div w:id="1119034892">
                                                      <w:marLeft w:val="0"/>
                                                      <w:marRight w:val="0"/>
                                                      <w:marTop w:val="0"/>
                                                      <w:marBottom w:val="0"/>
                                                      <w:divBdr>
                                                        <w:top w:val="none" w:sz="0" w:space="0" w:color="auto"/>
                                                        <w:left w:val="none" w:sz="0" w:space="0" w:color="auto"/>
                                                        <w:bottom w:val="none" w:sz="0" w:space="0" w:color="auto"/>
                                                        <w:right w:val="none" w:sz="0" w:space="0" w:color="auto"/>
                                                      </w:divBdr>
                                                      <w:divsChild>
                                                        <w:div w:id="2110542422">
                                                          <w:marLeft w:val="0"/>
                                                          <w:marRight w:val="0"/>
                                                          <w:marTop w:val="0"/>
                                                          <w:marBottom w:val="0"/>
                                                          <w:divBdr>
                                                            <w:top w:val="none" w:sz="0" w:space="0" w:color="auto"/>
                                                            <w:left w:val="none" w:sz="0" w:space="0" w:color="auto"/>
                                                            <w:bottom w:val="none" w:sz="0" w:space="0" w:color="auto"/>
                                                            <w:right w:val="none" w:sz="0" w:space="0" w:color="auto"/>
                                                          </w:divBdr>
                                                          <w:divsChild>
                                                            <w:div w:id="3478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501629">
      <w:bodyDiv w:val="1"/>
      <w:marLeft w:val="0"/>
      <w:marRight w:val="0"/>
      <w:marTop w:val="0"/>
      <w:marBottom w:val="0"/>
      <w:divBdr>
        <w:top w:val="none" w:sz="0" w:space="0" w:color="auto"/>
        <w:left w:val="none" w:sz="0" w:space="0" w:color="auto"/>
        <w:bottom w:val="none" w:sz="0" w:space="0" w:color="auto"/>
        <w:right w:val="none" w:sz="0" w:space="0" w:color="auto"/>
      </w:divBdr>
    </w:div>
    <w:div w:id="832455202">
      <w:bodyDiv w:val="1"/>
      <w:marLeft w:val="0"/>
      <w:marRight w:val="0"/>
      <w:marTop w:val="0"/>
      <w:marBottom w:val="0"/>
      <w:divBdr>
        <w:top w:val="none" w:sz="0" w:space="0" w:color="auto"/>
        <w:left w:val="none" w:sz="0" w:space="0" w:color="auto"/>
        <w:bottom w:val="none" w:sz="0" w:space="0" w:color="auto"/>
        <w:right w:val="none" w:sz="0" w:space="0" w:color="auto"/>
      </w:divBdr>
    </w:div>
    <w:div w:id="844783973">
      <w:bodyDiv w:val="1"/>
      <w:marLeft w:val="0"/>
      <w:marRight w:val="0"/>
      <w:marTop w:val="0"/>
      <w:marBottom w:val="0"/>
      <w:divBdr>
        <w:top w:val="none" w:sz="0" w:space="0" w:color="auto"/>
        <w:left w:val="none" w:sz="0" w:space="0" w:color="auto"/>
        <w:bottom w:val="none" w:sz="0" w:space="0" w:color="auto"/>
        <w:right w:val="none" w:sz="0" w:space="0" w:color="auto"/>
      </w:divBdr>
      <w:divsChild>
        <w:div w:id="630289057">
          <w:marLeft w:val="0"/>
          <w:marRight w:val="0"/>
          <w:marTop w:val="0"/>
          <w:marBottom w:val="0"/>
          <w:divBdr>
            <w:top w:val="none" w:sz="0" w:space="0" w:color="auto"/>
            <w:left w:val="none" w:sz="0" w:space="0" w:color="auto"/>
            <w:bottom w:val="none" w:sz="0" w:space="0" w:color="auto"/>
            <w:right w:val="none" w:sz="0" w:space="0" w:color="auto"/>
          </w:divBdr>
          <w:divsChild>
            <w:div w:id="657539061">
              <w:marLeft w:val="0"/>
              <w:marRight w:val="0"/>
              <w:marTop w:val="0"/>
              <w:marBottom w:val="0"/>
              <w:divBdr>
                <w:top w:val="none" w:sz="0" w:space="0" w:color="auto"/>
                <w:left w:val="none" w:sz="0" w:space="0" w:color="auto"/>
                <w:bottom w:val="none" w:sz="0" w:space="0" w:color="auto"/>
                <w:right w:val="none" w:sz="0" w:space="0" w:color="auto"/>
              </w:divBdr>
              <w:divsChild>
                <w:div w:id="653145303">
                  <w:marLeft w:val="0"/>
                  <w:marRight w:val="0"/>
                  <w:marTop w:val="0"/>
                  <w:marBottom w:val="0"/>
                  <w:divBdr>
                    <w:top w:val="none" w:sz="0" w:space="0" w:color="auto"/>
                    <w:left w:val="none" w:sz="0" w:space="0" w:color="auto"/>
                    <w:bottom w:val="none" w:sz="0" w:space="0" w:color="auto"/>
                    <w:right w:val="none" w:sz="0" w:space="0" w:color="auto"/>
                  </w:divBdr>
                  <w:divsChild>
                    <w:div w:id="1532065594">
                      <w:marLeft w:val="0"/>
                      <w:marRight w:val="0"/>
                      <w:marTop w:val="0"/>
                      <w:marBottom w:val="0"/>
                      <w:divBdr>
                        <w:top w:val="none" w:sz="0" w:space="0" w:color="auto"/>
                        <w:left w:val="none" w:sz="0" w:space="0" w:color="auto"/>
                        <w:bottom w:val="none" w:sz="0" w:space="0" w:color="auto"/>
                        <w:right w:val="none" w:sz="0" w:space="0" w:color="auto"/>
                      </w:divBdr>
                      <w:divsChild>
                        <w:div w:id="1227299414">
                          <w:marLeft w:val="0"/>
                          <w:marRight w:val="0"/>
                          <w:marTop w:val="0"/>
                          <w:marBottom w:val="0"/>
                          <w:divBdr>
                            <w:top w:val="none" w:sz="0" w:space="0" w:color="auto"/>
                            <w:left w:val="none" w:sz="0" w:space="0" w:color="auto"/>
                            <w:bottom w:val="none" w:sz="0" w:space="0" w:color="auto"/>
                            <w:right w:val="none" w:sz="0" w:space="0" w:color="auto"/>
                          </w:divBdr>
                          <w:divsChild>
                            <w:div w:id="1745376624">
                              <w:marLeft w:val="0"/>
                              <w:marRight w:val="0"/>
                              <w:marTop w:val="0"/>
                              <w:marBottom w:val="0"/>
                              <w:divBdr>
                                <w:top w:val="none" w:sz="0" w:space="0" w:color="auto"/>
                                <w:left w:val="none" w:sz="0" w:space="0" w:color="auto"/>
                                <w:bottom w:val="none" w:sz="0" w:space="0" w:color="auto"/>
                                <w:right w:val="none" w:sz="0" w:space="0" w:color="auto"/>
                              </w:divBdr>
                              <w:divsChild>
                                <w:div w:id="1503279351">
                                  <w:marLeft w:val="0"/>
                                  <w:marRight w:val="0"/>
                                  <w:marTop w:val="0"/>
                                  <w:marBottom w:val="0"/>
                                  <w:divBdr>
                                    <w:top w:val="none" w:sz="0" w:space="0" w:color="auto"/>
                                    <w:left w:val="none" w:sz="0" w:space="0" w:color="auto"/>
                                    <w:bottom w:val="none" w:sz="0" w:space="0" w:color="auto"/>
                                    <w:right w:val="none" w:sz="0" w:space="0" w:color="auto"/>
                                  </w:divBdr>
                                  <w:divsChild>
                                    <w:div w:id="308946288">
                                      <w:marLeft w:val="0"/>
                                      <w:marRight w:val="0"/>
                                      <w:marTop w:val="0"/>
                                      <w:marBottom w:val="0"/>
                                      <w:divBdr>
                                        <w:top w:val="none" w:sz="0" w:space="0" w:color="auto"/>
                                        <w:left w:val="none" w:sz="0" w:space="0" w:color="auto"/>
                                        <w:bottom w:val="none" w:sz="0" w:space="0" w:color="auto"/>
                                        <w:right w:val="none" w:sz="0" w:space="0" w:color="auto"/>
                                      </w:divBdr>
                                      <w:divsChild>
                                        <w:div w:id="1945571143">
                                          <w:marLeft w:val="0"/>
                                          <w:marRight w:val="0"/>
                                          <w:marTop w:val="0"/>
                                          <w:marBottom w:val="0"/>
                                          <w:divBdr>
                                            <w:top w:val="none" w:sz="0" w:space="0" w:color="auto"/>
                                            <w:left w:val="none" w:sz="0" w:space="0" w:color="auto"/>
                                            <w:bottom w:val="none" w:sz="0" w:space="0" w:color="auto"/>
                                            <w:right w:val="none" w:sz="0" w:space="0" w:color="auto"/>
                                          </w:divBdr>
                                          <w:divsChild>
                                            <w:div w:id="670721975">
                                              <w:marLeft w:val="0"/>
                                              <w:marRight w:val="0"/>
                                              <w:marTop w:val="0"/>
                                              <w:marBottom w:val="0"/>
                                              <w:divBdr>
                                                <w:top w:val="none" w:sz="0" w:space="0" w:color="auto"/>
                                                <w:left w:val="none" w:sz="0" w:space="0" w:color="auto"/>
                                                <w:bottom w:val="none" w:sz="0" w:space="0" w:color="auto"/>
                                                <w:right w:val="none" w:sz="0" w:space="0" w:color="auto"/>
                                              </w:divBdr>
                                              <w:divsChild>
                                                <w:div w:id="265044234">
                                                  <w:marLeft w:val="0"/>
                                                  <w:marRight w:val="0"/>
                                                  <w:marTop w:val="0"/>
                                                  <w:marBottom w:val="0"/>
                                                  <w:divBdr>
                                                    <w:top w:val="none" w:sz="0" w:space="0" w:color="auto"/>
                                                    <w:left w:val="none" w:sz="0" w:space="0" w:color="auto"/>
                                                    <w:bottom w:val="none" w:sz="0" w:space="0" w:color="auto"/>
                                                    <w:right w:val="none" w:sz="0" w:space="0" w:color="auto"/>
                                                  </w:divBdr>
                                                  <w:divsChild>
                                                    <w:div w:id="1278298961">
                                                      <w:marLeft w:val="0"/>
                                                      <w:marRight w:val="0"/>
                                                      <w:marTop w:val="0"/>
                                                      <w:marBottom w:val="0"/>
                                                      <w:divBdr>
                                                        <w:top w:val="none" w:sz="0" w:space="0" w:color="auto"/>
                                                        <w:left w:val="none" w:sz="0" w:space="0" w:color="auto"/>
                                                        <w:bottom w:val="none" w:sz="0" w:space="0" w:color="auto"/>
                                                        <w:right w:val="none" w:sz="0" w:space="0" w:color="auto"/>
                                                      </w:divBdr>
                                                      <w:divsChild>
                                                        <w:div w:id="1098217095">
                                                          <w:marLeft w:val="0"/>
                                                          <w:marRight w:val="0"/>
                                                          <w:marTop w:val="0"/>
                                                          <w:marBottom w:val="0"/>
                                                          <w:divBdr>
                                                            <w:top w:val="none" w:sz="0" w:space="0" w:color="auto"/>
                                                            <w:left w:val="none" w:sz="0" w:space="0" w:color="auto"/>
                                                            <w:bottom w:val="none" w:sz="0" w:space="0" w:color="auto"/>
                                                            <w:right w:val="none" w:sz="0" w:space="0" w:color="auto"/>
                                                          </w:divBdr>
                                                          <w:divsChild>
                                                            <w:div w:id="8449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737824">
      <w:bodyDiv w:val="1"/>
      <w:marLeft w:val="0"/>
      <w:marRight w:val="0"/>
      <w:marTop w:val="0"/>
      <w:marBottom w:val="0"/>
      <w:divBdr>
        <w:top w:val="none" w:sz="0" w:space="0" w:color="auto"/>
        <w:left w:val="none" w:sz="0" w:space="0" w:color="auto"/>
        <w:bottom w:val="none" w:sz="0" w:space="0" w:color="auto"/>
        <w:right w:val="none" w:sz="0" w:space="0" w:color="auto"/>
      </w:divBdr>
      <w:divsChild>
        <w:div w:id="293024933">
          <w:marLeft w:val="0"/>
          <w:marRight w:val="0"/>
          <w:marTop w:val="0"/>
          <w:marBottom w:val="0"/>
          <w:divBdr>
            <w:top w:val="none" w:sz="0" w:space="0" w:color="auto"/>
            <w:left w:val="none" w:sz="0" w:space="0" w:color="auto"/>
            <w:bottom w:val="none" w:sz="0" w:space="0" w:color="auto"/>
            <w:right w:val="none" w:sz="0" w:space="0" w:color="auto"/>
          </w:divBdr>
          <w:divsChild>
            <w:div w:id="2141266967">
              <w:marLeft w:val="0"/>
              <w:marRight w:val="0"/>
              <w:marTop w:val="0"/>
              <w:marBottom w:val="0"/>
              <w:divBdr>
                <w:top w:val="none" w:sz="0" w:space="0" w:color="auto"/>
                <w:left w:val="none" w:sz="0" w:space="0" w:color="auto"/>
                <w:bottom w:val="none" w:sz="0" w:space="0" w:color="auto"/>
                <w:right w:val="none" w:sz="0" w:space="0" w:color="auto"/>
              </w:divBdr>
              <w:divsChild>
                <w:div w:id="197744306">
                  <w:marLeft w:val="0"/>
                  <w:marRight w:val="0"/>
                  <w:marTop w:val="0"/>
                  <w:marBottom w:val="0"/>
                  <w:divBdr>
                    <w:top w:val="none" w:sz="0" w:space="0" w:color="auto"/>
                    <w:left w:val="none" w:sz="0" w:space="0" w:color="auto"/>
                    <w:bottom w:val="none" w:sz="0" w:space="0" w:color="auto"/>
                    <w:right w:val="none" w:sz="0" w:space="0" w:color="auto"/>
                  </w:divBdr>
                  <w:divsChild>
                    <w:div w:id="1684361389">
                      <w:marLeft w:val="0"/>
                      <w:marRight w:val="0"/>
                      <w:marTop w:val="0"/>
                      <w:marBottom w:val="0"/>
                      <w:divBdr>
                        <w:top w:val="none" w:sz="0" w:space="0" w:color="auto"/>
                        <w:left w:val="none" w:sz="0" w:space="0" w:color="auto"/>
                        <w:bottom w:val="none" w:sz="0" w:space="0" w:color="auto"/>
                        <w:right w:val="none" w:sz="0" w:space="0" w:color="auto"/>
                      </w:divBdr>
                      <w:divsChild>
                        <w:div w:id="667638973">
                          <w:marLeft w:val="0"/>
                          <w:marRight w:val="0"/>
                          <w:marTop w:val="0"/>
                          <w:marBottom w:val="0"/>
                          <w:divBdr>
                            <w:top w:val="none" w:sz="0" w:space="0" w:color="auto"/>
                            <w:left w:val="none" w:sz="0" w:space="0" w:color="auto"/>
                            <w:bottom w:val="none" w:sz="0" w:space="0" w:color="auto"/>
                            <w:right w:val="none" w:sz="0" w:space="0" w:color="auto"/>
                          </w:divBdr>
                          <w:divsChild>
                            <w:div w:id="234434257">
                              <w:marLeft w:val="0"/>
                              <w:marRight w:val="0"/>
                              <w:marTop w:val="0"/>
                              <w:marBottom w:val="0"/>
                              <w:divBdr>
                                <w:top w:val="none" w:sz="0" w:space="0" w:color="auto"/>
                                <w:left w:val="none" w:sz="0" w:space="0" w:color="auto"/>
                                <w:bottom w:val="none" w:sz="0" w:space="0" w:color="auto"/>
                                <w:right w:val="none" w:sz="0" w:space="0" w:color="auto"/>
                              </w:divBdr>
                              <w:divsChild>
                                <w:div w:id="1864787782">
                                  <w:marLeft w:val="0"/>
                                  <w:marRight w:val="0"/>
                                  <w:marTop w:val="0"/>
                                  <w:marBottom w:val="0"/>
                                  <w:divBdr>
                                    <w:top w:val="none" w:sz="0" w:space="0" w:color="auto"/>
                                    <w:left w:val="none" w:sz="0" w:space="0" w:color="auto"/>
                                    <w:bottom w:val="none" w:sz="0" w:space="0" w:color="auto"/>
                                    <w:right w:val="none" w:sz="0" w:space="0" w:color="auto"/>
                                  </w:divBdr>
                                  <w:divsChild>
                                    <w:div w:id="1512836967">
                                      <w:marLeft w:val="0"/>
                                      <w:marRight w:val="0"/>
                                      <w:marTop w:val="0"/>
                                      <w:marBottom w:val="0"/>
                                      <w:divBdr>
                                        <w:top w:val="none" w:sz="0" w:space="0" w:color="auto"/>
                                        <w:left w:val="none" w:sz="0" w:space="0" w:color="auto"/>
                                        <w:bottom w:val="none" w:sz="0" w:space="0" w:color="auto"/>
                                        <w:right w:val="none" w:sz="0" w:space="0" w:color="auto"/>
                                      </w:divBdr>
                                      <w:divsChild>
                                        <w:div w:id="839856514">
                                          <w:marLeft w:val="0"/>
                                          <w:marRight w:val="0"/>
                                          <w:marTop w:val="0"/>
                                          <w:marBottom w:val="0"/>
                                          <w:divBdr>
                                            <w:top w:val="none" w:sz="0" w:space="0" w:color="auto"/>
                                            <w:left w:val="none" w:sz="0" w:space="0" w:color="auto"/>
                                            <w:bottom w:val="none" w:sz="0" w:space="0" w:color="auto"/>
                                            <w:right w:val="none" w:sz="0" w:space="0" w:color="auto"/>
                                          </w:divBdr>
                                          <w:divsChild>
                                            <w:div w:id="59601876">
                                              <w:marLeft w:val="0"/>
                                              <w:marRight w:val="0"/>
                                              <w:marTop w:val="0"/>
                                              <w:marBottom w:val="0"/>
                                              <w:divBdr>
                                                <w:top w:val="none" w:sz="0" w:space="0" w:color="auto"/>
                                                <w:left w:val="none" w:sz="0" w:space="0" w:color="auto"/>
                                                <w:bottom w:val="none" w:sz="0" w:space="0" w:color="auto"/>
                                                <w:right w:val="none" w:sz="0" w:space="0" w:color="auto"/>
                                              </w:divBdr>
                                              <w:divsChild>
                                                <w:div w:id="1176529484">
                                                  <w:marLeft w:val="0"/>
                                                  <w:marRight w:val="0"/>
                                                  <w:marTop w:val="0"/>
                                                  <w:marBottom w:val="0"/>
                                                  <w:divBdr>
                                                    <w:top w:val="none" w:sz="0" w:space="0" w:color="auto"/>
                                                    <w:left w:val="none" w:sz="0" w:space="0" w:color="auto"/>
                                                    <w:bottom w:val="none" w:sz="0" w:space="0" w:color="auto"/>
                                                    <w:right w:val="none" w:sz="0" w:space="0" w:color="auto"/>
                                                  </w:divBdr>
                                                  <w:divsChild>
                                                    <w:div w:id="1443920603">
                                                      <w:marLeft w:val="0"/>
                                                      <w:marRight w:val="0"/>
                                                      <w:marTop w:val="0"/>
                                                      <w:marBottom w:val="0"/>
                                                      <w:divBdr>
                                                        <w:top w:val="none" w:sz="0" w:space="0" w:color="auto"/>
                                                        <w:left w:val="none" w:sz="0" w:space="0" w:color="auto"/>
                                                        <w:bottom w:val="none" w:sz="0" w:space="0" w:color="auto"/>
                                                        <w:right w:val="none" w:sz="0" w:space="0" w:color="auto"/>
                                                      </w:divBdr>
                                                      <w:divsChild>
                                                        <w:div w:id="1556551330">
                                                          <w:marLeft w:val="0"/>
                                                          <w:marRight w:val="0"/>
                                                          <w:marTop w:val="0"/>
                                                          <w:marBottom w:val="0"/>
                                                          <w:divBdr>
                                                            <w:top w:val="none" w:sz="0" w:space="0" w:color="auto"/>
                                                            <w:left w:val="none" w:sz="0" w:space="0" w:color="auto"/>
                                                            <w:bottom w:val="none" w:sz="0" w:space="0" w:color="auto"/>
                                                            <w:right w:val="none" w:sz="0" w:space="0" w:color="auto"/>
                                                          </w:divBdr>
                                                          <w:divsChild>
                                                            <w:div w:id="12120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200002">
      <w:bodyDiv w:val="1"/>
      <w:marLeft w:val="0"/>
      <w:marRight w:val="0"/>
      <w:marTop w:val="0"/>
      <w:marBottom w:val="0"/>
      <w:divBdr>
        <w:top w:val="none" w:sz="0" w:space="0" w:color="auto"/>
        <w:left w:val="none" w:sz="0" w:space="0" w:color="auto"/>
        <w:bottom w:val="none" w:sz="0" w:space="0" w:color="auto"/>
        <w:right w:val="none" w:sz="0" w:space="0" w:color="auto"/>
      </w:divBdr>
    </w:div>
    <w:div w:id="871185115">
      <w:bodyDiv w:val="1"/>
      <w:marLeft w:val="0"/>
      <w:marRight w:val="0"/>
      <w:marTop w:val="0"/>
      <w:marBottom w:val="0"/>
      <w:divBdr>
        <w:top w:val="none" w:sz="0" w:space="0" w:color="auto"/>
        <w:left w:val="none" w:sz="0" w:space="0" w:color="auto"/>
        <w:bottom w:val="none" w:sz="0" w:space="0" w:color="auto"/>
        <w:right w:val="none" w:sz="0" w:space="0" w:color="auto"/>
      </w:divBdr>
      <w:divsChild>
        <w:div w:id="1891186546">
          <w:marLeft w:val="0"/>
          <w:marRight w:val="0"/>
          <w:marTop w:val="0"/>
          <w:marBottom w:val="0"/>
          <w:divBdr>
            <w:top w:val="none" w:sz="0" w:space="0" w:color="auto"/>
            <w:left w:val="none" w:sz="0" w:space="0" w:color="auto"/>
            <w:bottom w:val="none" w:sz="0" w:space="0" w:color="auto"/>
            <w:right w:val="none" w:sz="0" w:space="0" w:color="auto"/>
          </w:divBdr>
          <w:divsChild>
            <w:div w:id="750465144">
              <w:marLeft w:val="0"/>
              <w:marRight w:val="0"/>
              <w:marTop w:val="0"/>
              <w:marBottom w:val="0"/>
              <w:divBdr>
                <w:top w:val="none" w:sz="0" w:space="0" w:color="auto"/>
                <w:left w:val="none" w:sz="0" w:space="0" w:color="auto"/>
                <w:bottom w:val="none" w:sz="0" w:space="0" w:color="auto"/>
                <w:right w:val="none" w:sz="0" w:space="0" w:color="auto"/>
              </w:divBdr>
              <w:divsChild>
                <w:div w:id="2056811686">
                  <w:marLeft w:val="0"/>
                  <w:marRight w:val="0"/>
                  <w:marTop w:val="0"/>
                  <w:marBottom w:val="0"/>
                  <w:divBdr>
                    <w:top w:val="none" w:sz="0" w:space="0" w:color="auto"/>
                    <w:left w:val="none" w:sz="0" w:space="0" w:color="auto"/>
                    <w:bottom w:val="none" w:sz="0" w:space="0" w:color="auto"/>
                    <w:right w:val="none" w:sz="0" w:space="0" w:color="auto"/>
                  </w:divBdr>
                  <w:divsChild>
                    <w:div w:id="147021343">
                      <w:marLeft w:val="0"/>
                      <w:marRight w:val="0"/>
                      <w:marTop w:val="0"/>
                      <w:marBottom w:val="0"/>
                      <w:divBdr>
                        <w:top w:val="none" w:sz="0" w:space="0" w:color="auto"/>
                        <w:left w:val="none" w:sz="0" w:space="0" w:color="auto"/>
                        <w:bottom w:val="none" w:sz="0" w:space="0" w:color="auto"/>
                        <w:right w:val="none" w:sz="0" w:space="0" w:color="auto"/>
                      </w:divBdr>
                      <w:divsChild>
                        <w:div w:id="1077825668">
                          <w:marLeft w:val="0"/>
                          <w:marRight w:val="0"/>
                          <w:marTop w:val="0"/>
                          <w:marBottom w:val="0"/>
                          <w:divBdr>
                            <w:top w:val="none" w:sz="0" w:space="0" w:color="auto"/>
                            <w:left w:val="none" w:sz="0" w:space="0" w:color="auto"/>
                            <w:bottom w:val="none" w:sz="0" w:space="0" w:color="auto"/>
                            <w:right w:val="none" w:sz="0" w:space="0" w:color="auto"/>
                          </w:divBdr>
                          <w:divsChild>
                            <w:div w:id="264391530">
                              <w:marLeft w:val="0"/>
                              <w:marRight w:val="0"/>
                              <w:marTop w:val="0"/>
                              <w:marBottom w:val="0"/>
                              <w:divBdr>
                                <w:top w:val="none" w:sz="0" w:space="0" w:color="auto"/>
                                <w:left w:val="none" w:sz="0" w:space="0" w:color="auto"/>
                                <w:bottom w:val="none" w:sz="0" w:space="0" w:color="auto"/>
                                <w:right w:val="none" w:sz="0" w:space="0" w:color="auto"/>
                              </w:divBdr>
                              <w:divsChild>
                                <w:div w:id="172494472">
                                  <w:marLeft w:val="0"/>
                                  <w:marRight w:val="0"/>
                                  <w:marTop w:val="0"/>
                                  <w:marBottom w:val="0"/>
                                  <w:divBdr>
                                    <w:top w:val="none" w:sz="0" w:space="0" w:color="auto"/>
                                    <w:left w:val="none" w:sz="0" w:space="0" w:color="auto"/>
                                    <w:bottom w:val="none" w:sz="0" w:space="0" w:color="auto"/>
                                    <w:right w:val="none" w:sz="0" w:space="0" w:color="auto"/>
                                  </w:divBdr>
                                  <w:divsChild>
                                    <w:div w:id="1969621713">
                                      <w:marLeft w:val="0"/>
                                      <w:marRight w:val="0"/>
                                      <w:marTop w:val="0"/>
                                      <w:marBottom w:val="0"/>
                                      <w:divBdr>
                                        <w:top w:val="none" w:sz="0" w:space="0" w:color="auto"/>
                                        <w:left w:val="none" w:sz="0" w:space="0" w:color="auto"/>
                                        <w:bottom w:val="none" w:sz="0" w:space="0" w:color="auto"/>
                                        <w:right w:val="none" w:sz="0" w:space="0" w:color="auto"/>
                                      </w:divBdr>
                                      <w:divsChild>
                                        <w:div w:id="348458682">
                                          <w:marLeft w:val="0"/>
                                          <w:marRight w:val="0"/>
                                          <w:marTop w:val="0"/>
                                          <w:marBottom w:val="0"/>
                                          <w:divBdr>
                                            <w:top w:val="none" w:sz="0" w:space="0" w:color="auto"/>
                                            <w:left w:val="none" w:sz="0" w:space="0" w:color="auto"/>
                                            <w:bottom w:val="none" w:sz="0" w:space="0" w:color="auto"/>
                                            <w:right w:val="none" w:sz="0" w:space="0" w:color="auto"/>
                                          </w:divBdr>
                                          <w:divsChild>
                                            <w:div w:id="793325592">
                                              <w:marLeft w:val="0"/>
                                              <w:marRight w:val="0"/>
                                              <w:marTop w:val="0"/>
                                              <w:marBottom w:val="0"/>
                                              <w:divBdr>
                                                <w:top w:val="none" w:sz="0" w:space="0" w:color="auto"/>
                                                <w:left w:val="none" w:sz="0" w:space="0" w:color="auto"/>
                                                <w:bottom w:val="none" w:sz="0" w:space="0" w:color="auto"/>
                                                <w:right w:val="none" w:sz="0" w:space="0" w:color="auto"/>
                                              </w:divBdr>
                                              <w:divsChild>
                                                <w:div w:id="230048494">
                                                  <w:marLeft w:val="0"/>
                                                  <w:marRight w:val="0"/>
                                                  <w:marTop w:val="0"/>
                                                  <w:marBottom w:val="0"/>
                                                  <w:divBdr>
                                                    <w:top w:val="none" w:sz="0" w:space="0" w:color="auto"/>
                                                    <w:left w:val="none" w:sz="0" w:space="0" w:color="auto"/>
                                                    <w:bottom w:val="none" w:sz="0" w:space="0" w:color="auto"/>
                                                    <w:right w:val="none" w:sz="0" w:space="0" w:color="auto"/>
                                                  </w:divBdr>
                                                  <w:divsChild>
                                                    <w:div w:id="1922369080">
                                                      <w:marLeft w:val="0"/>
                                                      <w:marRight w:val="0"/>
                                                      <w:marTop w:val="0"/>
                                                      <w:marBottom w:val="0"/>
                                                      <w:divBdr>
                                                        <w:top w:val="none" w:sz="0" w:space="0" w:color="auto"/>
                                                        <w:left w:val="none" w:sz="0" w:space="0" w:color="auto"/>
                                                        <w:bottom w:val="none" w:sz="0" w:space="0" w:color="auto"/>
                                                        <w:right w:val="none" w:sz="0" w:space="0" w:color="auto"/>
                                                      </w:divBdr>
                                                      <w:divsChild>
                                                        <w:div w:id="584145656">
                                                          <w:marLeft w:val="0"/>
                                                          <w:marRight w:val="0"/>
                                                          <w:marTop w:val="0"/>
                                                          <w:marBottom w:val="0"/>
                                                          <w:divBdr>
                                                            <w:top w:val="none" w:sz="0" w:space="0" w:color="auto"/>
                                                            <w:left w:val="none" w:sz="0" w:space="0" w:color="auto"/>
                                                            <w:bottom w:val="none" w:sz="0" w:space="0" w:color="auto"/>
                                                            <w:right w:val="none" w:sz="0" w:space="0" w:color="auto"/>
                                                          </w:divBdr>
                                                          <w:divsChild>
                                                            <w:div w:id="10381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402201">
      <w:bodyDiv w:val="1"/>
      <w:marLeft w:val="0"/>
      <w:marRight w:val="0"/>
      <w:marTop w:val="0"/>
      <w:marBottom w:val="0"/>
      <w:divBdr>
        <w:top w:val="none" w:sz="0" w:space="0" w:color="auto"/>
        <w:left w:val="none" w:sz="0" w:space="0" w:color="auto"/>
        <w:bottom w:val="none" w:sz="0" w:space="0" w:color="auto"/>
        <w:right w:val="none" w:sz="0" w:space="0" w:color="auto"/>
      </w:divBdr>
    </w:div>
    <w:div w:id="926118125">
      <w:bodyDiv w:val="1"/>
      <w:marLeft w:val="0"/>
      <w:marRight w:val="0"/>
      <w:marTop w:val="0"/>
      <w:marBottom w:val="0"/>
      <w:divBdr>
        <w:top w:val="none" w:sz="0" w:space="0" w:color="auto"/>
        <w:left w:val="none" w:sz="0" w:space="0" w:color="auto"/>
        <w:bottom w:val="none" w:sz="0" w:space="0" w:color="auto"/>
        <w:right w:val="none" w:sz="0" w:space="0" w:color="auto"/>
      </w:divBdr>
      <w:divsChild>
        <w:div w:id="1872961633">
          <w:marLeft w:val="0"/>
          <w:marRight w:val="0"/>
          <w:marTop w:val="0"/>
          <w:marBottom w:val="0"/>
          <w:divBdr>
            <w:top w:val="none" w:sz="0" w:space="0" w:color="auto"/>
            <w:left w:val="none" w:sz="0" w:space="0" w:color="auto"/>
            <w:bottom w:val="none" w:sz="0" w:space="0" w:color="auto"/>
            <w:right w:val="none" w:sz="0" w:space="0" w:color="auto"/>
          </w:divBdr>
        </w:div>
      </w:divsChild>
    </w:div>
    <w:div w:id="927881297">
      <w:bodyDiv w:val="1"/>
      <w:marLeft w:val="0"/>
      <w:marRight w:val="0"/>
      <w:marTop w:val="0"/>
      <w:marBottom w:val="0"/>
      <w:divBdr>
        <w:top w:val="none" w:sz="0" w:space="0" w:color="auto"/>
        <w:left w:val="none" w:sz="0" w:space="0" w:color="auto"/>
        <w:bottom w:val="none" w:sz="0" w:space="0" w:color="auto"/>
        <w:right w:val="none" w:sz="0" w:space="0" w:color="auto"/>
      </w:divBdr>
      <w:divsChild>
        <w:div w:id="134032101">
          <w:marLeft w:val="0"/>
          <w:marRight w:val="0"/>
          <w:marTop w:val="0"/>
          <w:marBottom w:val="0"/>
          <w:divBdr>
            <w:top w:val="none" w:sz="0" w:space="0" w:color="auto"/>
            <w:left w:val="none" w:sz="0" w:space="0" w:color="auto"/>
            <w:bottom w:val="none" w:sz="0" w:space="0" w:color="auto"/>
            <w:right w:val="none" w:sz="0" w:space="0" w:color="auto"/>
          </w:divBdr>
          <w:divsChild>
            <w:div w:id="363411527">
              <w:marLeft w:val="0"/>
              <w:marRight w:val="0"/>
              <w:marTop w:val="0"/>
              <w:marBottom w:val="0"/>
              <w:divBdr>
                <w:top w:val="none" w:sz="0" w:space="0" w:color="auto"/>
                <w:left w:val="none" w:sz="0" w:space="0" w:color="auto"/>
                <w:bottom w:val="none" w:sz="0" w:space="0" w:color="auto"/>
                <w:right w:val="none" w:sz="0" w:space="0" w:color="auto"/>
              </w:divBdr>
              <w:divsChild>
                <w:div w:id="1446540323">
                  <w:marLeft w:val="0"/>
                  <w:marRight w:val="0"/>
                  <w:marTop w:val="0"/>
                  <w:marBottom w:val="0"/>
                  <w:divBdr>
                    <w:top w:val="none" w:sz="0" w:space="0" w:color="auto"/>
                    <w:left w:val="none" w:sz="0" w:space="0" w:color="auto"/>
                    <w:bottom w:val="none" w:sz="0" w:space="0" w:color="auto"/>
                    <w:right w:val="none" w:sz="0" w:space="0" w:color="auto"/>
                  </w:divBdr>
                  <w:divsChild>
                    <w:div w:id="1294673718">
                      <w:marLeft w:val="0"/>
                      <w:marRight w:val="0"/>
                      <w:marTop w:val="0"/>
                      <w:marBottom w:val="0"/>
                      <w:divBdr>
                        <w:top w:val="none" w:sz="0" w:space="0" w:color="auto"/>
                        <w:left w:val="none" w:sz="0" w:space="0" w:color="auto"/>
                        <w:bottom w:val="none" w:sz="0" w:space="0" w:color="auto"/>
                        <w:right w:val="none" w:sz="0" w:space="0" w:color="auto"/>
                      </w:divBdr>
                      <w:divsChild>
                        <w:div w:id="1409302421">
                          <w:marLeft w:val="0"/>
                          <w:marRight w:val="0"/>
                          <w:marTop w:val="0"/>
                          <w:marBottom w:val="0"/>
                          <w:divBdr>
                            <w:top w:val="none" w:sz="0" w:space="0" w:color="auto"/>
                            <w:left w:val="none" w:sz="0" w:space="0" w:color="auto"/>
                            <w:bottom w:val="none" w:sz="0" w:space="0" w:color="auto"/>
                            <w:right w:val="none" w:sz="0" w:space="0" w:color="auto"/>
                          </w:divBdr>
                          <w:divsChild>
                            <w:div w:id="173611092">
                              <w:marLeft w:val="0"/>
                              <w:marRight w:val="0"/>
                              <w:marTop w:val="0"/>
                              <w:marBottom w:val="0"/>
                              <w:divBdr>
                                <w:top w:val="none" w:sz="0" w:space="0" w:color="auto"/>
                                <w:left w:val="none" w:sz="0" w:space="0" w:color="auto"/>
                                <w:bottom w:val="none" w:sz="0" w:space="0" w:color="auto"/>
                                <w:right w:val="none" w:sz="0" w:space="0" w:color="auto"/>
                              </w:divBdr>
                              <w:divsChild>
                                <w:div w:id="496458422">
                                  <w:marLeft w:val="0"/>
                                  <w:marRight w:val="0"/>
                                  <w:marTop w:val="0"/>
                                  <w:marBottom w:val="0"/>
                                  <w:divBdr>
                                    <w:top w:val="none" w:sz="0" w:space="0" w:color="auto"/>
                                    <w:left w:val="none" w:sz="0" w:space="0" w:color="auto"/>
                                    <w:bottom w:val="none" w:sz="0" w:space="0" w:color="auto"/>
                                    <w:right w:val="none" w:sz="0" w:space="0" w:color="auto"/>
                                  </w:divBdr>
                                  <w:divsChild>
                                    <w:div w:id="1778670149">
                                      <w:marLeft w:val="0"/>
                                      <w:marRight w:val="0"/>
                                      <w:marTop w:val="0"/>
                                      <w:marBottom w:val="0"/>
                                      <w:divBdr>
                                        <w:top w:val="none" w:sz="0" w:space="0" w:color="auto"/>
                                        <w:left w:val="none" w:sz="0" w:space="0" w:color="auto"/>
                                        <w:bottom w:val="none" w:sz="0" w:space="0" w:color="auto"/>
                                        <w:right w:val="none" w:sz="0" w:space="0" w:color="auto"/>
                                      </w:divBdr>
                                      <w:divsChild>
                                        <w:div w:id="774985590">
                                          <w:marLeft w:val="0"/>
                                          <w:marRight w:val="0"/>
                                          <w:marTop w:val="0"/>
                                          <w:marBottom w:val="0"/>
                                          <w:divBdr>
                                            <w:top w:val="none" w:sz="0" w:space="0" w:color="auto"/>
                                            <w:left w:val="none" w:sz="0" w:space="0" w:color="auto"/>
                                            <w:bottom w:val="none" w:sz="0" w:space="0" w:color="auto"/>
                                            <w:right w:val="none" w:sz="0" w:space="0" w:color="auto"/>
                                          </w:divBdr>
                                          <w:divsChild>
                                            <w:div w:id="1805848228">
                                              <w:marLeft w:val="0"/>
                                              <w:marRight w:val="0"/>
                                              <w:marTop w:val="0"/>
                                              <w:marBottom w:val="0"/>
                                              <w:divBdr>
                                                <w:top w:val="none" w:sz="0" w:space="0" w:color="auto"/>
                                                <w:left w:val="none" w:sz="0" w:space="0" w:color="auto"/>
                                                <w:bottom w:val="none" w:sz="0" w:space="0" w:color="auto"/>
                                                <w:right w:val="none" w:sz="0" w:space="0" w:color="auto"/>
                                              </w:divBdr>
                                              <w:divsChild>
                                                <w:div w:id="2047024900">
                                                  <w:marLeft w:val="0"/>
                                                  <w:marRight w:val="0"/>
                                                  <w:marTop w:val="0"/>
                                                  <w:marBottom w:val="0"/>
                                                  <w:divBdr>
                                                    <w:top w:val="none" w:sz="0" w:space="0" w:color="auto"/>
                                                    <w:left w:val="none" w:sz="0" w:space="0" w:color="auto"/>
                                                    <w:bottom w:val="none" w:sz="0" w:space="0" w:color="auto"/>
                                                    <w:right w:val="none" w:sz="0" w:space="0" w:color="auto"/>
                                                  </w:divBdr>
                                                  <w:divsChild>
                                                    <w:div w:id="779450700">
                                                      <w:marLeft w:val="0"/>
                                                      <w:marRight w:val="0"/>
                                                      <w:marTop w:val="0"/>
                                                      <w:marBottom w:val="0"/>
                                                      <w:divBdr>
                                                        <w:top w:val="none" w:sz="0" w:space="0" w:color="auto"/>
                                                        <w:left w:val="none" w:sz="0" w:space="0" w:color="auto"/>
                                                        <w:bottom w:val="none" w:sz="0" w:space="0" w:color="auto"/>
                                                        <w:right w:val="none" w:sz="0" w:space="0" w:color="auto"/>
                                                      </w:divBdr>
                                                      <w:divsChild>
                                                        <w:div w:id="1482499209">
                                                          <w:marLeft w:val="0"/>
                                                          <w:marRight w:val="0"/>
                                                          <w:marTop w:val="0"/>
                                                          <w:marBottom w:val="0"/>
                                                          <w:divBdr>
                                                            <w:top w:val="none" w:sz="0" w:space="0" w:color="auto"/>
                                                            <w:left w:val="none" w:sz="0" w:space="0" w:color="auto"/>
                                                            <w:bottom w:val="none" w:sz="0" w:space="0" w:color="auto"/>
                                                            <w:right w:val="none" w:sz="0" w:space="0" w:color="auto"/>
                                                          </w:divBdr>
                                                          <w:divsChild>
                                                            <w:div w:id="4074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143066">
      <w:bodyDiv w:val="1"/>
      <w:marLeft w:val="0"/>
      <w:marRight w:val="0"/>
      <w:marTop w:val="0"/>
      <w:marBottom w:val="0"/>
      <w:divBdr>
        <w:top w:val="none" w:sz="0" w:space="0" w:color="auto"/>
        <w:left w:val="none" w:sz="0" w:space="0" w:color="auto"/>
        <w:bottom w:val="none" w:sz="0" w:space="0" w:color="auto"/>
        <w:right w:val="none" w:sz="0" w:space="0" w:color="auto"/>
      </w:divBdr>
    </w:div>
    <w:div w:id="949583409">
      <w:bodyDiv w:val="1"/>
      <w:marLeft w:val="0"/>
      <w:marRight w:val="0"/>
      <w:marTop w:val="0"/>
      <w:marBottom w:val="0"/>
      <w:divBdr>
        <w:top w:val="none" w:sz="0" w:space="0" w:color="auto"/>
        <w:left w:val="none" w:sz="0" w:space="0" w:color="auto"/>
        <w:bottom w:val="none" w:sz="0" w:space="0" w:color="auto"/>
        <w:right w:val="none" w:sz="0" w:space="0" w:color="auto"/>
      </w:divBdr>
    </w:div>
    <w:div w:id="962231167">
      <w:bodyDiv w:val="1"/>
      <w:marLeft w:val="0"/>
      <w:marRight w:val="0"/>
      <w:marTop w:val="0"/>
      <w:marBottom w:val="0"/>
      <w:divBdr>
        <w:top w:val="none" w:sz="0" w:space="0" w:color="auto"/>
        <w:left w:val="none" w:sz="0" w:space="0" w:color="auto"/>
        <w:bottom w:val="none" w:sz="0" w:space="0" w:color="auto"/>
        <w:right w:val="none" w:sz="0" w:space="0" w:color="auto"/>
      </w:divBdr>
      <w:divsChild>
        <w:div w:id="1606960725">
          <w:marLeft w:val="0"/>
          <w:marRight w:val="0"/>
          <w:marTop w:val="0"/>
          <w:marBottom w:val="0"/>
          <w:divBdr>
            <w:top w:val="none" w:sz="0" w:space="0" w:color="auto"/>
            <w:left w:val="none" w:sz="0" w:space="0" w:color="auto"/>
            <w:bottom w:val="none" w:sz="0" w:space="0" w:color="auto"/>
            <w:right w:val="none" w:sz="0" w:space="0" w:color="auto"/>
          </w:divBdr>
          <w:divsChild>
            <w:div w:id="1747459687">
              <w:marLeft w:val="0"/>
              <w:marRight w:val="0"/>
              <w:marTop w:val="0"/>
              <w:marBottom w:val="0"/>
              <w:divBdr>
                <w:top w:val="none" w:sz="0" w:space="0" w:color="auto"/>
                <w:left w:val="none" w:sz="0" w:space="0" w:color="auto"/>
                <w:bottom w:val="none" w:sz="0" w:space="0" w:color="auto"/>
                <w:right w:val="none" w:sz="0" w:space="0" w:color="auto"/>
              </w:divBdr>
              <w:divsChild>
                <w:div w:id="1800218012">
                  <w:marLeft w:val="0"/>
                  <w:marRight w:val="0"/>
                  <w:marTop w:val="0"/>
                  <w:marBottom w:val="0"/>
                  <w:divBdr>
                    <w:top w:val="none" w:sz="0" w:space="0" w:color="auto"/>
                    <w:left w:val="none" w:sz="0" w:space="0" w:color="auto"/>
                    <w:bottom w:val="none" w:sz="0" w:space="0" w:color="auto"/>
                    <w:right w:val="none" w:sz="0" w:space="0" w:color="auto"/>
                  </w:divBdr>
                  <w:divsChild>
                    <w:div w:id="1435979571">
                      <w:marLeft w:val="0"/>
                      <w:marRight w:val="0"/>
                      <w:marTop w:val="0"/>
                      <w:marBottom w:val="0"/>
                      <w:divBdr>
                        <w:top w:val="none" w:sz="0" w:space="0" w:color="auto"/>
                        <w:left w:val="none" w:sz="0" w:space="0" w:color="auto"/>
                        <w:bottom w:val="none" w:sz="0" w:space="0" w:color="auto"/>
                        <w:right w:val="none" w:sz="0" w:space="0" w:color="auto"/>
                      </w:divBdr>
                      <w:divsChild>
                        <w:div w:id="1450783089">
                          <w:marLeft w:val="0"/>
                          <w:marRight w:val="0"/>
                          <w:marTop w:val="0"/>
                          <w:marBottom w:val="0"/>
                          <w:divBdr>
                            <w:top w:val="none" w:sz="0" w:space="0" w:color="auto"/>
                            <w:left w:val="none" w:sz="0" w:space="0" w:color="auto"/>
                            <w:bottom w:val="none" w:sz="0" w:space="0" w:color="auto"/>
                            <w:right w:val="none" w:sz="0" w:space="0" w:color="auto"/>
                          </w:divBdr>
                          <w:divsChild>
                            <w:div w:id="362482034">
                              <w:marLeft w:val="0"/>
                              <w:marRight w:val="0"/>
                              <w:marTop w:val="0"/>
                              <w:marBottom w:val="0"/>
                              <w:divBdr>
                                <w:top w:val="none" w:sz="0" w:space="0" w:color="auto"/>
                                <w:left w:val="none" w:sz="0" w:space="0" w:color="auto"/>
                                <w:bottom w:val="none" w:sz="0" w:space="0" w:color="auto"/>
                                <w:right w:val="none" w:sz="0" w:space="0" w:color="auto"/>
                              </w:divBdr>
                              <w:divsChild>
                                <w:div w:id="1475759180">
                                  <w:marLeft w:val="0"/>
                                  <w:marRight w:val="0"/>
                                  <w:marTop w:val="0"/>
                                  <w:marBottom w:val="0"/>
                                  <w:divBdr>
                                    <w:top w:val="none" w:sz="0" w:space="0" w:color="auto"/>
                                    <w:left w:val="none" w:sz="0" w:space="0" w:color="auto"/>
                                    <w:bottom w:val="none" w:sz="0" w:space="0" w:color="auto"/>
                                    <w:right w:val="none" w:sz="0" w:space="0" w:color="auto"/>
                                  </w:divBdr>
                                  <w:divsChild>
                                    <w:div w:id="2000958250">
                                      <w:marLeft w:val="0"/>
                                      <w:marRight w:val="0"/>
                                      <w:marTop w:val="0"/>
                                      <w:marBottom w:val="0"/>
                                      <w:divBdr>
                                        <w:top w:val="none" w:sz="0" w:space="0" w:color="auto"/>
                                        <w:left w:val="none" w:sz="0" w:space="0" w:color="auto"/>
                                        <w:bottom w:val="none" w:sz="0" w:space="0" w:color="auto"/>
                                        <w:right w:val="none" w:sz="0" w:space="0" w:color="auto"/>
                                      </w:divBdr>
                                      <w:divsChild>
                                        <w:div w:id="1684436296">
                                          <w:marLeft w:val="0"/>
                                          <w:marRight w:val="0"/>
                                          <w:marTop w:val="0"/>
                                          <w:marBottom w:val="0"/>
                                          <w:divBdr>
                                            <w:top w:val="none" w:sz="0" w:space="0" w:color="auto"/>
                                            <w:left w:val="none" w:sz="0" w:space="0" w:color="auto"/>
                                            <w:bottom w:val="none" w:sz="0" w:space="0" w:color="auto"/>
                                            <w:right w:val="none" w:sz="0" w:space="0" w:color="auto"/>
                                          </w:divBdr>
                                          <w:divsChild>
                                            <w:div w:id="1198009503">
                                              <w:marLeft w:val="0"/>
                                              <w:marRight w:val="0"/>
                                              <w:marTop w:val="0"/>
                                              <w:marBottom w:val="0"/>
                                              <w:divBdr>
                                                <w:top w:val="none" w:sz="0" w:space="0" w:color="auto"/>
                                                <w:left w:val="none" w:sz="0" w:space="0" w:color="auto"/>
                                                <w:bottom w:val="none" w:sz="0" w:space="0" w:color="auto"/>
                                                <w:right w:val="none" w:sz="0" w:space="0" w:color="auto"/>
                                              </w:divBdr>
                                              <w:divsChild>
                                                <w:div w:id="377827877">
                                                  <w:marLeft w:val="0"/>
                                                  <w:marRight w:val="0"/>
                                                  <w:marTop w:val="0"/>
                                                  <w:marBottom w:val="0"/>
                                                  <w:divBdr>
                                                    <w:top w:val="none" w:sz="0" w:space="0" w:color="auto"/>
                                                    <w:left w:val="none" w:sz="0" w:space="0" w:color="auto"/>
                                                    <w:bottom w:val="none" w:sz="0" w:space="0" w:color="auto"/>
                                                    <w:right w:val="none" w:sz="0" w:space="0" w:color="auto"/>
                                                  </w:divBdr>
                                                  <w:divsChild>
                                                    <w:div w:id="2114208980">
                                                      <w:marLeft w:val="0"/>
                                                      <w:marRight w:val="0"/>
                                                      <w:marTop w:val="0"/>
                                                      <w:marBottom w:val="0"/>
                                                      <w:divBdr>
                                                        <w:top w:val="none" w:sz="0" w:space="0" w:color="auto"/>
                                                        <w:left w:val="none" w:sz="0" w:space="0" w:color="auto"/>
                                                        <w:bottom w:val="none" w:sz="0" w:space="0" w:color="auto"/>
                                                        <w:right w:val="none" w:sz="0" w:space="0" w:color="auto"/>
                                                      </w:divBdr>
                                                      <w:divsChild>
                                                        <w:div w:id="363674114">
                                                          <w:marLeft w:val="0"/>
                                                          <w:marRight w:val="0"/>
                                                          <w:marTop w:val="0"/>
                                                          <w:marBottom w:val="0"/>
                                                          <w:divBdr>
                                                            <w:top w:val="none" w:sz="0" w:space="0" w:color="auto"/>
                                                            <w:left w:val="none" w:sz="0" w:space="0" w:color="auto"/>
                                                            <w:bottom w:val="none" w:sz="0" w:space="0" w:color="auto"/>
                                                            <w:right w:val="none" w:sz="0" w:space="0" w:color="auto"/>
                                                          </w:divBdr>
                                                          <w:divsChild>
                                                            <w:div w:id="12367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260729">
      <w:bodyDiv w:val="1"/>
      <w:marLeft w:val="0"/>
      <w:marRight w:val="0"/>
      <w:marTop w:val="0"/>
      <w:marBottom w:val="0"/>
      <w:divBdr>
        <w:top w:val="none" w:sz="0" w:space="0" w:color="auto"/>
        <w:left w:val="none" w:sz="0" w:space="0" w:color="auto"/>
        <w:bottom w:val="none" w:sz="0" w:space="0" w:color="auto"/>
        <w:right w:val="none" w:sz="0" w:space="0" w:color="auto"/>
      </w:divBdr>
      <w:divsChild>
        <w:div w:id="62992082">
          <w:marLeft w:val="0"/>
          <w:marRight w:val="0"/>
          <w:marTop w:val="0"/>
          <w:marBottom w:val="0"/>
          <w:divBdr>
            <w:top w:val="none" w:sz="0" w:space="0" w:color="auto"/>
            <w:left w:val="none" w:sz="0" w:space="0" w:color="auto"/>
            <w:bottom w:val="none" w:sz="0" w:space="0" w:color="auto"/>
            <w:right w:val="none" w:sz="0" w:space="0" w:color="auto"/>
          </w:divBdr>
          <w:divsChild>
            <w:div w:id="1051467124">
              <w:marLeft w:val="0"/>
              <w:marRight w:val="0"/>
              <w:marTop w:val="0"/>
              <w:marBottom w:val="0"/>
              <w:divBdr>
                <w:top w:val="none" w:sz="0" w:space="0" w:color="auto"/>
                <w:left w:val="none" w:sz="0" w:space="0" w:color="auto"/>
                <w:bottom w:val="none" w:sz="0" w:space="0" w:color="auto"/>
                <w:right w:val="none" w:sz="0" w:space="0" w:color="auto"/>
              </w:divBdr>
              <w:divsChild>
                <w:div w:id="1967543967">
                  <w:marLeft w:val="0"/>
                  <w:marRight w:val="0"/>
                  <w:marTop w:val="0"/>
                  <w:marBottom w:val="0"/>
                  <w:divBdr>
                    <w:top w:val="none" w:sz="0" w:space="0" w:color="auto"/>
                    <w:left w:val="none" w:sz="0" w:space="0" w:color="auto"/>
                    <w:bottom w:val="none" w:sz="0" w:space="0" w:color="auto"/>
                    <w:right w:val="none" w:sz="0" w:space="0" w:color="auto"/>
                  </w:divBdr>
                  <w:divsChild>
                    <w:div w:id="391007984">
                      <w:marLeft w:val="0"/>
                      <w:marRight w:val="0"/>
                      <w:marTop w:val="0"/>
                      <w:marBottom w:val="0"/>
                      <w:divBdr>
                        <w:top w:val="none" w:sz="0" w:space="0" w:color="auto"/>
                        <w:left w:val="none" w:sz="0" w:space="0" w:color="auto"/>
                        <w:bottom w:val="none" w:sz="0" w:space="0" w:color="auto"/>
                        <w:right w:val="none" w:sz="0" w:space="0" w:color="auto"/>
                      </w:divBdr>
                      <w:divsChild>
                        <w:div w:id="1102266156">
                          <w:marLeft w:val="0"/>
                          <w:marRight w:val="0"/>
                          <w:marTop w:val="0"/>
                          <w:marBottom w:val="0"/>
                          <w:divBdr>
                            <w:top w:val="none" w:sz="0" w:space="0" w:color="auto"/>
                            <w:left w:val="none" w:sz="0" w:space="0" w:color="auto"/>
                            <w:bottom w:val="none" w:sz="0" w:space="0" w:color="auto"/>
                            <w:right w:val="none" w:sz="0" w:space="0" w:color="auto"/>
                          </w:divBdr>
                          <w:divsChild>
                            <w:div w:id="234627059">
                              <w:marLeft w:val="0"/>
                              <w:marRight w:val="0"/>
                              <w:marTop w:val="0"/>
                              <w:marBottom w:val="0"/>
                              <w:divBdr>
                                <w:top w:val="none" w:sz="0" w:space="0" w:color="auto"/>
                                <w:left w:val="none" w:sz="0" w:space="0" w:color="auto"/>
                                <w:bottom w:val="none" w:sz="0" w:space="0" w:color="auto"/>
                                <w:right w:val="none" w:sz="0" w:space="0" w:color="auto"/>
                              </w:divBdr>
                              <w:divsChild>
                                <w:div w:id="463161126">
                                  <w:marLeft w:val="0"/>
                                  <w:marRight w:val="0"/>
                                  <w:marTop w:val="0"/>
                                  <w:marBottom w:val="0"/>
                                  <w:divBdr>
                                    <w:top w:val="none" w:sz="0" w:space="0" w:color="auto"/>
                                    <w:left w:val="none" w:sz="0" w:space="0" w:color="auto"/>
                                    <w:bottom w:val="none" w:sz="0" w:space="0" w:color="auto"/>
                                    <w:right w:val="none" w:sz="0" w:space="0" w:color="auto"/>
                                  </w:divBdr>
                                  <w:divsChild>
                                    <w:div w:id="1596212616">
                                      <w:marLeft w:val="0"/>
                                      <w:marRight w:val="0"/>
                                      <w:marTop w:val="0"/>
                                      <w:marBottom w:val="0"/>
                                      <w:divBdr>
                                        <w:top w:val="none" w:sz="0" w:space="0" w:color="auto"/>
                                        <w:left w:val="none" w:sz="0" w:space="0" w:color="auto"/>
                                        <w:bottom w:val="none" w:sz="0" w:space="0" w:color="auto"/>
                                        <w:right w:val="none" w:sz="0" w:space="0" w:color="auto"/>
                                      </w:divBdr>
                                      <w:divsChild>
                                        <w:div w:id="2115125809">
                                          <w:marLeft w:val="0"/>
                                          <w:marRight w:val="0"/>
                                          <w:marTop w:val="0"/>
                                          <w:marBottom w:val="0"/>
                                          <w:divBdr>
                                            <w:top w:val="none" w:sz="0" w:space="0" w:color="auto"/>
                                            <w:left w:val="none" w:sz="0" w:space="0" w:color="auto"/>
                                            <w:bottom w:val="none" w:sz="0" w:space="0" w:color="auto"/>
                                            <w:right w:val="none" w:sz="0" w:space="0" w:color="auto"/>
                                          </w:divBdr>
                                          <w:divsChild>
                                            <w:div w:id="1388189717">
                                              <w:marLeft w:val="0"/>
                                              <w:marRight w:val="0"/>
                                              <w:marTop w:val="0"/>
                                              <w:marBottom w:val="0"/>
                                              <w:divBdr>
                                                <w:top w:val="none" w:sz="0" w:space="0" w:color="auto"/>
                                                <w:left w:val="none" w:sz="0" w:space="0" w:color="auto"/>
                                                <w:bottom w:val="none" w:sz="0" w:space="0" w:color="auto"/>
                                                <w:right w:val="none" w:sz="0" w:space="0" w:color="auto"/>
                                              </w:divBdr>
                                              <w:divsChild>
                                                <w:div w:id="356930795">
                                                  <w:marLeft w:val="0"/>
                                                  <w:marRight w:val="0"/>
                                                  <w:marTop w:val="0"/>
                                                  <w:marBottom w:val="0"/>
                                                  <w:divBdr>
                                                    <w:top w:val="none" w:sz="0" w:space="0" w:color="auto"/>
                                                    <w:left w:val="none" w:sz="0" w:space="0" w:color="auto"/>
                                                    <w:bottom w:val="none" w:sz="0" w:space="0" w:color="auto"/>
                                                    <w:right w:val="none" w:sz="0" w:space="0" w:color="auto"/>
                                                  </w:divBdr>
                                                  <w:divsChild>
                                                    <w:div w:id="1999458073">
                                                      <w:marLeft w:val="0"/>
                                                      <w:marRight w:val="0"/>
                                                      <w:marTop w:val="0"/>
                                                      <w:marBottom w:val="0"/>
                                                      <w:divBdr>
                                                        <w:top w:val="none" w:sz="0" w:space="0" w:color="auto"/>
                                                        <w:left w:val="none" w:sz="0" w:space="0" w:color="auto"/>
                                                        <w:bottom w:val="none" w:sz="0" w:space="0" w:color="auto"/>
                                                        <w:right w:val="none" w:sz="0" w:space="0" w:color="auto"/>
                                                      </w:divBdr>
                                                      <w:divsChild>
                                                        <w:div w:id="421294274">
                                                          <w:marLeft w:val="0"/>
                                                          <w:marRight w:val="0"/>
                                                          <w:marTop w:val="0"/>
                                                          <w:marBottom w:val="0"/>
                                                          <w:divBdr>
                                                            <w:top w:val="none" w:sz="0" w:space="0" w:color="auto"/>
                                                            <w:left w:val="none" w:sz="0" w:space="0" w:color="auto"/>
                                                            <w:bottom w:val="none" w:sz="0" w:space="0" w:color="auto"/>
                                                            <w:right w:val="none" w:sz="0" w:space="0" w:color="auto"/>
                                                          </w:divBdr>
                                                          <w:divsChild>
                                                            <w:div w:id="10337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456556">
      <w:bodyDiv w:val="1"/>
      <w:marLeft w:val="0"/>
      <w:marRight w:val="0"/>
      <w:marTop w:val="0"/>
      <w:marBottom w:val="0"/>
      <w:divBdr>
        <w:top w:val="none" w:sz="0" w:space="0" w:color="auto"/>
        <w:left w:val="none" w:sz="0" w:space="0" w:color="auto"/>
        <w:bottom w:val="none" w:sz="0" w:space="0" w:color="auto"/>
        <w:right w:val="none" w:sz="0" w:space="0" w:color="auto"/>
      </w:divBdr>
    </w:div>
    <w:div w:id="1031615451">
      <w:bodyDiv w:val="1"/>
      <w:marLeft w:val="0"/>
      <w:marRight w:val="0"/>
      <w:marTop w:val="0"/>
      <w:marBottom w:val="0"/>
      <w:divBdr>
        <w:top w:val="none" w:sz="0" w:space="0" w:color="auto"/>
        <w:left w:val="none" w:sz="0" w:space="0" w:color="auto"/>
        <w:bottom w:val="none" w:sz="0" w:space="0" w:color="auto"/>
        <w:right w:val="none" w:sz="0" w:space="0" w:color="auto"/>
      </w:divBdr>
    </w:div>
    <w:div w:id="1032879697">
      <w:bodyDiv w:val="1"/>
      <w:marLeft w:val="0"/>
      <w:marRight w:val="0"/>
      <w:marTop w:val="0"/>
      <w:marBottom w:val="0"/>
      <w:divBdr>
        <w:top w:val="none" w:sz="0" w:space="0" w:color="auto"/>
        <w:left w:val="none" w:sz="0" w:space="0" w:color="auto"/>
        <w:bottom w:val="none" w:sz="0" w:space="0" w:color="auto"/>
        <w:right w:val="none" w:sz="0" w:space="0" w:color="auto"/>
      </w:divBdr>
    </w:div>
    <w:div w:id="1044257902">
      <w:bodyDiv w:val="1"/>
      <w:marLeft w:val="0"/>
      <w:marRight w:val="0"/>
      <w:marTop w:val="0"/>
      <w:marBottom w:val="0"/>
      <w:divBdr>
        <w:top w:val="none" w:sz="0" w:space="0" w:color="auto"/>
        <w:left w:val="none" w:sz="0" w:space="0" w:color="auto"/>
        <w:bottom w:val="none" w:sz="0" w:space="0" w:color="auto"/>
        <w:right w:val="none" w:sz="0" w:space="0" w:color="auto"/>
      </w:divBdr>
    </w:div>
    <w:div w:id="1051612706">
      <w:bodyDiv w:val="1"/>
      <w:marLeft w:val="0"/>
      <w:marRight w:val="0"/>
      <w:marTop w:val="0"/>
      <w:marBottom w:val="0"/>
      <w:divBdr>
        <w:top w:val="none" w:sz="0" w:space="0" w:color="auto"/>
        <w:left w:val="none" w:sz="0" w:space="0" w:color="auto"/>
        <w:bottom w:val="none" w:sz="0" w:space="0" w:color="auto"/>
        <w:right w:val="none" w:sz="0" w:space="0" w:color="auto"/>
      </w:divBdr>
      <w:divsChild>
        <w:div w:id="296104851">
          <w:marLeft w:val="0"/>
          <w:marRight w:val="0"/>
          <w:marTop w:val="0"/>
          <w:marBottom w:val="0"/>
          <w:divBdr>
            <w:top w:val="none" w:sz="0" w:space="0" w:color="auto"/>
            <w:left w:val="none" w:sz="0" w:space="0" w:color="auto"/>
            <w:bottom w:val="none" w:sz="0" w:space="0" w:color="auto"/>
            <w:right w:val="none" w:sz="0" w:space="0" w:color="auto"/>
          </w:divBdr>
          <w:divsChild>
            <w:div w:id="462580614">
              <w:marLeft w:val="0"/>
              <w:marRight w:val="0"/>
              <w:marTop w:val="0"/>
              <w:marBottom w:val="0"/>
              <w:divBdr>
                <w:top w:val="none" w:sz="0" w:space="0" w:color="auto"/>
                <w:left w:val="none" w:sz="0" w:space="0" w:color="auto"/>
                <w:bottom w:val="none" w:sz="0" w:space="0" w:color="auto"/>
                <w:right w:val="none" w:sz="0" w:space="0" w:color="auto"/>
              </w:divBdr>
              <w:divsChild>
                <w:div w:id="948926666">
                  <w:marLeft w:val="0"/>
                  <w:marRight w:val="0"/>
                  <w:marTop w:val="0"/>
                  <w:marBottom w:val="0"/>
                  <w:divBdr>
                    <w:top w:val="none" w:sz="0" w:space="0" w:color="auto"/>
                    <w:left w:val="none" w:sz="0" w:space="0" w:color="auto"/>
                    <w:bottom w:val="none" w:sz="0" w:space="0" w:color="auto"/>
                    <w:right w:val="none" w:sz="0" w:space="0" w:color="auto"/>
                  </w:divBdr>
                  <w:divsChild>
                    <w:div w:id="2081634547">
                      <w:marLeft w:val="0"/>
                      <w:marRight w:val="0"/>
                      <w:marTop w:val="0"/>
                      <w:marBottom w:val="0"/>
                      <w:divBdr>
                        <w:top w:val="none" w:sz="0" w:space="0" w:color="auto"/>
                        <w:left w:val="none" w:sz="0" w:space="0" w:color="auto"/>
                        <w:bottom w:val="none" w:sz="0" w:space="0" w:color="auto"/>
                        <w:right w:val="none" w:sz="0" w:space="0" w:color="auto"/>
                      </w:divBdr>
                      <w:divsChild>
                        <w:div w:id="1263344468">
                          <w:marLeft w:val="0"/>
                          <w:marRight w:val="0"/>
                          <w:marTop w:val="0"/>
                          <w:marBottom w:val="0"/>
                          <w:divBdr>
                            <w:top w:val="none" w:sz="0" w:space="0" w:color="auto"/>
                            <w:left w:val="none" w:sz="0" w:space="0" w:color="auto"/>
                            <w:bottom w:val="none" w:sz="0" w:space="0" w:color="auto"/>
                            <w:right w:val="none" w:sz="0" w:space="0" w:color="auto"/>
                          </w:divBdr>
                          <w:divsChild>
                            <w:div w:id="20984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5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59262">
      <w:bodyDiv w:val="1"/>
      <w:marLeft w:val="0"/>
      <w:marRight w:val="0"/>
      <w:marTop w:val="0"/>
      <w:marBottom w:val="0"/>
      <w:divBdr>
        <w:top w:val="none" w:sz="0" w:space="0" w:color="auto"/>
        <w:left w:val="none" w:sz="0" w:space="0" w:color="auto"/>
        <w:bottom w:val="none" w:sz="0" w:space="0" w:color="auto"/>
        <w:right w:val="none" w:sz="0" w:space="0" w:color="auto"/>
      </w:divBdr>
      <w:divsChild>
        <w:div w:id="1280723701">
          <w:marLeft w:val="0"/>
          <w:marRight w:val="0"/>
          <w:marTop w:val="0"/>
          <w:marBottom w:val="0"/>
          <w:divBdr>
            <w:top w:val="none" w:sz="0" w:space="0" w:color="auto"/>
            <w:left w:val="none" w:sz="0" w:space="0" w:color="auto"/>
            <w:bottom w:val="none" w:sz="0" w:space="0" w:color="auto"/>
            <w:right w:val="none" w:sz="0" w:space="0" w:color="auto"/>
          </w:divBdr>
          <w:divsChild>
            <w:div w:id="1178812232">
              <w:marLeft w:val="0"/>
              <w:marRight w:val="0"/>
              <w:marTop w:val="0"/>
              <w:marBottom w:val="0"/>
              <w:divBdr>
                <w:top w:val="none" w:sz="0" w:space="0" w:color="auto"/>
                <w:left w:val="none" w:sz="0" w:space="0" w:color="auto"/>
                <w:bottom w:val="none" w:sz="0" w:space="0" w:color="auto"/>
                <w:right w:val="none" w:sz="0" w:space="0" w:color="auto"/>
              </w:divBdr>
              <w:divsChild>
                <w:div w:id="213588322">
                  <w:marLeft w:val="0"/>
                  <w:marRight w:val="0"/>
                  <w:marTop w:val="0"/>
                  <w:marBottom w:val="0"/>
                  <w:divBdr>
                    <w:top w:val="none" w:sz="0" w:space="0" w:color="auto"/>
                    <w:left w:val="none" w:sz="0" w:space="0" w:color="auto"/>
                    <w:bottom w:val="none" w:sz="0" w:space="0" w:color="auto"/>
                    <w:right w:val="none" w:sz="0" w:space="0" w:color="auto"/>
                  </w:divBdr>
                  <w:divsChild>
                    <w:div w:id="1236355815">
                      <w:marLeft w:val="0"/>
                      <w:marRight w:val="0"/>
                      <w:marTop w:val="0"/>
                      <w:marBottom w:val="0"/>
                      <w:divBdr>
                        <w:top w:val="none" w:sz="0" w:space="0" w:color="auto"/>
                        <w:left w:val="none" w:sz="0" w:space="0" w:color="auto"/>
                        <w:bottom w:val="none" w:sz="0" w:space="0" w:color="auto"/>
                        <w:right w:val="none" w:sz="0" w:space="0" w:color="auto"/>
                      </w:divBdr>
                      <w:divsChild>
                        <w:div w:id="1910846563">
                          <w:marLeft w:val="0"/>
                          <w:marRight w:val="0"/>
                          <w:marTop w:val="0"/>
                          <w:marBottom w:val="0"/>
                          <w:divBdr>
                            <w:top w:val="none" w:sz="0" w:space="0" w:color="auto"/>
                            <w:left w:val="none" w:sz="0" w:space="0" w:color="auto"/>
                            <w:bottom w:val="none" w:sz="0" w:space="0" w:color="auto"/>
                            <w:right w:val="none" w:sz="0" w:space="0" w:color="auto"/>
                          </w:divBdr>
                          <w:divsChild>
                            <w:div w:id="1501894080">
                              <w:marLeft w:val="0"/>
                              <w:marRight w:val="0"/>
                              <w:marTop w:val="0"/>
                              <w:marBottom w:val="0"/>
                              <w:divBdr>
                                <w:top w:val="none" w:sz="0" w:space="0" w:color="auto"/>
                                <w:left w:val="none" w:sz="0" w:space="0" w:color="auto"/>
                                <w:bottom w:val="none" w:sz="0" w:space="0" w:color="auto"/>
                                <w:right w:val="none" w:sz="0" w:space="0" w:color="auto"/>
                              </w:divBdr>
                              <w:divsChild>
                                <w:div w:id="249698635">
                                  <w:marLeft w:val="0"/>
                                  <w:marRight w:val="0"/>
                                  <w:marTop w:val="0"/>
                                  <w:marBottom w:val="0"/>
                                  <w:divBdr>
                                    <w:top w:val="none" w:sz="0" w:space="0" w:color="auto"/>
                                    <w:left w:val="none" w:sz="0" w:space="0" w:color="auto"/>
                                    <w:bottom w:val="none" w:sz="0" w:space="0" w:color="auto"/>
                                    <w:right w:val="none" w:sz="0" w:space="0" w:color="auto"/>
                                  </w:divBdr>
                                  <w:divsChild>
                                    <w:div w:id="1296641835">
                                      <w:marLeft w:val="0"/>
                                      <w:marRight w:val="0"/>
                                      <w:marTop w:val="0"/>
                                      <w:marBottom w:val="0"/>
                                      <w:divBdr>
                                        <w:top w:val="none" w:sz="0" w:space="0" w:color="auto"/>
                                        <w:left w:val="none" w:sz="0" w:space="0" w:color="auto"/>
                                        <w:bottom w:val="none" w:sz="0" w:space="0" w:color="auto"/>
                                        <w:right w:val="none" w:sz="0" w:space="0" w:color="auto"/>
                                      </w:divBdr>
                                      <w:divsChild>
                                        <w:div w:id="515198830">
                                          <w:marLeft w:val="0"/>
                                          <w:marRight w:val="0"/>
                                          <w:marTop w:val="0"/>
                                          <w:marBottom w:val="0"/>
                                          <w:divBdr>
                                            <w:top w:val="none" w:sz="0" w:space="0" w:color="auto"/>
                                            <w:left w:val="none" w:sz="0" w:space="0" w:color="auto"/>
                                            <w:bottom w:val="none" w:sz="0" w:space="0" w:color="auto"/>
                                            <w:right w:val="none" w:sz="0" w:space="0" w:color="auto"/>
                                          </w:divBdr>
                                          <w:divsChild>
                                            <w:div w:id="1888949597">
                                              <w:marLeft w:val="0"/>
                                              <w:marRight w:val="0"/>
                                              <w:marTop w:val="0"/>
                                              <w:marBottom w:val="0"/>
                                              <w:divBdr>
                                                <w:top w:val="none" w:sz="0" w:space="0" w:color="auto"/>
                                                <w:left w:val="none" w:sz="0" w:space="0" w:color="auto"/>
                                                <w:bottom w:val="none" w:sz="0" w:space="0" w:color="auto"/>
                                                <w:right w:val="none" w:sz="0" w:space="0" w:color="auto"/>
                                              </w:divBdr>
                                              <w:divsChild>
                                                <w:div w:id="844131342">
                                                  <w:marLeft w:val="0"/>
                                                  <w:marRight w:val="0"/>
                                                  <w:marTop w:val="0"/>
                                                  <w:marBottom w:val="0"/>
                                                  <w:divBdr>
                                                    <w:top w:val="none" w:sz="0" w:space="0" w:color="auto"/>
                                                    <w:left w:val="none" w:sz="0" w:space="0" w:color="auto"/>
                                                    <w:bottom w:val="none" w:sz="0" w:space="0" w:color="auto"/>
                                                    <w:right w:val="none" w:sz="0" w:space="0" w:color="auto"/>
                                                  </w:divBdr>
                                                  <w:divsChild>
                                                    <w:div w:id="1158422698">
                                                      <w:marLeft w:val="0"/>
                                                      <w:marRight w:val="0"/>
                                                      <w:marTop w:val="0"/>
                                                      <w:marBottom w:val="0"/>
                                                      <w:divBdr>
                                                        <w:top w:val="none" w:sz="0" w:space="0" w:color="auto"/>
                                                        <w:left w:val="none" w:sz="0" w:space="0" w:color="auto"/>
                                                        <w:bottom w:val="none" w:sz="0" w:space="0" w:color="auto"/>
                                                        <w:right w:val="none" w:sz="0" w:space="0" w:color="auto"/>
                                                      </w:divBdr>
                                                      <w:divsChild>
                                                        <w:div w:id="101268819">
                                                          <w:marLeft w:val="0"/>
                                                          <w:marRight w:val="0"/>
                                                          <w:marTop w:val="0"/>
                                                          <w:marBottom w:val="0"/>
                                                          <w:divBdr>
                                                            <w:top w:val="none" w:sz="0" w:space="0" w:color="auto"/>
                                                            <w:left w:val="none" w:sz="0" w:space="0" w:color="auto"/>
                                                            <w:bottom w:val="none" w:sz="0" w:space="0" w:color="auto"/>
                                                            <w:right w:val="none" w:sz="0" w:space="0" w:color="auto"/>
                                                          </w:divBdr>
                                                          <w:divsChild>
                                                            <w:div w:id="845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310370">
      <w:bodyDiv w:val="1"/>
      <w:marLeft w:val="0"/>
      <w:marRight w:val="0"/>
      <w:marTop w:val="0"/>
      <w:marBottom w:val="0"/>
      <w:divBdr>
        <w:top w:val="none" w:sz="0" w:space="0" w:color="auto"/>
        <w:left w:val="none" w:sz="0" w:space="0" w:color="auto"/>
        <w:bottom w:val="none" w:sz="0" w:space="0" w:color="auto"/>
        <w:right w:val="none" w:sz="0" w:space="0" w:color="auto"/>
      </w:divBdr>
    </w:div>
    <w:div w:id="1080492249">
      <w:bodyDiv w:val="1"/>
      <w:marLeft w:val="0"/>
      <w:marRight w:val="0"/>
      <w:marTop w:val="0"/>
      <w:marBottom w:val="0"/>
      <w:divBdr>
        <w:top w:val="none" w:sz="0" w:space="0" w:color="auto"/>
        <w:left w:val="none" w:sz="0" w:space="0" w:color="auto"/>
        <w:bottom w:val="none" w:sz="0" w:space="0" w:color="auto"/>
        <w:right w:val="none" w:sz="0" w:space="0" w:color="auto"/>
      </w:divBdr>
    </w:div>
    <w:div w:id="1083071105">
      <w:bodyDiv w:val="1"/>
      <w:marLeft w:val="0"/>
      <w:marRight w:val="0"/>
      <w:marTop w:val="0"/>
      <w:marBottom w:val="0"/>
      <w:divBdr>
        <w:top w:val="none" w:sz="0" w:space="0" w:color="auto"/>
        <w:left w:val="none" w:sz="0" w:space="0" w:color="auto"/>
        <w:bottom w:val="none" w:sz="0" w:space="0" w:color="auto"/>
        <w:right w:val="none" w:sz="0" w:space="0" w:color="auto"/>
      </w:divBdr>
    </w:div>
    <w:div w:id="1113403173">
      <w:bodyDiv w:val="1"/>
      <w:marLeft w:val="0"/>
      <w:marRight w:val="0"/>
      <w:marTop w:val="0"/>
      <w:marBottom w:val="0"/>
      <w:divBdr>
        <w:top w:val="none" w:sz="0" w:space="0" w:color="auto"/>
        <w:left w:val="none" w:sz="0" w:space="0" w:color="auto"/>
        <w:bottom w:val="none" w:sz="0" w:space="0" w:color="auto"/>
        <w:right w:val="none" w:sz="0" w:space="0" w:color="auto"/>
      </w:divBdr>
    </w:div>
    <w:div w:id="1119685147">
      <w:bodyDiv w:val="1"/>
      <w:marLeft w:val="0"/>
      <w:marRight w:val="0"/>
      <w:marTop w:val="0"/>
      <w:marBottom w:val="0"/>
      <w:divBdr>
        <w:top w:val="none" w:sz="0" w:space="0" w:color="auto"/>
        <w:left w:val="none" w:sz="0" w:space="0" w:color="auto"/>
        <w:bottom w:val="none" w:sz="0" w:space="0" w:color="auto"/>
        <w:right w:val="none" w:sz="0" w:space="0" w:color="auto"/>
      </w:divBdr>
    </w:div>
    <w:div w:id="1140225856">
      <w:bodyDiv w:val="1"/>
      <w:marLeft w:val="0"/>
      <w:marRight w:val="0"/>
      <w:marTop w:val="0"/>
      <w:marBottom w:val="0"/>
      <w:divBdr>
        <w:top w:val="none" w:sz="0" w:space="0" w:color="auto"/>
        <w:left w:val="none" w:sz="0" w:space="0" w:color="auto"/>
        <w:bottom w:val="none" w:sz="0" w:space="0" w:color="auto"/>
        <w:right w:val="none" w:sz="0" w:space="0" w:color="auto"/>
      </w:divBdr>
      <w:divsChild>
        <w:div w:id="227302788">
          <w:marLeft w:val="0"/>
          <w:marRight w:val="0"/>
          <w:marTop w:val="0"/>
          <w:marBottom w:val="0"/>
          <w:divBdr>
            <w:top w:val="none" w:sz="0" w:space="0" w:color="auto"/>
            <w:left w:val="none" w:sz="0" w:space="0" w:color="auto"/>
            <w:bottom w:val="none" w:sz="0" w:space="0" w:color="auto"/>
            <w:right w:val="none" w:sz="0" w:space="0" w:color="auto"/>
          </w:divBdr>
          <w:divsChild>
            <w:div w:id="801726928">
              <w:marLeft w:val="0"/>
              <w:marRight w:val="0"/>
              <w:marTop w:val="0"/>
              <w:marBottom w:val="0"/>
              <w:divBdr>
                <w:top w:val="none" w:sz="0" w:space="0" w:color="auto"/>
                <w:left w:val="none" w:sz="0" w:space="0" w:color="auto"/>
                <w:bottom w:val="none" w:sz="0" w:space="0" w:color="auto"/>
                <w:right w:val="none" w:sz="0" w:space="0" w:color="auto"/>
              </w:divBdr>
              <w:divsChild>
                <w:div w:id="1066683552">
                  <w:marLeft w:val="0"/>
                  <w:marRight w:val="0"/>
                  <w:marTop w:val="0"/>
                  <w:marBottom w:val="0"/>
                  <w:divBdr>
                    <w:top w:val="none" w:sz="0" w:space="0" w:color="auto"/>
                    <w:left w:val="none" w:sz="0" w:space="0" w:color="auto"/>
                    <w:bottom w:val="none" w:sz="0" w:space="0" w:color="auto"/>
                    <w:right w:val="none" w:sz="0" w:space="0" w:color="auto"/>
                  </w:divBdr>
                  <w:divsChild>
                    <w:div w:id="1174102802">
                      <w:marLeft w:val="0"/>
                      <w:marRight w:val="0"/>
                      <w:marTop w:val="0"/>
                      <w:marBottom w:val="0"/>
                      <w:divBdr>
                        <w:top w:val="none" w:sz="0" w:space="0" w:color="auto"/>
                        <w:left w:val="none" w:sz="0" w:space="0" w:color="auto"/>
                        <w:bottom w:val="none" w:sz="0" w:space="0" w:color="auto"/>
                        <w:right w:val="none" w:sz="0" w:space="0" w:color="auto"/>
                      </w:divBdr>
                      <w:divsChild>
                        <w:div w:id="805005601">
                          <w:marLeft w:val="0"/>
                          <w:marRight w:val="0"/>
                          <w:marTop w:val="0"/>
                          <w:marBottom w:val="0"/>
                          <w:divBdr>
                            <w:top w:val="none" w:sz="0" w:space="0" w:color="auto"/>
                            <w:left w:val="none" w:sz="0" w:space="0" w:color="auto"/>
                            <w:bottom w:val="none" w:sz="0" w:space="0" w:color="auto"/>
                            <w:right w:val="none" w:sz="0" w:space="0" w:color="auto"/>
                          </w:divBdr>
                          <w:divsChild>
                            <w:div w:id="559097346">
                              <w:marLeft w:val="0"/>
                              <w:marRight w:val="0"/>
                              <w:marTop w:val="0"/>
                              <w:marBottom w:val="0"/>
                              <w:divBdr>
                                <w:top w:val="none" w:sz="0" w:space="0" w:color="auto"/>
                                <w:left w:val="none" w:sz="0" w:space="0" w:color="auto"/>
                                <w:bottom w:val="none" w:sz="0" w:space="0" w:color="auto"/>
                                <w:right w:val="none" w:sz="0" w:space="0" w:color="auto"/>
                              </w:divBdr>
                              <w:divsChild>
                                <w:div w:id="165369709">
                                  <w:marLeft w:val="0"/>
                                  <w:marRight w:val="0"/>
                                  <w:marTop w:val="0"/>
                                  <w:marBottom w:val="0"/>
                                  <w:divBdr>
                                    <w:top w:val="none" w:sz="0" w:space="0" w:color="auto"/>
                                    <w:left w:val="none" w:sz="0" w:space="0" w:color="auto"/>
                                    <w:bottom w:val="none" w:sz="0" w:space="0" w:color="auto"/>
                                    <w:right w:val="none" w:sz="0" w:space="0" w:color="auto"/>
                                  </w:divBdr>
                                  <w:divsChild>
                                    <w:div w:id="1186094277">
                                      <w:marLeft w:val="0"/>
                                      <w:marRight w:val="0"/>
                                      <w:marTop w:val="0"/>
                                      <w:marBottom w:val="0"/>
                                      <w:divBdr>
                                        <w:top w:val="none" w:sz="0" w:space="0" w:color="auto"/>
                                        <w:left w:val="none" w:sz="0" w:space="0" w:color="auto"/>
                                        <w:bottom w:val="none" w:sz="0" w:space="0" w:color="auto"/>
                                        <w:right w:val="none" w:sz="0" w:space="0" w:color="auto"/>
                                      </w:divBdr>
                                      <w:divsChild>
                                        <w:div w:id="945115110">
                                          <w:marLeft w:val="0"/>
                                          <w:marRight w:val="0"/>
                                          <w:marTop w:val="0"/>
                                          <w:marBottom w:val="0"/>
                                          <w:divBdr>
                                            <w:top w:val="none" w:sz="0" w:space="0" w:color="auto"/>
                                            <w:left w:val="none" w:sz="0" w:space="0" w:color="auto"/>
                                            <w:bottom w:val="none" w:sz="0" w:space="0" w:color="auto"/>
                                            <w:right w:val="none" w:sz="0" w:space="0" w:color="auto"/>
                                          </w:divBdr>
                                          <w:divsChild>
                                            <w:div w:id="569538209">
                                              <w:marLeft w:val="0"/>
                                              <w:marRight w:val="0"/>
                                              <w:marTop w:val="0"/>
                                              <w:marBottom w:val="0"/>
                                              <w:divBdr>
                                                <w:top w:val="none" w:sz="0" w:space="0" w:color="auto"/>
                                                <w:left w:val="none" w:sz="0" w:space="0" w:color="auto"/>
                                                <w:bottom w:val="none" w:sz="0" w:space="0" w:color="auto"/>
                                                <w:right w:val="none" w:sz="0" w:space="0" w:color="auto"/>
                                              </w:divBdr>
                                              <w:divsChild>
                                                <w:div w:id="1527789836">
                                                  <w:marLeft w:val="0"/>
                                                  <w:marRight w:val="0"/>
                                                  <w:marTop w:val="0"/>
                                                  <w:marBottom w:val="0"/>
                                                  <w:divBdr>
                                                    <w:top w:val="none" w:sz="0" w:space="0" w:color="auto"/>
                                                    <w:left w:val="none" w:sz="0" w:space="0" w:color="auto"/>
                                                    <w:bottom w:val="none" w:sz="0" w:space="0" w:color="auto"/>
                                                    <w:right w:val="none" w:sz="0" w:space="0" w:color="auto"/>
                                                  </w:divBdr>
                                                  <w:divsChild>
                                                    <w:div w:id="1542281968">
                                                      <w:marLeft w:val="0"/>
                                                      <w:marRight w:val="0"/>
                                                      <w:marTop w:val="0"/>
                                                      <w:marBottom w:val="0"/>
                                                      <w:divBdr>
                                                        <w:top w:val="none" w:sz="0" w:space="0" w:color="auto"/>
                                                        <w:left w:val="none" w:sz="0" w:space="0" w:color="auto"/>
                                                        <w:bottom w:val="none" w:sz="0" w:space="0" w:color="auto"/>
                                                        <w:right w:val="none" w:sz="0" w:space="0" w:color="auto"/>
                                                      </w:divBdr>
                                                      <w:divsChild>
                                                        <w:div w:id="1146437495">
                                                          <w:marLeft w:val="0"/>
                                                          <w:marRight w:val="0"/>
                                                          <w:marTop w:val="0"/>
                                                          <w:marBottom w:val="0"/>
                                                          <w:divBdr>
                                                            <w:top w:val="none" w:sz="0" w:space="0" w:color="auto"/>
                                                            <w:left w:val="none" w:sz="0" w:space="0" w:color="auto"/>
                                                            <w:bottom w:val="none" w:sz="0" w:space="0" w:color="auto"/>
                                                            <w:right w:val="none" w:sz="0" w:space="0" w:color="auto"/>
                                                          </w:divBdr>
                                                          <w:divsChild>
                                                            <w:div w:id="10856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6439200">
      <w:bodyDiv w:val="1"/>
      <w:marLeft w:val="0"/>
      <w:marRight w:val="0"/>
      <w:marTop w:val="0"/>
      <w:marBottom w:val="0"/>
      <w:divBdr>
        <w:top w:val="none" w:sz="0" w:space="0" w:color="auto"/>
        <w:left w:val="none" w:sz="0" w:space="0" w:color="auto"/>
        <w:bottom w:val="none" w:sz="0" w:space="0" w:color="auto"/>
        <w:right w:val="none" w:sz="0" w:space="0" w:color="auto"/>
      </w:divBdr>
      <w:divsChild>
        <w:div w:id="274140473">
          <w:marLeft w:val="0"/>
          <w:marRight w:val="0"/>
          <w:marTop w:val="0"/>
          <w:marBottom w:val="0"/>
          <w:divBdr>
            <w:top w:val="none" w:sz="0" w:space="0" w:color="auto"/>
            <w:left w:val="none" w:sz="0" w:space="0" w:color="auto"/>
            <w:bottom w:val="none" w:sz="0" w:space="0" w:color="auto"/>
            <w:right w:val="none" w:sz="0" w:space="0" w:color="auto"/>
          </w:divBdr>
          <w:divsChild>
            <w:div w:id="404257454">
              <w:marLeft w:val="0"/>
              <w:marRight w:val="0"/>
              <w:marTop w:val="0"/>
              <w:marBottom w:val="0"/>
              <w:divBdr>
                <w:top w:val="none" w:sz="0" w:space="0" w:color="auto"/>
                <w:left w:val="none" w:sz="0" w:space="0" w:color="auto"/>
                <w:bottom w:val="none" w:sz="0" w:space="0" w:color="auto"/>
                <w:right w:val="none" w:sz="0" w:space="0" w:color="auto"/>
              </w:divBdr>
              <w:divsChild>
                <w:div w:id="22171210">
                  <w:marLeft w:val="0"/>
                  <w:marRight w:val="0"/>
                  <w:marTop w:val="0"/>
                  <w:marBottom w:val="0"/>
                  <w:divBdr>
                    <w:top w:val="none" w:sz="0" w:space="0" w:color="auto"/>
                    <w:left w:val="none" w:sz="0" w:space="0" w:color="auto"/>
                    <w:bottom w:val="none" w:sz="0" w:space="0" w:color="auto"/>
                    <w:right w:val="none" w:sz="0" w:space="0" w:color="auto"/>
                  </w:divBdr>
                  <w:divsChild>
                    <w:div w:id="1374498359">
                      <w:marLeft w:val="0"/>
                      <w:marRight w:val="0"/>
                      <w:marTop w:val="0"/>
                      <w:marBottom w:val="0"/>
                      <w:divBdr>
                        <w:top w:val="none" w:sz="0" w:space="0" w:color="auto"/>
                        <w:left w:val="none" w:sz="0" w:space="0" w:color="auto"/>
                        <w:bottom w:val="none" w:sz="0" w:space="0" w:color="auto"/>
                        <w:right w:val="none" w:sz="0" w:space="0" w:color="auto"/>
                      </w:divBdr>
                      <w:divsChild>
                        <w:div w:id="678852602">
                          <w:marLeft w:val="0"/>
                          <w:marRight w:val="0"/>
                          <w:marTop w:val="0"/>
                          <w:marBottom w:val="0"/>
                          <w:divBdr>
                            <w:top w:val="none" w:sz="0" w:space="0" w:color="auto"/>
                            <w:left w:val="none" w:sz="0" w:space="0" w:color="auto"/>
                            <w:bottom w:val="none" w:sz="0" w:space="0" w:color="auto"/>
                            <w:right w:val="none" w:sz="0" w:space="0" w:color="auto"/>
                          </w:divBdr>
                          <w:divsChild>
                            <w:div w:id="1642609442">
                              <w:marLeft w:val="0"/>
                              <w:marRight w:val="0"/>
                              <w:marTop w:val="0"/>
                              <w:marBottom w:val="0"/>
                              <w:divBdr>
                                <w:top w:val="none" w:sz="0" w:space="0" w:color="auto"/>
                                <w:left w:val="none" w:sz="0" w:space="0" w:color="auto"/>
                                <w:bottom w:val="none" w:sz="0" w:space="0" w:color="auto"/>
                                <w:right w:val="none" w:sz="0" w:space="0" w:color="auto"/>
                              </w:divBdr>
                              <w:divsChild>
                                <w:div w:id="296372071">
                                  <w:marLeft w:val="0"/>
                                  <w:marRight w:val="0"/>
                                  <w:marTop w:val="0"/>
                                  <w:marBottom w:val="0"/>
                                  <w:divBdr>
                                    <w:top w:val="none" w:sz="0" w:space="0" w:color="auto"/>
                                    <w:left w:val="none" w:sz="0" w:space="0" w:color="auto"/>
                                    <w:bottom w:val="none" w:sz="0" w:space="0" w:color="auto"/>
                                    <w:right w:val="none" w:sz="0" w:space="0" w:color="auto"/>
                                  </w:divBdr>
                                  <w:divsChild>
                                    <w:div w:id="1841039094">
                                      <w:marLeft w:val="0"/>
                                      <w:marRight w:val="0"/>
                                      <w:marTop w:val="0"/>
                                      <w:marBottom w:val="0"/>
                                      <w:divBdr>
                                        <w:top w:val="none" w:sz="0" w:space="0" w:color="auto"/>
                                        <w:left w:val="none" w:sz="0" w:space="0" w:color="auto"/>
                                        <w:bottom w:val="none" w:sz="0" w:space="0" w:color="auto"/>
                                        <w:right w:val="none" w:sz="0" w:space="0" w:color="auto"/>
                                      </w:divBdr>
                                      <w:divsChild>
                                        <w:div w:id="16855793">
                                          <w:marLeft w:val="0"/>
                                          <w:marRight w:val="0"/>
                                          <w:marTop w:val="0"/>
                                          <w:marBottom w:val="0"/>
                                          <w:divBdr>
                                            <w:top w:val="none" w:sz="0" w:space="0" w:color="auto"/>
                                            <w:left w:val="none" w:sz="0" w:space="0" w:color="auto"/>
                                            <w:bottom w:val="none" w:sz="0" w:space="0" w:color="auto"/>
                                            <w:right w:val="none" w:sz="0" w:space="0" w:color="auto"/>
                                          </w:divBdr>
                                          <w:divsChild>
                                            <w:div w:id="1845588303">
                                              <w:marLeft w:val="0"/>
                                              <w:marRight w:val="0"/>
                                              <w:marTop w:val="0"/>
                                              <w:marBottom w:val="0"/>
                                              <w:divBdr>
                                                <w:top w:val="none" w:sz="0" w:space="0" w:color="auto"/>
                                                <w:left w:val="none" w:sz="0" w:space="0" w:color="auto"/>
                                                <w:bottom w:val="none" w:sz="0" w:space="0" w:color="auto"/>
                                                <w:right w:val="none" w:sz="0" w:space="0" w:color="auto"/>
                                              </w:divBdr>
                                              <w:divsChild>
                                                <w:div w:id="884222328">
                                                  <w:marLeft w:val="0"/>
                                                  <w:marRight w:val="0"/>
                                                  <w:marTop w:val="0"/>
                                                  <w:marBottom w:val="0"/>
                                                  <w:divBdr>
                                                    <w:top w:val="none" w:sz="0" w:space="0" w:color="auto"/>
                                                    <w:left w:val="none" w:sz="0" w:space="0" w:color="auto"/>
                                                    <w:bottom w:val="none" w:sz="0" w:space="0" w:color="auto"/>
                                                    <w:right w:val="none" w:sz="0" w:space="0" w:color="auto"/>
                                                  </w:divBdr>
                                                  <w:divsChild>
                                                    <w:div w:id="1142311479">
                                                      <w:marLeft w:val="0"/>
                                                      <w:marRight w:val="0"/>
                                                      <w:marTop w:val="0"/>
                                                      <w:marBottom w:val="0"/>
                                                      <w:divBdr>
                                                        <w:top w:val="none" w:sz="0" w:space="0" w:color="auto"/>
                                                        <w:left w:val="none" w:sz="0" w:space="0" w:color="auto"/>
                                                        <w:bottom w:val="none" w:sz="0" w:space="0" w:color="auto"/>
                                                        <w:right w:val="none" w:sz="0" w:space="0" w:color="auto"/>
                                                      </w:divBdr>
                                                      <w:divsChild>
                                                        <w:div w:id="796139567">
                                                          <w:marLeft w:val="0"/>
                                                          <w:marRight w:val="0"/>
                                                          <w:marTop w:val="0"/>
                                                          <w:marBottom w:val="0"/>
                                                          <w:divBdr>
                                                            <w:top w:val="none" w:sz="0" w:space="0" w:color="auto"/>
                                                            <w:left w:val="none" w:sz="0" w:space="0" w:color="auto"/>
                                                            <w:bottom w:val="none" w:sz="0" w:space="0" w:color="auto"/>
                                                            <w:right w:val="none" w:sz="0" w:space="0" w:color="auto"/>
                                                          </w:divBdr>
                                                          <w:divsChild>
                                                            <w:div w:id="4754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496145">
      <w:bodyDiv w:val="1"/>
      <w:marLeft w:val="0"/>
      <w:marRight w:val="0"/>
      <w:marTop w:val="0"/>
      <w:marBottom w:val="0"/>
      <w:divBdr>
        <w:top w:val="none" w:sz="0" w:space="0" w:color="auto"/>
        <w:left w:val="none" w:sz="0" w:space="0" w:color="auto"/>
        <w:bottom w:val="none" w:sz="0" w:space="0" w:color="auto"/>
        <w:right w:val="none" w:sz="0" w:space="0" w:color="auto"/>
      </w:divBdr>
      <w:divsChild>
        <w:div w:id="2037076756">
          <w:marLeft w:val="0"/>
          <w:marRight w:val="0"/>
          <w:marTop w:val="0"/>
          <w:marBottom w:val="0"/>
          <w:divBdr>
            <w:top w:val="none" w:sz="0" w:space="0" w:color="auto"/>
            <w:left w:val="none" w:sz="0" w:space="0" w:color="auto"/>
            <w:bottom w:val="none" w:sz="0" w:space="0" w:color="auto"/>
            <w:right w:val="none" w:sz="0" w:space="0" w:color="auto"/>
          </w:divBdr>
          <w:divsChild>
            <w:div w:id="237404049">
              <w:marLeft w:val="0"/>
              <w:marRight w:val="0"/>
              <w:marTop w:val="0"/>
              <w:marBottom w:val="0"/>
              <w:divBdr>
                <w:top w:val="none" w:sz="0" w:space="0" w:color="auto"/>
                <w:left w:val="none" w:sz="0" w:space="0" w:color="auto"/>
                <w:bottom w:val="none" w:sz="0" w:space="0" w:color="auto"/>
                <w:right w:val="none" w:sz="0" w:space="0" w:color="auto"/>
              </w:divBdr>
              <w:divsChild>
                <w:div w:id="464393965">
                  <w:marLeft w:val="0"/>
                  <w:marRight w:val="0"/>
                  <w:marTop w:val="0"/>
                  <w:marBottom w:val="0"/>
                  <w:divBdr>
                    <w:top w:val="none" w:sz="0" w:space="0" w:color="auto"/>
                    <w:left w:val="none" w:sz="0" w:space="0" w:color="auto"/>
                    <w:bottom w:val="none" w:sz="0" w:space="0" w:color="auto"/>
                    <w:right w:val="none" w:sz="0" w:space="0" w:color="auto"/>
                  </w:divBdr>
                  <w:divsChild>
                    <w:div w:id="529535405">
                      <w:marLeft w:val="0"/>
                      <w:marRight w:val="0"/>
                      <w:marTop w:val="0"/>
                      <w:marBottom w:val="0"/>
                      <w:divBdr>
                        <w:top w:val="none" w:sz="0" w:space="0" w:color="auto"/>
                        <w:left w:val="none" w:sz="0" w:space="0" w:color="auto"/>
                        <w:bottom w:val="none" w:sz="0" w:space="0" w:color="auto"/>
                        <w:right w:val="none" w:sz="0" w:space="0" w:color="auto"/>
                      </w:divBdr>
                      <w:divsChild>
                        <w:div w:id="912815904">
                          <w:marLeft w:val="0"/>
                          <w:marRight w:val="0"/>
                          <w:marTop w:val="0"/>
                          <w:marBottom w:val="0"/>
                          <w:divBdr>
                            <w:top w:val="none" w:sz="0" w:space="0" w:color="auto"/>
                            <w:left w:val="none" w:sz="0" w:space="0" w:color="auto"/>
                            <w:bottom w:val="none" w:sz="0" w:space="0" w:color="auto"/>
                            <w:right w:val="none" w:sz="0" w:space="0" w:color="auto"/>
                          </w:divBdr>
                          <w:divsChild>
                            <w:div w:id="505368947">
                              <w:marLeft w:val="0"/>
                              <w:marRight w:val="0"/>
                              <w:marTop w:val="0"/>
                              <w:marBottom w:val="0"/>
                              <w:divBdr>
                                <w:top w:val="none" w:sz="0" w:space="0" w:color="auto"/>
                                <w:left w:val="none" w:sz="0" w:space="0" w:color="auto"/>
                                <w:bottom w:val="none" w:sz="0" w:space="0" w:color="auto"/>
                                <w:right w:val="none" w:sz="0" w:space="0" w:color="auto"/>
                              </w:divBdr>
                              <w:divsChild>
                                <w:div w:id="816383484">
                                  <w:marLeft w:val="0"/>
                                  <w:marRight w:val="0"/>
                                  <w:marTop w:val="0"/>
                                  <w:marBottom w:val="0"/>
                                  <w:divBdr>
                                    <w:top w:val="none" w:sz="0" w:space="0" w:color="auto"/>
                                    <w:left w:val="none" w:sz="0" w:space="0" w:color="auto"/>
                                    <w:bottom w:val="none" w:sz="0" w:space="0" w:color="auto"/>
                                    <w:right w:val="none" w:sz="0" w:space="0" w:color="auto"/>
                                  </w:divBdr>
                                  <w:divsChild>
                                    <w:div w:id="2014412670">
                                      <w:marLeft w:val="0"/>
                                      <w:marRight w:val="0"/>
                                      <w:marTop w:val="0"/>
                                      <w:marBottom w:val="0"/>
                                      <w:divBdr>
                                        <w:top w:val="none" w:sz="0" w:space="0" w:color="auto"/>
                                        <w:left w:val="none" w:sz="0" w:space="0" w:color="auto"/>
                                        <w:bottom w:val="none" w:sz="0" w:space="0" w:color="auto"/>
                                        <w:right w:val="none" w:sz="0" w:space="0" w:color="auto"/>
                                      </w:divBdr>
                                      <w:divsChild>
                                        <w:div w:id="1207791493">
                                          <w:marLeft w:val="0"/>
                                          <w:marRight w:val="0"/>
                                          <w:marTop w:val="0"/>
                                          <w:marBottom w:val="0"/>
                                          <w:divBdr>
                                            <w:top w:val="none" w:sz="0" w:space="0" w:color="auto"/>
                                            <w:left w:val="none" w:sz="0" w:space="0" w:color="auto"/>
                                            <w:bottom w:val="none" w:sz="0" w:space="0" w:color="auto"/>
                                            <w:right w:val="none" w:sz="0" w:space="0" w:color="auto"/>
                                          </w:divBdr>
                                          <w:divsChild>
                                            <w:div w:id="385681894">
                                              <w:marLeft w:val="0"/>
                                              <w:marRight w:val="0"/>
                                              <w:marTop w:val="0"/>
                                              <w:marBottom w:val="0"/>
                                              <w:divBdr>
                                                <w:top w:val="none" w:sz="0" w:space="0" w:color="auto"/>
                                                <w:left w:val="none" w:sz="0" w:space="0" w:color="auto"/>
                                                <w:bottom w:val="none" w:sz="0" w:space="0" w:color="auto"/>
                                                <w:right w:val="none" w:sz="0" w:space="0" w:color="auto"/>
                                              </w:divBdr>
                                              <w:divsChild>
                                                <w:div w:id="1520974652">
                                                  <w:marLeft w:val="0"/>
                                                  <w:marRight w:val="0"/>
                                                  <w:marTop w:val="0"/>
                                                  <w:marBottom w:val="0"/>
                                                  <w:divBdr>
                                                    <w:top w:val="none" w:sz="0" w:space="0" w:color="auto"/>
                                                    <w:left w:val="none" w:sz="0" w:space="0" w:color="auto"/>
                                                    <w:bottom w:val="none" w:sz="0" w:space="0" w:color="auto"/>
                                                    <w:right w:val="none" w:sz="0" w:space="0" w:color="auto"/>
                                                  </w:divBdr>
                                                  <w:divsChild>
                                                    <w:div w:id="1808667081">
                                                      <w:marLeft w:val="0"/>
                                                      <w:marRight w:val="0"/>
                                                      <w:marTop w:val="0"/>
                                                      <w:marBottom w:val="0"/>
                                                      <w:divBdr>
                                                        <w:top w:val="none" w:sz="0" w:space="0" w:color="auto"/>
                                                        <w:left w:val="none" w:sz="0" w:space="0" w:color="auto"/>
                                                        <w:bottom w:val="none" w:sz="0" w:space="0" w:color="auto"/>
                                                        <w:right w:val="none" w:sz="0" w:space="0" w:color="auto"/>
                                                      </w:divBdr>
                                                      <w:divsChild>
                                                        <w:div w:id="805318739">
                                                          <w:marLeft w:val="0"/>
                                                          <w:marRight w:val="0"/>
                                                          <w:marTop w:val="0"/>
                                                          <w:marBottom w:val="0"/>
                                                          <w:divBdr>
                                                            <w:top w:val="none" w:sz="0" w:space="0" w:color="auto"/>
                                                            <w:left w:val="none" w:sz="0" w:space="0" w:color="auto"/>
                                                            <w:bottom w:val="none" w:sz="0" w:space="0" w:color="auto"/>
                                                            <w:right w:val="none" w:sz="0" w:space="0" w:color="auto"/>
                                                          </w:divBdr>
                                                          <w:divsChild>
                                                            <w:div w:id="1703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7035386">
      <w:bodyDiv w:val="1"/>
      <w:marLeft w:val="0"/>
      <w:marRight w:val="0"/>
      <w:marTop w:val="0"/>
      <w:marBottom w:val="0"/>
      <w:divBdr>
        <w:top w:val="none" w:sz="0" w:space="0" w:color="auto"/>
        <w:left w:val="none" w:sz="0" w:space="0" w:color="auto"/>
        <w:bottom w:val="none" w:sz="0" w:space="0" w:color="auto"/>
        <w:right w:val="none" w:sz="0" w:space="0" w:color="auto"/>
      </w:divBdr>
    </w:div>
    <w:div w:id="1183782272">
      <w:bodyDiv w:val="1"/>
      <w:marLeft w:val="0"/>
      <w:marRight w:val="0"/>
      <w:marTop w:val="0"/>
      <w:marBottom w:val="0"/>
      <w:divBdr>
        <w:top w:val="none" w:sz="0" w:space="0" w:color="auto"/>
        <w:left w:val="none" w:sz="0" w:space="0" w:color="auto"/>
        <w:bottom w:val="none" w:sz="0" w:space="0" w:color="auto"/>
        <w:right w:val="none" w:sz="0" w:space="0" w:color="auto"/>
      </w:divBdr>
      <w:divsChild>
        <w:div w:id="810904138">
          <w:marLeft w:val="0"/>
          <w:marRight w:val="0"/>
          <w:marTop w:val="0"/>
          <w:marBottom w:val="0"/>
          <w:divBdr>
            <w:top w:val="none" w:sz="0" w:space="0" w:color="auto"/>
            <w:left w:val="none" w:sz="0" w:space="0" w:color="auto"/>
            <w:bottom w:val="none" w:sz="0" w:space="0" w:color="auto"/>
            <w:right w:val="none" w:sz="0" w:space="0" w:color="auto"/>
          </w:divBdr>
          <w:divsChild>
            <w:div w:id="1473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59699">
      <w:bodyDiv w:val="1"/>
      <w:marLeft w:val="0"/>
      <w:marRight w:val="0"/>
      <w:marTop w:val="0"/>
      <w:marBottom w:val="0"/>
      <w:divBdr>
        <w:top w:val="none" w:sz="0" w:space="0" w:color="auto"/>
        <w:left w:val="none" w:sz="0" w:space="0" w:color="auto"/>
        <w:bottom w:val="none" w:sz="0" w:space="0" w:color="auto"/>
        <w:right w:val="none" w:sz="0" w:space="0" w:color="auto"/>
      </w:divBdr>
    </w:div>
    <w:div w:id="1191726815">
      <w:bodyDiv w:val="1"/>
      <w:marLeft w:val="0"/>
      <w:marRight w:val="0"/>
      <w:marTop w:val="0"/>
      <w:marBottom w:val="0"/>
      <w:divBdr>
        <w:top w:val="none" w:sz="0" w:space="0" w:color="auto"/>
        <w:left w:val="none" w:sz="0" w:space="0" w:color="auto"/>
        <w:bottom w:val="none" w:sz="0" w:space="0" w:color="auto"/>
        <w:right w:val="none" w:sz="0" w:space="0" w:color="auto"/>
      </w:divBdr>
      <w:divsChild>
        <w:div w:id="1458991100">
          <w:marLeft w:val="0"/>
          <w:marRight w:val="0"/>
          <w:marTop w:val="0"/>
          <w:marBottom w:val="0"/>
          <w:divBdr>
            <w:top w:val="none" w:sz="0" w:space="0" w:color="auto"/>
            <w:left w:val="none" w:sz="0" w:space="0" w:color="auto"/>
            <w:bottom w:val="none" w:sz="0" w:space="0" w:color="auto"/>
            <w:right w:val="none" w:sz="0" w:space="0" w:color="auto"/>
          </w:divBdr>
          <w:divsChild>
            <w:div w:id="1369646140">
              <w:marLeft w:val="0"/>
              <w:marRight w:val="0"/>
              <w:marTop w:val="0"/>
              <w:marBottom w:val="240"/>
              <w:divBdr>
                <w:top w:val="none" w:sz="0" w:space="0" w:color="auto"/>
                <w:left w:val="none" w:sz="0" w:space="0" w:color="auto"/>
                <w:bottom w:val="none" w:sz="0" w:space="0" w:color="auto"/>
                <w:right w:val="none" w:sz="0" w:space="0" w:color="auto"/>
              </w:divBdr>
            </w:div>
            <w:div w:id="897279694">
              <w:marLeft w:val="0"/>
              <w:marRight w:val="0"/>
              <w:marTop w:val="0"/>
              <w:marBottom w:val="240"/>
              <w:divBdr>
                <w:top w:val="none" w:sz="0" w:space="0" w:color="auto"/>
                <w:left w:val="none" w:sz="0" w:space="0" w:color="auto"/>
                <w:bottom w:val="none" w:sz="0" w:space="0" w:color="auto"/>
                <w:right w:val="none" w:sz="0" w:space="0" w:color="auto"/>
              </w:divBdr>
            </w:div>
            <w:div w:id="68158592">
              <w:marLeft w:val="0"/>
              <w:marRight w:val="0"/>
              <w:marTop w:val="0"/>
              <w:marBottom w:val="240"/>
              <w:divBdr>
                <w:top w:val="none" w:sz="0" w:space="0" w:color="auto"/>
                <w:left w:val="none" w:sz="0" w:space="0" w:color="auto"/>
                <w:bottom w:val="none" w:sz="0" w:space="0" w:color="auto"/>
                <w:right w:val="none" w:sz="0" w:space="0" w:color="auto"/>
              </w:divBdr>
            </w:div>
            <w:div w:id="6521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2470">
      <w:bodyDiv w:val="1"/>
      <w:marLeft w:val="0"/>
      <w:marRight w:val="0"/>
      <w:marTop w:val="0"/>
      <w:marBottom w:val="0"/>
      <w:divBdr>
        <w:top w:val="none" w:sz="0" w:space="0" w:color="auto"/>
        <w:left w:val="none" w:sz="0" w:space="0" w:color="auto"/>
        <w:bottom w:val="none" w:sz="0" w:space="0" w:color="auto"/>
        <w:right w:val="none" w:sz="0" w:space="0" w:color="auto"/>
      </w:divBdr>
    </w:div>
    <w:div w:id="1260942466">
      <w:bodyDiv w:val="1"/>
      <w:marLeft w:val="0"/>
      <w:marRight w:val="0"/>
      <w:marTop w:val="0"/>
      <w:marBottom w:val="0"/>
      <w:divBdr>
        <w:top w:val="none" w:sz="0" w:space="0" w:color="auto"/>
        <w:left w:val="none" w:sz="0" w:space="0" w:color="auto"/>
        <w:bottom w:val="none" w:sz="0" w:space="0" w:color="auto"/>
        <w:right w:val="none" w:sz="0" w:space="0" w:color="auto"/>
      </w:divBdr>
    </w:div>
    <w:div w:id="1265772547">
      <w:bodyDiv w:val="1"/>
      <w:marLeft w:val="0"/>
      <w:marRight w:val="0"/>
      <w:marTop w:val="0"/>
      <w:marBottom w:val="0"/>
      <w:divBdr>
        <w:top w:val="none" w:sz="0" w:space="0" w:color="auto"/>
        <w:left w:val="none" w:sz="0" w:space="0" w:color="auto"/>
        <w:bottom w:val="none" w:sz="0" w:space="0" w:color="auto"/>
        <w:right w:val="none" w:sz="0" w:space="0" w:color="auto"/>
      </w:divBdr>
    </w:div>
    <w:div w:id="1268076905">
      <w:bodyDiv w:val="1"/>
      <w:marLeft w:val="0"/>
      <w:marRight w:val="0"/>
      <w:marTop w:val="0"/>
      <w:marBottom w:val="0"/>
      <w:divBdr>
        <w:top w:val="none" w:sz="0" w:space="0" w:color="auto"/>
        <w:left w:val="none" w:sz="0" w:space="0" w:color="auto"/>
        <w:bottom w:val="none" w:sz="0" w:space="0" w:color="auto"/>
        <w:right w:val="none" w:sz="0" w:space="0" w:color="auto"/>
      </w:divBdr>
      <w:divsChild>
        <w:div w:id="79058919">
          <w:marLeft w:val="0"/>
          <w:marRight w:val="0"/>
          <w:marTop w:val="0"/>
          <w:marBottom w:val="0"/>
          <w:divBdr>
            <w:top w:val="none" w:sz="0" w:space="0" w:color="auto"/>
            <w:left w:val="none" w:sz="0" w:space="0" w:color="auto"/>
            <w:bottom w:val="none" w:sz="0" w:space="0" w:color="auto"/>
            <w:right w:val="none" w:sz="0" w:space="0" w:color="auto"/>
          </w:divBdr>
          <w:divsChild>
            <w:div w:id="515850808">
              <w:marLeft w:val="0"/>
              <w:marRight w:val="0"/>
              <w:marTop w:val="0"/>
              <w:marBottom w:val="0"/>
              <w:divBdr>
                <w:top w:val="none" w:sz="0" w:space="0" w:color="auto"/>
                <w:left w:val="none" w:sz="0" w:space="0" w:color="auto"/>
                <w:bottom w:val="none" w:sz="0" w:space="0" w:color="auto"/>
                <w:right w:val="none" w:sz="0" w:space="0" w:color="auto"/>
              </w:divBdr>
              <w:divsChild>
                <w:div w:id="1145121916">
                  <w:marLeft w:val="0"/>
                  <w:marRight w:val="0"/>
                  <w:marTop w:val="0"/>
                  <w:marBottom w:val="0"/>
                  <w:divBdr>
                    <w:top w:val="none" w:sz="0" w:space="0" w:color="auto"/>
                    <w:left w:val="none" w:sz="0" w:space="0" w:color="auto"/>
                    <w:bottom w:val="none" w:sz="0" w:space="0" w:color="auto"/>
                    <w:right w:val="none" w:sz="0" w:space="0" w:color="auto"/>
                  </w:divBdr>
                  <w:divsChild>
                    <w:div w:id="1880165185">
                      <w:marLeft w:val="0"/>
                      <w:marRight w:val="0"/>
                      <w:marTop w:val="0"/>
                      <w:marBottom w:val="0"/>
                      <w:divBdr>
                        <w:top w:val="none" w:sz="0" w:space="0" w:color="auto"/>
                        <w:left w:val="none" w:sz="0" w:space="0" w:color="auto"/>
                        <w:bottom w:val="none" w:sz="0" w:space="0" w:color="auto"/>
                        <w:right w:val="none" w:sz="0" w:space="0" w:color="auto"/>
                      </w:divBdr>
                      <w:divsChild>
                        <w:div w:id="961810536">
                          <w:marLeft w:val="0"/>
                          <w:marRight w:val="0"/>
                          <w:marTop w:val="0"/>
                          <w:marBottom w:val="0"/>
                          <w:divBdr>
                            <w:top w:val="none" w:sz="0" w:space="0" w:color="auto"/>
                            <w:left w:val="none" w:sz="0" w:space="0" w:color="auto"/>
                            <w:bottom w:val="none" w:sz="0" w:space="0" w:color="auto"/>
                            <w:right w:val="none" w:sz="0" w:space="0" w:color="auto"/>
                          </w:divBdr>
                          <w:divsChild>
                            <w:div w:id="1225482178">
                              <w:marLeft w:val="0"/>
                              <w:marRight w:val="0"/>
                              <w:marTop w:val="0"/>
                              <w:marBottom w:val="0"/>
                              <w:divBdr>
                                <w:top w:val="none" w:sz="0" w:space="0" w:color="auto"/>
                                <w:left w:val="none" w:sz="0" w:space="0" w:color="auto"/>
                                <w:bottom w:val="none" w:sz="0" w:space="0" w:color="auto"/>
                                <w:right w:val="none" w:sz="0" w:space="0" w:color="auto"/>
                              </w:divBdr>
                              <w:divsChild>
                                <w:div w:id="881134074">
                                  <w:marLeft w:val="0"/>
                                  <w:marRight w:val="0"/>
                                  <w:marTop w:val="0"/>
                                  <w:marBottom w:val="0"/>
                                  <w:divBdr>
                                    <w:top w:val="none" w:sz="0" w:space="0" w:color="auto"/>
                                    <w:left w:val="none" w:sz="0" w:space="0" w:color="auto"/>
                                    <w:bottom w:val="none" w:sz="0" w:space="0" w:color="auto"/>
                                    <w:right w:val="none" w:sz="0" w:space="0" w:color="auto"/>
                                  </w:divBdr>
                                  <w:divsChild>
                                    <w:div w:id="1823497838">
                                      <w:marLeft w:val="0"/>
                                      <w:marRight w:val="0"/>
                                      <w:marTop w:val="0"/>
                                      <w:marBottom w:val="0"/>
                                      <w:divBdr>
                                        <w:top w:val="none" w:sz="0" w:space="0" w:color="auto"/>
                                        <w:left w:val="none" w:sz="0" w:space="0" w:color="auto"/>
                                        <w:bottom w:val="none" w:sz="0" w:space="0" w:color="auto"/>
                                        <w:right w:val="none" w:sz="0" w:space="0" w:color="auto"/>
                                      </w:divBdr>
                                      <w:divsChild>
                                        <w:div w:id="1444152490">
                                          <w:marLeft w:val="0"/>
                                          <w:marRight w:val="0"/>
                                          <w:marTop w:val="0"/>
                                          <w:marBottom w:val="0"/>
                                          <w:divBdr>
                                            <w:top w:val="none" w:sz="0" w:space="0" w:color="auto"/>
                                            <w:left w:val="none" w:sz="0" w:space="0" w:color="auto"/>
                                            <w:bottom w:val="none" w:sz="0" w:space="0" w:color="auto"/>
                                            <w:right w:val="none" w:sz="0" w:space="0" w:color="auto"/>
                                          </w:divBdr>
                                          <w:divsChild>
                                            <w:div w:id="2098476965">
                                              <w:marLeft w:val="0"/>
                                              <w:marRight w:val="0"/>
                                              <w:marTop w:val="0"/>
                                              <w:marBottom w:val="0"/>
                                              <w:divBdr>
                                                <w:top w:val="none" w:sz="0" w:space="0" w:color="auto"/>
                                                <w:left w:val="none" w:sz="0" w:space="0" w:color="auto"/>
                                                <w:bottom w:val="none" w:sz="0" w:space="0" w:color="auto"/>
                                                <w:right w:val="none" w:sz="0" w:space="0" w:color="auto"/>
                                              </w:divBdr>
                                              <w:divsChild>
                                                <w:div w:id="804395800">
                                                  <w:marLeft w:val="0"/>
                                                  <w:marRight w:val="0"/>
                                                  <w:marTop w:val="0"/>
                                                  <w:marBottom w:val="0"/>
                                                  <w:divBdr>
                                                    <w:top w:val="none" w:sz="0" w:space="0" w:color="auto"/>
                                                    <w:left w:val="none" w:sz="0" w:space="0" w:color="auto"/>
                                                    <w:bottom w:val="none" w:sz="0" w:space="0" w:color="auto"/>
                                                    <w:right w:val="none" w:sz="0" w:space="0" w:color="auto"/>
                                                  </w:divBdr>
                                                  <w:divsChild>
                                                    <w:div w:id="622342389">
                                                      <w:marLeft w:val="0"/>
                                                      <w:marRight w:val="0"/>
                                                      <w:marTop w:val="0"/>
                                                      <w:marBottom w:val="0"/>
                                                      <w:divBdr>
                                                        <w:top w:val="none" w:sz="0" w:space="0" w:color="auto"/>
                                                        <w:left w:val="none" w:sz="0" w:space="0" w:color="auto"/>
                                                        <w:bottom w:val="none" w:sz="0" w:space="0" w:color="auto"/>
                                                        <w:right w:val="none" w:sz="0" w:space="0" w:color="auto"/>
                                                      </w:divBdr>
                                                      <w:divsChild>
                                                        <w:div w:id="1157304689">
                                                          <w:marLeft w:val="0"/>
                                                          <w:marRight w:val="0"/>
                                                          <w:marTop w:val="0"/>
                                                          <w:marBottom w:val="0"/>
                                                          <w:divBdr>
                                                            <w:top w:val="none" w:sz="0" w:space="0" w:color="auto"/>
                                                            <w:left w:val="none" w:sz="0" w:space="0" w:color="auto"/>
                                                            <w:bottom w:val="none" w:sz="0" w:space="0" w:color="auto"/>
                                                            <w:right w:val="none" w:sz="0" w:space="0" w:color="auto"/>
                                                          </w:divBdr>
                                                          <w:divsChild>
                                                            <w:div w:id="3829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836921011">
          <w:marLeft w:val="0"/>
          <w:marRight w:val="0"/>
          <w:marTop w:val="0"/>
          <w:marBottom w:val="0"/>
          <w:divBdr>
            <w:top w:val="none" w:sz="0" w:space="0" w:color="auto"/>
            <w:left w:val="none" w:sz="0" w:space="0" w:color="auto"/>
            <w:bottom w:val="none" w:sz="0" w:space="0" w:color="auto"/>
            <w:right w:val="none" w:sz="0" w:space="0" w:color="auto"/>
          </w:divBdr>
          <w:divsChild>
            <w:div w:id="781649032">
              <w:marLeft w:val="0"/>
              <w:marRight w:val="0"/>
              <w:marTop w:val="0"/>
              <w:marBottom w:val="0"/>
              <w:divBdr>
                <w:top w:val="none" w:sz="0" w:space="0" w:color="auto"/>
                <w:left w:val="none" w:sz="0" w:space="0" w:color="auto"/>
                <w:bottom w:val="none" w:sz="0" w:space="0" w:color="auto"/>
                <w:right w:val="none" w:sz="0" w:space="0" w:color="auto"/>
              </w:divBdr>
              <w:divsChild>
                <w:div w:id="777335502">
                  <w:marLeft w:val="0"/>
                  <w:marRight w:val="0"/>
                  <w:marTop w:val="0"/>
                  <w:marBottom w:val="0"/>
                  <w:divBdr>
                    <w:top w:val="none" w:sz="0" w:space="0" w:color="auto"/>
                    <w:left w:val="none" w:sz="0" w:space="0" w:color="auto"/>
                    <w:bottom w:val="none" w:sz="0" w:space="0" w:color="auto"/>
                    <w:right w:val="none" w:sz="0" w:space="0" w:color="auto"/>
                  </w:divBdr>
                  <w:divsChild>
                    <w:div w:id="773288542">
                      <w:marLeft w:val="0"/>
                      <w:marRight w:val="0"/>
                      <w:marTop w:val="0"/>
                      <w:marBottom w:val="0"/>
                      <w:divBdr>
                        <w:top w:val="none" w:sz="0" w:space="0" w:color="auto"/>
                        <w:left w:val="none" w:sz="0" w:space="0" w:color="auto"/>
                        <w:bottom w:val="none" w:sz="0" w:space="0" w:color="auto"/>
                        <w:right w:val="none" w:sz="0" w:space="0" w:color="auto"/>
                      </w:divBdr>
                      <w:divsChild>
                        <w:div w:id="1832137239">
                          <w:marLeft w:val="0"/>
                          <w:marRight w:val="0"/>
                          <w:marTop w:val="0"/>
                          <w:marBottom w:val="0"/>
                          <w:divBdr>
                            <w:top w:val="none" w:sz="0" w:space="0" w:color="auto"/>
                            <w:left w:val="none" w:sz="0" w:space="0" w:color="auto"/>
                            <w:bottom w:val="none" w:sz="0" w:space="0" w:color="auto"/>
                            <w:right w:val="none" w:sz="0" w:space="0" w:color="auto"/>
                          </w:divBdr>
                          <w:divsChild>
                            <w:div w:id="2109346133">
                              <w:marLeft w:val="0"/>
                              <w:marRight w:val="0"/>
                              <w:marTop w:val="0"/>
                              <w:marBottom w:val="0"/>
                              <w:divBdr>
                                <w:top w:val="none" w:sz="0" w:space="0" w:color="auto"/>
                                <w:left w:val="none" w:sz="0" w:space="0" w:color="auto"/>
                                <w:bottom w:val="none" w:sz="0" w:space="0" w:color="auto"/>
                                <w:right w:val="none" w:sz="0" w:space="0" w:color="auto"/>
                              </w:divBdr>
                              <w:divsChild>
                                <w:div w:id="1689478037">
                                  <w:marLeft w:val="0"/>
                                  <w:marRight w:val="0"/>
                                  <w:marTop w:val="0"/>
                                  <w:marBottom w:val="0"/>
                                  <w:divBdr>
                                    <w:top w:val="none" w:sz="0" w:space="0" w:color="auto"/>
                                    <w:left w:val="none" w:sz="0" w:space="0" w:color="auto"/>
                                    <w:bottom w:val="none" w:sz="0" w:space="0" w:color="auto"/>
                                    <w:right w:val="none" w:sz="0" w:space="0" w:color="auto"/>
                                  </w:divBdr>
                                  <w:divsChild>
                                    <w:div w:id="1459495994">
                                      <w:marLeft w:val="0"/>
                                      <w:marRight w:val="0"/>
                                      <w:marTop w:val="0"/>
                                      <w:marBottom w:val="0"/>
                                      <w:divBdr>
                                        <w:top w:val="none" w:sz="0" w:space="0" w:color="auto"/>
                                        <w:left w:val="none" w:sz="0" w:space="0" w:color="auto"/>
                                        <w:bottom w:val="none" w:sz="0" w:space="0" w:color="auto"/>
                                        <w:right w:val="none" w:sz="0" w:space="0" w:color="auto"/>
                                      </w:divBdr>
                                      <w:divsChild>
                                        <w:div w:id="1434475562">
                                          <w:marLeft w:val="0"/>
                                          <w:marRight w:val="0"/>
                                          <w:marTop w:val="0"/>
                                          <w:marBottom w:val="0"/>
                                          <w:divBdr>
                                            <w:top w:val="none" w:sz="0" w:space="0" w:color="auto"/>
                                            <w:left w:val="none" w:sz="0" w:space="0" w:color="auto"/>
                                            <w:bottom w:val="none" w:sz="0" w:space="0" w:color="auto"/>
                                            <w:right w:val="none" w:sz="0" w:space="0" w:color="auto"/>
                                          </w:divBdr>
                                          <w:divsChild>
                                            <w:div w:id="1054960997">
                                              <w:marLeft w:val="0"/>
                                              <w:marRight w:val="0"/>
                                              <w:marTop w:val="0"/>
                                              <w:marBottom w:val="0"/>
                                              <w:divBdr>
                                                <w:top w:val="none" w:sz="0" w:space="0" w:color="auto"/>
                                                <w:left w:val="none" w:sz="0" w:space="0" w:color="auto"/>
                                                <w:bottom w:val="none" w:sz="0" w:space="0" w:color="auto"/>
                                                <w:right w:val="none" w:sz="0" w:space="0" w:color="auto"/>
                                              </w:divBdr>
                                              <w:divsChild>
                                                <w:div w:id="1487359056">
                                                  <w:marLeft w:val="0"/>
                                                  <w:marRight w:val="0"/>
                                                  <w:marTop w:val="0"/>
                                                  <w:marBottom w:val="0"/>
                                                  <w:divBdr>
                                                    <w:top w:val="none" w:sz="0" w:space="0" w:color="auto"/>
                                                    <w:left w:val="none" w:sz="0" w:space="0" w:color="auto"/>
                                                    <w:bottom w:val="none" w:sz="0" w:space="0" w:color="auto"/>
                                                    <w:right w:val="none" w:sz="0" w:space="0" w:color="auto"/>
                                                  </w:divBdr>
                                                  <w:divsChild>
                                                    <w:div w:id="1392851657">
                                                      <w:marLeft w:val="0"/>
                                                      <w:marRight w:val="0"/>
                                                      <w:marTop w:val="0"/>
                                                      <w:marBottom w:val="0"/>
                                                      <w:divBdr>
                                                        <w:top w:val="none" w:sz="0" w:space="0" w:color="auto"/>
                                                        <w:left w:val="none" w:sz="0" w:space="0" w:color="auto"/>
                                                        <w:bottom w:val="none" w:sz="0" w:space="0" w:color="auto"/>
                                                        <w:right w:val="none" w:sz="0" w:space="0" w:color="auto"/>
                                                      </w:divBdr>
                                                      <w:divsChild>
                                                        <w:div w:id="970208615">
                                                          <w:marLeft w:val="0"/>
                                                          <w:marRight w:val="0"/>
                                                          <w:marTop w:val="0"/>
                                                          <w:marBottom w:val="0"/>
                                                          <w:divBdr>
                                                            <w:top w:val="none" w:sz="0" w:space="0" w:color="auto"/>
                                                            <w:left w:val="none" w:sz="0" w:space="0" w:color="auto"/>
                                                            <w:bottom w:val="none" w:sz="0" w:space="0" w:color="auto"/>
                                                            <w:right w:val="none" w:sz="0" w:space="0" w:color="auto"/>
                                                          </w:divBdr>
                                                          <w:divsChild>
                                                            <w:div w:id="1724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659724">
      <w:bodyDiv w:val="1"/>
      <w:marLeft w:val="0"/>
      <w:marRight w:val="0"/>
      <w:marTop w:val="0"/>
      <w:marBottom w:val="0"/>
      <w:divBdr>
        <w:top w:val="none" w:sz="0" w:space="0" w:color="auto"/>
        <w:left w:val="none" w:sz="0" w:space="0" w:color="auto"/>
        <w:bottom w:val="none" w:sz="0" w:space="0" w:color="auto"/>
        <w:right w:val="none" w:sz="0" w:space="0" w:color="auto"/>
      </w:divBdr>
    </w:div>
    <w:div w:id="1309162479">
      <w:bodyDiv w:val="1"/>
      <w:marLeft w:val="0"/>
      <w:marRight w:val="0"/>
      <w:marTop w:val="0"/>
      <w:marBottom w:val="0"/>
      <w:divBdr>
        <w:top w:val="none" w:sz="0" w:space="0" w:color="auto"/>
        <w:left w:val="none" w:sz="0" w:space="0" w:color="auto"/>
        <w:bottom w:val="none" w:sz="0" w:space="0" w:color="auto"/>
        <w:right w:val="none" w:sz="0" w:space="0" w:color="auto"/>
      </w:divBdr>
    </w:div>
    <w:div w:id="1314215474">
      <w:bodyDiv w:val="1"/>
      <w:marLeft w:val="0"/>
      <w:marRight w:val="0"/>
      <w:marTop w:val="0"/>
      <w:marBottom w:val="0"/>
      <w:divBdr>
        <w:top w:val="none" w:sz="0" w:space="0" w:color="auto"/>
        <w:left w:val="none" w:sz="0" w:space="0" w:color="auto"/>
        <w:bottom w:val="none" w:sz="0" w:space="0" w:color="auto"/>
        <w:right w:val="none" w:sz="0" w:space="0" w:color="auto"/>
      </w:divBdr>
    </w:div>
    <w:div w:id="1339499084">
      <w:bodyDiv w:val="1"/>
      <w:marLeft w:val="0"/>
      <w:marRight w:val="0"/>
      <w:marTop w:val="0"/>
      <w:marBottom w:val="0"/>
      <w:divBdr>
        <w:top w:val="none" w:sz="0" w:space="0" w:color="auto"/>
        <w:left w:val="none" w:sz="0" w:space="0" w:color="auto"/>
        <w:bottom w:val="none" w:sz="0" w:space="0" w:color="auto"/>
        <w:right w:val="none" w:sz="0" w:space="0" w:color="auto"/>
      </w:divBdr>
    </w:div>
    <w:div w:id="1349403365">
      <w:bodyDiv w:val="1"/>
      <w:marLeft w:val="0"/>
      <w:marRight w:val="0"/>
      <w:marTop w:val="0"/>
      <w:marBottom w:val="0"/>
      <w:divBdr>
        <w:top w:val="none" w:sz="0" w:space="0" w:color="auto"/>
        <w:left w:val="none" w:sz="0" w:space="0" w:color="auto"/>
        <w:bottom w:val="none" w:sz="0" w:space="0" w:color="auto"/>
        <w:right w:val="none" w:sz="0" w:space="0" w:color="auto"/>
      </w:divBdr>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68292961">
      <w:bodyDiv w:val="1"/>
      <w:marLeft w:val="0"/>
      <w:marRight w:val="0"/>
      <w:marTop w:val="0"/>
      <w:marBottom w:val="0"/>
      <w:divBdr>
        <w:top w:val="none" w:sz="0" w:space="0" w:color="auto"/>
        <w:left w:val="none" w:sz="0" w:space="0" w:color="auto"/>
        <w:bottom w:val="none" w:sz="0" w:space="0" w:color="auto"/>
        <w:right w:val="none" w:sz="0" w:space="0" w:color="auto"/>
      </w:divBdr>
      <w:divsChild>
        <w:div w:id="194084011">
          <w:marLeft w:val="0"/>
          <w:marRight w:val="0"/>
          <w:marTop w:val="0"/>
          <w:marBottom w:val="0"/>
          <w:divBdr>
            <w:top w:val="none" w:sz="0" w:space="0" w:color="auto"/>
            <w:left w:val="none" w:sz="0" w:space="0" w:color="auto"/>
            <w:bottom w:val="none" w:sz="0" w:space="0" w:color="auto"/>
            <w:right w:val="none" w:sz="0" w:space="0" w:color="auto"/>
          </w:divBdr>
          <w:divsChild>
            <w:div w:id="165944446">
              <w:marLeft w:val="0"/>
              <w:marRight w:val="0"/>
              <w:marTop w:val="0"/>
              <w:marBottom w:val="0"/>
              <w:divBdr>
                <w:top w:val="none" w:sz="0" w:space="0" w:color="auto"/>
                <w:left w:val="none" w:sz="0" w:space="0" w:color="auto"/>
                <w:bottom w:val="none" w:sz="0" w:space="0" w:color="auto"/>
                <w:right w:val="none" w:sz="0" w:space="0" w:color="auto"/>
              </w:divBdr>
              <w:divsChild>
                <w:div w:id="903561854">
                  <w:marLeft w:val="0"/>
                  <w:marRight w:val="0"/>
                  <w:marTop w:val="0"/>
                  <w:marBottom w:val="0"/>
                  <w:divBdr>
                    <w:top w:val="none" w:sz="0" w:space="0" w:color="auto"/>
                    <w:left w:val="none" w:sz="0" w:space="0" w:color="auto"/>
                    <w:bottom w:val="none" w:sz="0" w:space="0" w:color="auto"/>
                    <w:right w:val="none" w:sz="0" w:space="0" w:color="auto"/>
                  </w:divBdr>
                  <w:divsChild>
                    <w:div w:id="1848978209">
                      <w:marLeft w:val="0"/>
                      <w:marRight w:val="0"/>
                      <w:marTop w:val="0"/>
                      <w:marBottom w:val="0"/>
                      <w:divBdr>
                        <w:top w:val="none" w:sz="0" w:space="0" w:color="auto"/>
                        <w:left w:val="none" w:sz="0" w:space="0" w:color="auto"/>
                        <w:bottom w:val="none" w:sz="0" w:space="0" w:color="auto"/>
                        <w:right w:val="none" w:sz="0" w:space="0" w:color="auto"/>
                      </w:divBdr>
                      <w:divsChild>
                        <w:div w:id="1065838018">
                          <w:marLeft w:val="0"/>
                          <w:marRight w:val="0"/>
                          <w:marTop w:val="0"/>
                          <w:marBottom w:val="0"/>
                          <w:divBdr>
                            <w:top w:val="none" w:sz="0" w:space="0" w:color="auto"/>
                            <w:left w:val="none" w:sz="0" w:space="0" w:color="auto"/>
                            <w:bottom w:val="none" w:sz="0" w:space="0" w:color="auto"/>
                            <w:right w:val="none" w:sz="0" w:space="0" w:color="auto"/>
                          </w:divBdr>
                          <w:divsChild>
                            <w:div w:id="272827671">
                              <w:marLeft w:val="0"/>
                              <w:marRight w:val="0"/>
                              <w:marTop w:val="0"/>
                              <w:marBottom w:val="0"/>
                              <w:divBdr>
                                <w:top w:val="none" w:sz="0" w:space="0" w:color="auto"/>
                                <w:left w:val="none" w:sz="0" w:space="0" w:color="auto"/>
                                <w:bottom w:val="none" w:sz="0" w:space="0" w:color="auto"/>
                                <w:right w:val="none" w:sz="0" w:space="0" w:color="auto"/>
                              </w:divBdr>
                              <w:divsChild>
                                <w:div w:id="171646338">
                                  <w:marLeft w:val="0"/>
                                  <w:marRight w:val="0"/>
                                  <w:marTop w:val="0"/>
                                  <w:marBottom w:val="0"/>
                                  <w:divBdr>
                                    <w:top w:val="none" w:sz="0" w:space="0" w:color="auto"/>
                                    <w:left w:val="none" w:sz="0" w:space="0" w:color="auto"/>
                                    <w:bottom w:val="none" w:sz="0" w:space="0" w:color="auto"/>
                                    <w:right w:val="none" w:sz="0" w:space="0" w:color="auto"/>
                                  </w:divBdr>
                                  <w:divsChild>
                                    <w:div w:id="345178396">
                                      <w:marLeft w:val="0"/>
                                      <w:marRight w:val="0"/>
                                      <w:marTop w:val="0"/>
                                      <w:marBottom w:val="0"/>
                                      <w:divBdr>
                                        <w:top w:val="none" w:sz="0" w:space="0" w:color="auto"/>
                                        <w:left w:val="none" w:sz="0" w:space="0" w:color="auto"/>
                                        <w:bottom w:val="none" w:sz="0" w:space="0" w:color="auto"/>
                                        <w:right w:val="none" w:sz="0" w:space="0" w:color="auto"/>
                                      </w:divBdr>
                                      <w:divsChild>
                                        <w:div w:id="1029454722">
                                          <w:marLeft w:val="0"/>
                                          <w:marRight w:val="0"/>
                                          <w:marTop w:val="0"/>
                                          <w:marBottom w:val="0"/>
                                          <w:divBdr>
                                            <w:top w:val="none" w:sz="0" w:space="0" w:color="auto"/>
                                            <w:left w:val="none" w:sz="0" w:space="0" w:color="auto"/>
                                            <w:bottom w:val="none" w:sz="0" w:space="0" w:color="auto"/>
                                            <w:right w:val="none" w:sz="0" w:space="0" w:color="auto"/>
                                          </w:divBdr>
                                          <w:divsChild>
                                            <w:div w:id="346709827">
                                              <w:marLeft w:val="0"/>
                                              <w:marRight w:val="0"/>
                                              <w:marTop w:val="0"/>
                                              <w:marBottom w:val="0"/>
                                              <w:divBdr>
                                                <w:top w:val="none" w:sz="0" w:space="0" w:color="auto"/>
                                                <w:left w:val="none" w:sz="0" w:space="0" w:color="auto"/>
                                                <w:bottom w:val="none" w:sz="0" w:space="0" w:color="auto"/>
                                                <w:right w:val="none" w:sz="0" w:space="0" w:color="auto"/>
                                              </w:divBdr>
                                              <w:divsChild>
                                                <w:div w:id="2118139795">
                                                  <w:marLeft w:val="0"/>
                                                  <w:marRight w:val="0"/>
                                                  <w:marTop w:val="0"/>
                                                  <w:marBottom w:val="0"/>
                                                  <w:divBdr>
                                                    <w:top w:val="none" w:sz="0" w:space="0" w:color="auto"/>
                                                    <w:left w:val="none" w:sz="0" w:space="0" w:color="auto"/>
                                                    <w:bottom w:val="none" w:sz="0" w:space="0" w:color="auto"/>
                                                    <w:right w:val="none" w:sz="0" w:space="0" w:color="auto"/>
                                                  </w:divBdr>
                                                  <w:divsChild>
                                                    <w:div w:id="557978972">
                                                      <w:marLeft w:val="0"/>
                                                      <w:marRight w:val="0"/>
                                                      <w:marTop w:val="0"/>
                                                      <w:marBottom w:val="0"/>
                                                      <w:divBdr>
                                                        <w:top w:val="none" w:sz="0" w:space="0" w:color="auto"/>
                                                        <w:left w:val="none" w:sz="0" w:space="0" w:color="auto"/>
                                                        <w:bottom w:val="none" w:sz="0" w:space="0" w:color="auto"/>
                                                        <w:right w:val="none" w:sz="0" w:space="0" w:color="auto"/>
                                                      </w:divBdr>
                                                      <w:divsChild>
                                                        <w:div w:id="163864847">
                                                          <w:marLeft w:val="0"/>
                                                          <w:marRight w:val="0"/>
                                                          <w:marTop w:val="0"/>
                                                          <w:marBottom w:val="0"/>
                                                          <w:divBdr>
                                                            <w:top w:val="none" w:sz="0" w:space="0" w:color="auto"/>
                                                            <w:left w:val="none" w:sz="0" w:space="0" w:color="auto"/>
                                                            <w:bottom w:val="none" w:sz="0" w:space="0" w:color="auto"/>
                                                            <w:right w:val="none" w:sz="0" w:space="0" w:color="auto"/>
                                                          </w:divBdr>
                                                          <w:divsChild>
                                                            <w:div w:id="9990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664117">
      <w:bodyDiv w:val="1"/>
      <w:marLeft w:val="0"/>
      <w:marRight w:val="0"/>
      <w:marTop w:val="0"/>
      <w:marBottom w:val="0"/>
      <w:divBdr>
        <w:top w:val="none" w:sz="0" w:space="0" w:color="auto"/>
        <w:left w:val="none" w:sz="0" w:space="0" w:color="auto"/>
        <w:bottom w:val="none" w:sz="0" w:space="0" w:color="auto"/>
        <w:right w:val="none" w:sz="0" w:space="0" w:color="auto"/>
      </w:divBdr>
      <w:divsChild>
        <w:div w:id="1944605751">
          <w:marLeft w:val="0"/>
          <w:marRight w:val="0"/>
          <w:marTop w:val="0"/>
          <w:marBottom w:val="0"/>
          <w:divBdr>
            <w:top w:val="none" w:sz="0" w:space="0" w:color="auto"/>
            <w:left w:val="none" w:sz="0" w:space="0" w:color="auto"/>
            <w:bottom w:val="none" w:sz="0" w:space="0" w:color="auto"/>
            <w:right w:val="none" w:sz="0" w:space="0" w:color="auto"/>
          </w:divBdr>
          <w:divsChild>
            <w:div w:id="773939373">
              <w:marLeft w:val="0"/>
              <w:marRight w:val="0"/>
              <w:marTop w:val="0"/>
              <w:marBottom w:val="0"/>
              <w:divBdr>
                <w:top w:val="none" w:sz="0" w:space="0" w:color="auto"/>
                <w:left w:val="none" w:sz="0" w:space="0" w:color="auto"/>
                <w:bottom w:val="none" w:sz="0" w:space="0" w:color="auto"/>
                <w:right w:val="none" w:sz="0" w:space="0" w:color="auto"/>
              </w:divBdr>
              <w:divsChild>
                <w:div w:id="1014455580">
                  <w:marLeft w:val="0"/>
                  <w:marRight w:val="0"/>
                  <w:marTop w:val="0"/>
                  <w:marBottom w:val="0"/>
                  <w:divBdr>
                    <w:top w:val="none" w:sz="0" w:space="0" w:color="auto"/>
                    <w:left w:val="none" w:sz="0" w:space="0" w:color="auto"/>
                    <w:bottom w:val="none" w:sz="0" w:space="0" w:color="auto"/>
                    <w:right w:val="none" w:sz="0" w:space="0" w:color="auto"/>
                  </w:divBdr>
                  <w:divsChild>
                    <w:div w:id="815486767">
                      <w:marLeft w:val="0"/>
                      <w:marRight w:val="0"/>
                      <w:marTop w:val="0"/>
                      <w:marBottom w:val="0"/>
                      <w:divBdr>
                        <w:top w:val="none" w:sz="0" w:space="0" w:color="auto"/>
                        <w:left w:val="none" w:sz="0" w:space="0" w:color="auto"/>
                        <w:bottom w:val="none" w:sz="0" w:space="0" w:color="auto"/>
                        <w:right w:val="none" w:sz="0" w:space="0" w:color="auto"/>
                      </w:divBdr>
                      <w:divsChild>
                        <w:div w:id="883908876">
                          <w:marLeft w:val="0"/>
                          <w:marRight w:val="0"/>
                          <w:marTop w:val="0"/>
                          <w:marBottom w:val="0"/>
                          <w:divBdr>
                            <w:top w:val="none" w:sz="0" w:space="0" w:color="auto"/>
                            <w:left w:val="none" w:sz="0" w:space="0" w:color="auto"/>
                            <w:bottom w:val="none" w:sz="0" w:space="0" w:color="auto"/>
                            <w:right w:val="none" w:sz="0" w:space="0" w:color="auto"/>
                          </w:divBdr>
                          <w:divsChild>
                            <w:div w:id="104816875">
                              <w:marLeft w:val="0"/>
                              <w:marRight w:val="0"/>
                              <w:marTop w:val="0"/>
                              <w:marBottom w:val="0"/>
                              <w:divBdr>
                                <w:top w:val="none" w:sz="0" w:space="0" w:color="auto"/>
                                <w:left w:val="none" w:sz="0" w:space="0" w:color="auto"/>
                                <w:bottom w:val="none" w:sz="0" w:space="0" w:color="auto"/>
                                <w:right w:val="none" w:sz="0" w:space="0" w:color="auto"/>
                              </w:divBdr>
                              <w:divsChild>
                                <w:div w:id="1467120055">
                                  <w:marLeft w:val="0"/>
                                  <w:marRight w:val="0"/>
                                  <w:marTop w:val="0"/>
                                  <w:marBottom w:val="0"/>
                                  <w:divBdr>
                                    <w:top w:val="none" w:sz="0" w:space="0" w:color="auto"/>
                                    <w:left w:val="none" w:sz="0" w:space="0" w:color="auto"/>
                                    <w:bottom w:val="none" w:sz="0" w:space="0" w:color="auto"/>
                                    <w:right w:val="none" w:sz="0" w:space="0" w:color="auto"/>
                                  </w:divBdr>
                                  <w:divsChild>
                                    <w:div w:id="2142768428">
                                      <w:marLeft w:val="0"/>
                                      <w:marRight w:val="0"/>
                                      <w:marTop w:val="0"/>
                                      <w:marBottom w:val="0"/>
                                      <w:divBdr>
                                        <w:top w:val="none" w:sz="0" w:space="0" w:color="auto"/>
                                        <w:left w:val="none" w:sz="0" w:space="0" w:color="auto"/>
                                        <w:bottom w:val="none" w:sz="0" w:space="0" w:color="auto"/>
                                        <w:right w:val="none" w:sz="0" w:space="0" w:color="auto"/>
                                      </w:divBdr>
                                      <w:divsChild>
                                        <w:div w:id="2062513150">
                                          <w:marLeft w:val="0"/>
                                          <w:marRight w:val="0"/>
                                          <w:marTop w:val="0"/>
                                          <w:marBottom w:val="0"/>
                                          <w:divBdr>
                                            <w:top w:val="none" w:sz="0" w:space="0" w:color="auto"/>
                                            <w:left w:val="none" w:sz="0" w:space="0" w:color="auto"/>
                                            <w:bottom w:val="none" w:sz="0" w:space="0" w:color="auto"/>
                                            <w:right w:val="none" w:sz="0" w:space="0" w:color="auto"/>
                                          </w:divBdr>
                                          <w:divsChild>
                                            <w:div w:id="1643536150">
                                              <w:marLeft w:val="0"/>
                                              <w:marRight w:val="0"/>
                                              <w:marTop w:val="0"/>
                                              <w:marBottom w:val="0"/>
                                              <w:divBdr>
                                                <w:top w:val="none" w:sz="0" w:space="0" w:color="auto"/>
                                                <w:left w:val="none" w:sz="0" w:space="0" w:color="auto"/>
                                                <w:bottom w:val="none" w:sz="0" w:space="0" w:color="auto"/>
                                                <w:right w:val="none" w:sz="0" w:space="0" w:color="auto"/>
                                              </w:divBdr>
                                              <w:divsChild>
                                                <w:div w:id="254288858">
                                                  <w:marLeft w:val="0"/>
                                                  <w:marRight w:val="0"/>
                                                  <w:marTop w:val="0"/>
                                                  <w:marBottom w:val="0"/>
                                                  <w:divBdr>
                                                    <w:top w:val="none" w:sz="0" w:space="0" w:color="auto"/>
                                                    <w:left w:val="none" w:sz="0" w:space="0" w:color="auto"/>
                                                    <w:bottom w:val="none" w:sz="0" w:space="0" w:color="auto"/>
                                                    <w:right w:val="none" w:sz="0" w:space="0" w:color="auto"/>
                                                  </w:divBdr>
                                                  <w:divsChild>
                                                    <w:div w:id="998920992">
                                                      <w:marLeft w:val="0"/>
                                                      <w:marRight w:val="0"/>
                                                      <w:marTop w:val="0"/>
                                                      <w:marBottom w:val="0"/>
                                                      <w:divBdr>
                                                        <w:top w:val="none" w:sz="0" w:space="0" w:color="auto"/>
                                                        <w:left w:val="none" w:sz="0" w:space="0" w:color="auto"/>
                                                        <w:bottom w:val="none" w:sz="0" w:space="0" w:color="auto"/>
                                                        <w:right w:val="none" w:sz="0" w:space="0" w:color="auto"/>
                                                      </w:divBdr>
                                                      <w:divsChild>
                                                        <w:div w:id="436412953">
                                                          <w:marLeft w:val="0"/>
                                                          <w:marRight w:val="0"/>
                                                          <w:marTop w:val="0"/>
                                                          <w:marBottom w:val="0"/>
                                                          <w:divBdr>
                                                            <w:top w:val="none" w:sz="0" w:space="0" w:color="auto"/>
                                                            <w:left w:val="none" w:sz="0" w:space="0" w:color="auto"/>
                                                            <w:bottom w:val="none" w:sz="0" w:space="0" w:color="auto"/>
                                                            <w:right w:val="none" w:sz="0" w:space="0" w:color="auto"/>
                                                          </w:divBdr>
                                                          <w:divsChild>
                                                            <w:div w:id="16908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293339">
      <w:bodyDiv w:val="1"/>
      <w:marLeft w:val="0"/>
      <w:marRight w:val="0"/>
      <w:marTop w:val="0"/>
      <w:marBottom w:val="0"/>
      <w:divBdr>
        <w:top w:val="none" w:sz="0" w:space="0" w:color="auto"/>
        <w:left w:val="none" w:sz="0" w:space="0" w:color="auto"/>
        <w:bottom w:val="none" w:sz="0" w:space="0" w:color="auto"/>
        <w:right w:val="none" w:sz="0" w:space="0" w:color="auto"/>
      </w:divBdr>
      <w:divsChild>
        <w:div w:id="1618873107">
          <w:marLeft w:val="0"/>
          <w:marRight w:val="0"/>
          <w:marTop w:val="0"/>
          <w:marBottom w:val="0"/>
          <w:divBdr>
            <w:top w:val="none" w:sz="0" w:space="0" w:color="auto"/>
            <w:left w:val="none" w:sz="0" w:space="0" w:color="auto"/>
            <w:bottom w:val="none" w:sz="0" w:space="0" w:color="auto"/>
            <w:right w:val="none" w:sz="0" w:space="0" w:color="auto"/>
          </w:divBdr>
          <w:divsChild>
            <w:div w:id="1234848836">
              <w:marLeft w:val="0"/>
              <w:marRight w:val="0"/>
              <w:marTop w:val="0"/>
              <w:marBottom w:val="0"/>
              <w:divBdr>
                <w:top w:val="none" w:sz="0" w:space="0" w:color="auto"/>
                <w:left w:val="none" w:sz="0" w:space="0" w:color="auto"/>
                <w:bottom w:val="none" w:sz="0" w:space="0" w:color="auto"/>
                <w:right w:val="none" w:sz="0" w:space="0" w:color="auto"/>
              </w:divBdr>
              <w:divsChild>
                <w:div w:id="1682858887">
                  <w:marLeft w:val="0"/>
                  <w:marRight w:val="0"/>
                  <w:marTop w:val="0"/>
                  <w:marBottom w:val="0"/>
                  <w:divBdr>
                    <w:top w:val="none" w:sz="0" w:space="0" w:color="auto"/>
                    <w:left w:val="none" w:sz="0" w:space="0" w:color="auto"/>
                    <w:bottom w:val="none" w:sz="0" w:space="0" w:color="auto"/>
                    <w:right w:val="none" w:sz="0" w:space="0" w:color="auto"/>
                  </w:divBdr>
                  <w:divsChild>
                    <w:div w:id="374084855">
                      <w:marLeft w:val="0"/>
                      <w:marRight w:val="0"/>
                      <w:marTop w:val="0"/>
                      <w:marBottom w:val="0"/>
                      <w:divBdr>
                        <w:top w:val="none" w:sz="0" w:space="0" w:color="auto"/>
                        <w:left w:val="none" w:sz="0" w:space="0" w:color="auto"/>
                        <w:bottom w:val="none" w:sz="0" w:space="0" w:color="auto"/>
                        <w:right w:val="none" w:sz="0" w:space="0" w:color="auto"/>
                      </w:divBdr>
                      <w:divsChild>
                        <w:div w:id="1116022233">
                          <w:marLeft w:val="0"/>
                          <w:marRight w:val="0"/>
                          <w:marTop w:val="0"/>
                          <w:marBottom w:val="0"/>
                          <w:divBdr>
                            <w:top w:val="none" w:sz="0" w:space="0" w:color="auto"/>
                            <w:left w:val="none" w:sz="0" w:space="0" w:color="auto"/>
                            <w:bottom w:val="none" w:sz="0" w:space="0" w:color="auto"/>
                            <w:right w:val="none" w:sz="0" w:space="0" w:color="auto"/>
                          </w:divBdr>
                          <w:divsChild>
                            <w:div w:id="2059359803">
                              <w:marLeft w:val="0"/>
                              <w:marRight w:val="0"/>
                              <w:marTop w:val="0"/>
                              <w:marBottom w:val="0"/>
                              <w:divBdr>
                                <w:top w:val="none" w:sz="0" w:space="0" w:color="auto"/>
                                <w:left w:val="none" w:sz="0" w:space="0" w:color="auto"/>
                                <w:bottom w:val="none" w:sz="0" w:space="0" w:color="auto"/>
                                <w:right w:val="none" w:sz="0" w:space="0" w:color="auto"/>
                              </w:divBdr>
                              <w:divsChild>
                                <w:div w:id="2142722878">
                                  <w:marLeft w:val="0"/>
                                  <w:marRight w:val="0"/>
                                  <w:marTop w:val="0"/>
                                  <w:marBottom w:val="0"/>
                                  <w:divBdr>
                                    <w:top w:val="none" w:sz="0" w:space="0" w:color="auto"/>
                                    <w:left w:val="none" w:sz="0" w:space="0" w:color="auto"/>
                                    <w:bottom w:val="none" w:sz="0" w:space="0" w:color="auto"/>
                                    <w:right w:val="none" w:sz="0" w:space="0" w:color="auto"/>
                                  </w:divBdr>
                                  <w:divsChild>
                                    <w:div w:id="1728529509">
                                      <w:marLeft w:val="0"/>
                                      <w:marRight w:val="0"/>
                                      <w:marTop w:val="0"/>
                                      <w:marBottom w:val="0"/>
                                      <w:divBdr>
                                        <w:top w:val="none" w:sz="0" w:space="0" w:color="auto"/>
                                        <w:left w:val="none" w:sz="0" w:space="0" w:color="auto"/>
                                        <w:bottom w:val="none" w:sz="0" w:space="0" w:color="auto"/>
                                        <w:right w:val="none" w:sz="0" w:space="0" w:color="auto"/>
                                      </w:divBdr>
                                      <w:divsChild>
                                        <w:div w:id="469713443">
                                          <w:marLeft w:val="0"/>
                                          <w:marRight w:val="0"/>
                                          <w:marTop w:val="0"/>
                                          <w:marBottom w:val="0"/>
                                          <w:divBdr>
                                            <w:top w:val="none" w:sz="0" w:space="0" w:color="auto"/>
                                            <w:left w:val="none" w:sz="0" w:space="0" w:color="auto"/>
                                            <w:bottom w:val="none" w:sz="0" w:space="0" w:color="auto"/>
                                            <w:right w:val="none" w:sz="0" w:space="0" w:color="auto"/>
                                          </w:divBdr>
                                          <w:divsChild>
                                            <w:div w:id="1016467184">
                                              <w:marLeft w:val="0"/>
                                              <w:marRight w:val="0"/>
                                              <w:marTop w:val="0"/>
                                              <w:marBottom w:val="0"/>
                                              <w:divBdr>
                                                <w:top w:val="none" w:sz="0" w:space="0" w:color="auto"/>
                                                <w:left w:val="none" w:sz="0" w:space="0" w:color="auto"/>
                                                <w:bottom w:val="none" w:sz="0" w:space="0" w:color="auto"/>
                                                <w:right w:val="none" w:sz="0" w:space="0" w:color="auto"/>
                                              </w:divBdr>
                                              <w:divsChild>
                                                <w:div w:id="615065057">
                                                  <w:marLeft w:val="0"/>
                                                  <w:marRight w:val="0"/>
                                                  <w:marTop w:val="0"/>
                                                  <w:marBottom w:val="0"/>
                                                  <w:divBdr>
                                                    <w:top w:val="none" w:sz="0" w:space="0" w:color="auto"/>
                                                    <w:left w:val="none" w:sz="0" w:space="0" w:color="auto"/>
                                                    <w:bottom w:val="none" w:sz="0" w:space="0" w:color="auto"/>
                                                    <w:right w:val="none" w:sz="0" w:space="0" w:color="auto"/>
                                                  </w:divBdr>
                                                  <w:divsChild>
                                                    <w:div w:id="479932096">
                                                      <w:marLeft w:val="0"/>
                                                      <w:marRight w:val="0"/>
                                                      <w:marTop w:val="0"/>
                                                      <w:marBottom w:val="0"/>
                                                      <w:divBdr>
                                                        <w:top w:val="none" w:sz="0" w:space="0" w:color="auto"/>
                                                        <w:left w:val="none" w:sz="0" w:space="0" w:color="auto"/>
                                                        <w:bottom w:val="none" w:sz="0" w:space="0" w:color="auto"/>
                                                        <w:right w:val="none" w:sz="0" w:space="0" w:color="auto"/>
                                                      </w:divBdr>
                                                      <w:divsChild>
                                                        <w:div w:id="442457282">
                                                          <w:marLeft w:val="0"/>
                                                          <w:marRight w:val="0"/>
                                                          <w:marTop w:val="0"/>
                                                          <w:marBottom w:val="0"/>
                                                          <w:divBdr>
                                                            <w:top w:val="none" w:sz="0" w:space="0" w:color="auto"/>
                                                            <w:left w:val="none" w:sz="0" w:space="0" w:color="auto"/>
                                                            <w:bottom w:val="none" w:sz="0" w:space="0" w:color="auto"/>
                                                            <w:right w:val="none" w:sz="0" w:space="0" w:color="auto"/>
                                                          </w:divBdr>
                                                          <w:divsChild>
                                                            <w:div w:id="10469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969861">
      <w:bodyDiv w:val="1"/>
      <w:marLeft w:val="0"/>
      <w:marRight w:val="0"/>
      <w:marTop w:val="0"/>
      <w:marBottom w:val="0"/>
      <w:divBdr>
        <w:top w:val="none" w:sz="0" w:space="0" w:color="auto"/>
        <w:left w:val="none" w:sz="0" w:space="0" w:color="auto"/>
        <w:bottom w:val="none" w:sz="0" w:space="0" w:color="auto"/>
        <w:right w:val="none" w:sz="0" w:space="0" w:color="auto"/>
      </w:divBdr>
      <w:divsChild>
        <w:div w:id="590697657">
          <w:marLeft w:val="0"/>
          <w:marRight w:val="0"/>
          <w:marTop w:val="0"/>
          <w:marBottom w:val="0"/>
          <w:divBdr>
            <w:top w:val="none" w:sz="0" w:space="0" w:color="auto"/>
            <w:left w:val="none" w:sz="0" w:space="0" w:color="auto"/>
            <w:bottom w:val="none" w:sz="0" w:space="0" w:color="auto"/>
            <w:right w:val="none" w:sz="0" w:space="0" w:color="auto"/>
          </w:divBdr>
          <w:divsChild>
            <w:div w:id="1768840983">
              <w:marLeft w:val="0"/>
              <w:marRight w:val="0"/>
              <w:marTop w:val="0"/>
              <w:marBottom w:val="0"/>
              <w:divBdr>
                <w:top w:val="none" w:sz="0" w:space="0" w:color="auto"/>
                <w:left w:val="none" w:sz="0" w:space="0" w:color="auto"/>
                <w:bottom w:val="none" w:sz="0" w:space="0" w:color="auto"/>
                <w:right w:val="none" w:sz="0" w:space="0" w:color="auto"/>
              </w:divBdr>
              <w:divsChild>
                <w:div w:id="740448605">
                  <w:marLeft w:val="0"/>
                  <w:marRight w:val="0"/>
                  <w:marTop w:val="0"/>
                  <w:marBottom w:val="0"/>
                  <w:divBdr>
                    <w:top w:val="none" w:sz="0" w:space="0" w:color="auto"/>
                    <w:left w:val="none" w:sz="0" w:space="0" w:color="auto"/>
                    <w:bottom w:val="none" w:sz="0" w:space="0" w:color="auto"/>
                    <w:right w:val="none" w:sz="0" w:space="0" w:color="auto"/>
                  </w:divBdr>
                  <w:divsChild>
                    <w:div w:id="389234220">
                      <w:marLeft w:val="0"/>
                      <w:marRight w:val="0"/>
                      <w:marTop w:val="0"/>
                      <w:marBottom w:val="0"/>
                      <w:divBdr>
                        <w:top w:val="none" w:sz="0" w:space="0" w:color="auto"/>
                        <w:left w:val="none" w:sz="0" w:space="0" w:color="auto"/>
                        <w:bottom w:val="none" w:sz="0" w:space="0" w:color="auto"/>
                        <w:right w:val="none" w:sz="0" w:space="0" w:color="auto"/>
                      </w:divBdr>
                      <w:divsChild>
                        <w:div w:id="1956249711">
                          <w:marLeft w:val="0"/>
                          <w:marRight w:val="0"/>
                          <w:marTop w:val="0"/>
                          <w:marBottom w:val="0"/>
                          <w:divBdr>
                            <w:top w:val="none" w:sz="0" w:space="0" w:color="auto"/>
                            <w:left w:val="none" w:sz="0" w:space="0" w:color="auto"/>
                            <w:bottom w:val="none" w:sz="0" w:space="0" w:color="auto"/>
                            <w:right w:val="none" w:sz="0" w:space="0" w:color="auto"/>
                          </w:divBdr>
                          <w:divsChild>
                            <w:div w:id="996885395">
                              <w:marLeft w:val="0"/>
                              <w:marRight w:val="0"/>
                              <w:marTop w:val="0"/>
                              <w:marBottom w:val="0"/>
                              <w:divBdr>
                                <w:top w:val="none" w:sz="0" w:space="0" w:color="auto"/>
                                <w:left w:val="none" w:sz="0" w:space="0" w:color="auto"/>
                                <w:bottom w:val="none" w:sz="0" w:space="0" w:color="auto"/>
                                <w:right w:val="none" w:sz="0" w:space="0" w:color="auto"/>
                              </w:divBdr>
                              <w:divsChild>
                                <w:div w:id="262760837">
                                  <w:marLeft w:val="0"/>
                                  <w:marRight w:val="0"/>
                                  <w:marTop w:val="0"/>
                                  <w:marBottom w:val="0"/>
                                  <w:divBdr>
                                    <w:top w:val="none" w:sz="0" w:space="0" w:color="auto"/>
                                    <w:left w:val="none" w:sz="0" w:space="0" w:color="auto"/>
                                    <w:bottom w:val="none" w:sz="0" w:space="0" w:color="auto"/>
                                    <w:right w:val="none" w:sz="0" w:space="0" w:color="auto"/>
                                  </w:divBdr>
                                  <w:divsChild>
                                    <w:div w:id="2071145872">
                                      <w:marLeft w:val="0"/>
                                      <w:marRight w:val="0"/>
                                      <w:marTop w:val="0"/>
                                      <w:marBottom w:val="0"/>
                                      <w:divBdr>
                                        <w:top w:val="none" w:sz="0" w:space="0" w:color="auto"/>
                                        <w:left w:val="none" w:sz="0" w:space="0" w:color="auto"/>
                                        <w:bottom w:val="none" w:sz="0" w:space="0" w:color="auto"/>
                                        <w:right w:val="none" w:sz="0" w:space="0" w:color="auto"/>
                                      </w:divBdr>
                                      <w:divsChild>
                                        <w:div w:id="1054742763">
                                          <w:marLeft w:val="0"/>
                                          <w:marRight w:val="0"/>
                                          <w:marTop w:val="0"/>
                                          <w:marBottom w:val="0"/>
                                          <w:divBdr>
                                            <w:top w:val="none" w:sz="0" w:space="0" w:color="auto"/>
                                            <w:left w:val="none" w:sz="0" w:space="0" w:color="auto"/>
                                            <w:bottom w:val="none" w:sz="0" w:space="0" w:color="auto"/>
                                            <w:right w:val="none" w:sz="0" w:space="0" w:color="auto"/>
                                          </w:divBdr>
                                          <w:divsChild>
                                            <w:div w:id="1641032959">
                                              <w:marLeft w:val="0"/>
                                              <w:marRight w:val="0"/>
                                              <w:marTop w:val="0"/>
                                              <w:marBottom w:val="0"/>
                                              <w:divBdr>
                                                <w:top w:val="none" w:sz="0" w:space="0" w:color="auto"/>
                                                <w:left w:val="none" w:sz="0" w:space="0" w:color="auto"/>
                                                <w:bottom w:val="none" w:sz="0" w:space="0" w:color="auto"/>
                                                <w:right w:val="none" w:sz="0" w:space="0" w:color="auto"/>
                                              </w:divBdr>
                                              <w:divsChild>
                                                <w:div w:id="743989504">
                                                  <w:marLeft w:val="0"/>
                                                  <w:marRight w:val="0"/>
                                                  <w:marTop w:val="0"/>
                                                  <w:marBottom w:val="0"/>
                                                  <w:divBdr>
                                                    <w:top w:val="none" w:sz="0" w:space="0" w:color="auto"/>
                                                    <w:left w:val="none" w:sz="0" w:space="0" w:color="auto"/>
                                                    <w:bottom w:val="none" w:sz="0" w:space="0" w:color="auto"/>
                                                    <w:right w:val="none" w:sz="0" w:space="0" w:color="auto"/>
                                                  </w:divBdr>
                                                  <w:divsChild>
                                                    <w:div w:id="87850361">
                                                      <w:marLeft w:val="0"/>
                                                      <w:marRight w:val="0"/>
                                                      <w:marTop w:val="0"/>
                                                      <w:marBottom w:val="0"/>
                                                      <w:divBdr>
                                                        <w:top w:val="none" w:sz="0" w:space="0" w:color="auto"/>
                                                        <w:left w:val="none" w:sz="0" w:space="0" w:color="auto"/>
                                                        <w:bottom w:val="none" w:sz="0" w:space="0" w:color="auto"/>
                                                        <w:right w:val="none" w:sz="0" w:space="0" w:color="auto"/>
                                                      </w:divBdr>
                                                      <w:divsChild>
                                                        <w:div w:id="2017883748">
                                                          <w:marLeft w:val="0"/>
                                                          <w:marRight w:val="0"/>
                                                          <w:marTop w:val="0"/>
                                                          <w:marBottom w:val="0"/>
                                                          <w:divBdr>
                                                            <w:top w:val="none" w:sz="0" w:space="0" w:color="auto"/>
                                                            <w:left w:val="none" w:sz="0" w:space="0" w:color="auto"/>
                                                            <w:bottom w:val="none" w:sz="0" w:space="0" w:color="auto"/>
                                                            <w:right w:val="none" w:sz="0" w:space="0" w:color="auto"/>
                                                          </w:divBdr>
                                                          <w:divsChild>
                                                            <w:div w:id="4983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325058">
      <w:bodyDiv w:val="1"/>
      <w:marLeft w:val="0"/>
      <w:marRight w:val="0"/>
      <w:marTop w:val="0"/>
      <w:marBottom w:val="0"/>
      <w:divBdr>
        <w:top w:val="none" w:sz="0" w:space="0" w:color="auto"/>
        <w:left w:val="none" w:sz="0" w:space="0" w:color="auto"/>
        <w:bottom w:val="none" w:sz="0" w:space="0" w:color="auto"/>
        <w:right w:val="none" w:sz="0" w:space="0" w:color="auto"/>
      </w:divBdr>
    </w:div>
    <w:div w:id="1421373130">
      <w:bodyDiv w:val="1"/>
      <w:marLeft w:val="0"/>
      <w:marRight w:val="0"/>
      <w:marTop w:val="0"/>
      <w:marBottom w:val="0"/>
      <w:divBdr>
        <w:top w:val="none" w:sz="0" w:space="0" w:color="auto"/>
        <w:left w:val="none" w:sz="0" w:space="0" w:color="auto"/>
        <w:bottom w:val="none" w:sz="0" w:space="0" w:color="auto"/>
        <w:right w:val="none" w:sz="0" w:space="0" w:color="auto"/>
      </w:divBdr>
      <w:divsChild>
        <w:div w:id="414864412">
          <w:marLeft w:val="0"/>
          <w:marRight w:val="0"/>
          <w:marTop w:val="0"/>
          <w:marBottom w:val="0"/>
          <w:divBdr>
            <w:top w:val="none" w:sz="0" w:space="0" w:color="auto"/>
            <w:left w:val="none" w:sz="0" w:space="0" w:color="auto"/>
            <w:bottom w:val="none" w:sz="0" w:space="0" w:color="auto"/>
            <w:right w:val="none" w:sz="0" w:space="0" w:color="auto"/>
          </w:divBdr>
          <w:divsChild>
            <w:div w:id="1230963299">
              <w:marLeft w:val="0"/>
              <w:marRight w:val="0"/>
              <w:marTop w:val="0"/>
              <w:marBottom w:val="0"/>
              <w:divBdr>
                <w:top w:val="none" w:sz="0" w:space="0" w:color="auto"/>
                <w:left w:val="none" w:sz="0" w:space="0" w:color="auto"/>
                <w:bottom w:val="none" w:sz="0" w:space="0" w:color="auto"/>
                <w:right w:val="none" w:sz="0" w:space="0" w:color="auto"/>
              </w:divBdr>
              <w:divsChild>
                <w:div w:id="1699041404">
                  <w:marLeft w:val="0"/>
                  <w:marRight w:val="0"/>
                  <w:marTop w:val="0"/>
                  <w:marBottom w:val="0"/>
                  <w:divBdr>
                    <w:top w:val="none" w:sz="0" w:space="0" w:color="auto"/>
                    <w:left w:val="none" w:sz="0" w:space="0" w:color="auto"/>
                    <w:bottom w:val="none" w:sz="0" w:space="0" w:color="auto"/>
                    <w:right w:val="none" w:sz="0" w:space="0" w:color="auto"/>
                  </w:divBdr>
                  <w:divsChild>
                    <w:div w:id="390888886">
                      <w:marLeft w:val="0"/>
                      <w:marRight w:val="0"/>
                      <w:marTop w:val="0"/>
                      <w:marBottom w:val="0"/>
                      <w:divBdr>
                        <w:top w:val="none" w:sz="0" w:space="0" w:color="auto"/>
                        <w:left w:val="none" w:sz="0" w:space="0" w:color="auto"/>
                        <w:bottom w:val="none" w:sz="0" w:space="0" w:color="auto"/>
                        <w:right w:val="none" w:sz="0" w:space="0" w:color="auto"/>
                      </w:divBdr>
                      <w:divsChild>
                        <w:div w:id="143860445">
                          <w:marLeft w:val="0"/>
                          <w:marRight w:val="0"/>
                          <w:marTop w:val="0"/>
                          <w:marBottom w:val="0"/>
                          <w:divBdr>
                            <w:top w:val="none" w:sz="0" w:space="0" w:color="auto"/>
                            <w:left w:val="none" w:sz="0" w:space="0" w:color="auto"/>
                            <w:bottom w:val="none" w:sz="0" w:space="0" w:color="auto"/>
                            <w:right w:val="none" w:sz="0" w:space="0" w:color="auto"/>
                          </w:divBdr>
                          <w:divsChild>
                            <w:div w:id="1201548948">
                              <w:marLeft w:val="0"/>
                              <w:marRight w:val="0"/>
                              <w:marTop w:val="0"/>
                              <w:marBottom w:val="0"/>
                              <w:divBdr>
                                <w:top w:val="none" w:sz="0" w:space="0" w:color="auto"/>
                                <w:left w:val="none" w:sz="0" w:space="0" w:color="auto"/>
                                <w:bottom w:val="none" w:sz="0" w:space="0" w:color="auto"/>
                                <w:right w:val="none" w:sz="0" w:space="0" w:color="auto"/>
                              </w:divBdr>
                              <w:divsChild>
                                <w:div w:id="878934240">
                                  <w:marLeft w:val="0"/>
                                  <w:marRight w:val="0"/>
                                  <w:marTop w:val="0"/>
                                  <w:marBottom w:val="0"/>
                                  <w:divBdr>
                                    <w:top w:val="none" w:sz="0" w:space="0" w:color="auto"/>
                                    <w:left w:val="none" w:sz="0" w:space="0" w:color="auto"/>
                                    <w:bottom w:val="none" w:sz="0" w:space="0" w:color="auto"/>
                                    <w:right w:val="none" w:sz="0" w:space="0" w:color="auto"/>
                                  </w:divBdr>
                                  <w:divsChild>
                                    <w:div w:id="1225137973">
                                      <w:marLeft w:val="0"/>
                                      <w:marRight w:val="0"/>
                                      <w:marTop w:val="0"/>
                                      <w:marBottom w:val="0"/>
                                      <w:divBdr>
                                        <w:top w:val="none" w:sz="0" w:space="0" w:color="auto"/>
                                        <w:left w:val="none" w:sz="0" w:space="0" w:color="auto"/>
                                        <w:bottom w:val="none" w:sz="0" w:space="0" w:color="auto"/>
                                        <w:right w:val="none" w:sz="0" w:space="0" w:color="auto"/>
                                      </w:divBdr>
                                      <w:divsChild>
                                        <w:div w:id="1925341162">
                                          <w:marLeft w:val="0"/>
                                          <w:marRight w:val="0"/>
                                          <w:marTop w:val="0"/>
                                          <w:marBottom w:val="0"/>
                                          <w:divBdr>
                                            <w:top w:val="none" w:sz="0" w:space="0" w:color="auto"/>
                                            <w:left w:val="none" w:sz="0" w:space="0" w:color="auto"/>
                                            <w:bottom w:val="none" w:sz="0" w:space="0" w:color="auto"/>
                                            <w:right w:val="none" w:sz="0" w:space="0" w:color="auto"/>
                                          </w:divBdr>
                                          <w:divsChild>
                                            <w:div w:id="1025398940">
                                              <w:marLeft w:val="0"/>
                                              <w:marRight w:val="0"/>
                                              <w:marTop w:val="0"/>
                                              <w:marBottom w:val="0"/>
                                              <w:divBdr>
                                                <w:top w:val="none" w:sz="0" w:space="0" w:color="auto"/>
                                                <w:left w:val="none" w:sz="0" w:space="0" w:color="auto"/>
                                                <w:bottom w:val="none" w:sz="0" w:space="0" w:color="auto"/>
                                                <w:right w:val="none" w:sz="0" w:space="0" w:color="auto"/>
                                              </w:divBdr>
                                              <w:divsChild>
                                                <w:div w:id="495003499">
                                                  <w:marLeft w:val="0"/>
                                                  <w:marRight w:val="0"/>
                                                  <w:marTop w:val="0"/>
                                                  <w:marBottom w:val="0"/>
                                                  <w:divBdr>
                                                    <w:top w:val="none" w:sz="0" w:space="0" w:color="auto"/>
                                                    <w:left w:val="none" w:sz="0" w:space="0" w:color="auto"/>
                                                    <w:bottom w:val="none" w:sz="0" w:space="0" w:color="auto"/>
                                                    <w:right w:val="none" w:sz="0" w:space="0" w:color="auto"/>
                                                  </w:divBdr>
                                                  <w:divsChild>
                                                    <w:div w:id="1414618816">
                                                      <w:marLeft w:val="0"/>
                                                      <w:marRight w:val="0"/>
                                                      <w:marTop w:val="0"/>
                                                      <w:marBottom w:val="0"/>
                                                      <w:divBdr>
                                                        <w:top w:val="none" w:sz="0" w:space="0" w:color="auto"/>
                                                        <w:left w:val="none" w:sz="0" w:space="0" w:color="auto"/>
                                                        <w:bottom w:val="none" w:sz="0" w:space="0" w:color="auto"/>
                                                        <w:right w:val="none" w:sz="0" w:space="0" w:color="auto"/>
                                                      </w:divBdr>
                                                      <w:divsChild>
                                                        <w:div w:id="349112619">
                                                          <w:marLeft w:val="0"/>
                                                          <w:marRight w:val="0"/>
                                                          <w:marTop w:val="0"/>
                                                          <w:marBottom w:val="0"/>
                                                          <w:divBdr>
                                                            <w:top w:val="none" w:sz="0" w:space="0" w:color="auto"/>
                                                            <w:left w:val="none" w:sz="0" w:space="0" w:color="auto"/>
                                                            <w:bottom w:val="none" w:sz="0" w:space="0" w:color="auto"/>
                                                            <w:right w:val="none" w:sz="0" w:space="0" w:color="auto"/>
                                                          </w:divBdr>
                                                          <w:divsChild>
                                                            <w:div w:id="11761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5150599">
      <w:bodyDiv w:val="1"/>
      <w:marLeft w:val="0"/>
      <w:marRight w:val="0"/>
      <w:marTop w:val="0"/>
      <w:marBottom w:val="0"/>
      <w:divBdr>
        <w:top w:val="none" w:sz="0" w:space="0" w:color="auto"/>
        <w:left w:val="none" w:sz="0" w:space="0" w:color="auto"/>
        <w:bottom w:val="none" w:sz="0" w:space="0" w:color="auto"/>
        <w:right w:val="none" w:sz="0" w:space="0" w:color="auto"/>
      </w:divBdr>
    </w:div>
    <w:div w:id="1429424392">
      <w:bodyDiv w:val="1"/>
      <w:marLeft w:val="0"/>
      <w:marRight w:val="0"/>
      <w:marTop w:val="0"/>
      <w:marBottom w:val="0"/>
      <w:divBdr>
        <w:top w:val="none" w:sz="0" w:space="0" w:color="auto"/>
        <w:left w:val="none" w:sz="0" w:space="0" w:color="auto"/>
        <w:bottom w:val="none" w:sz="0" w:space="0" w:color="auto"/>
        <w:right w:val="none" w:sz="0" w:space="0" w:color="auto"/>
      </w:divBdr>
    </w:div>
    <w:div w:id="1445540653">
      <w:bodyDiv w:val="1"/>
      <w:marLeft w:val="0"/>
      <w:marRight w:val="0"/>
      <w:marTop w:val="0"/>
      <w:marBottom w:val="0"/>
      <w:divBdr>
        <w:top w:val="none" w:sz="0" w:space="0" w:color="auto"/>
        <w:left w:val="none" w:sz="0" w:space="0" w:color="auto"/>
        <w:bottom w:val="none" w:sz="0" w:space="0" w:color="auto"/>
        <w:right w:val="none" w:sz="0" w:space="0" w:color="auto"/>
      </w:divBdr>
    </w:div>
    <w:div w:id="1457917424">
      <w:bodyDiv w:val="1"/>
      <w:marLeft w:val="0"/>
      <w:marRight w:val="0"/>
      <w:marTop w:val="0"/>
      <w:marBottom w:val="0"/>
      <w:divBdr>
        <w:top w:val="none" w:sz="0" w:space="0" w:color="auto"/>
        <w:left w:val="none" w:sz="0" w:space="0" w:color="auto"/>
        <w:bottom w:val="none" w:sz="0" w:space="0" w:color="auto"/>
        <w:right w:val="none" w:sz="0" w:space="0" w:color="auto"/>
      </w:divBdr>
      <w:divsChild>
        <w:div w:id="1567035826">
          <w:marLeft w:val="0"/>
          <w:marRight w:val="0"/>
          <w:marTop w:val="0"/>
          <w:marBottom w:val="0"/>
          <w:divBdr>
            <w:top w:val="none" w:sz="0" w:space="0" w:color="auto"/>
            <w:left w:val="none" w:sz="0" w:space="0" w:color="auto"/>
            <w:bottom w:val="none" w:sz="0" w:space="0" w:color="auto"/>
            <w:right w:val="none" w:sz="0" w:space="0" w:color="auto"/>
          </w:divBdr>
          <w:divsChild>
            <w:div w:id="825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964">
      <w:bodyDiv w:val="1"/>
      <w:marLeft w:val="0"/>
      <w:marRight w:val="0"/>
      <w:marTop w:val="0"/>
      <w:marBottom w:val="0"/>
      <w:divBdr>
        <w:top w:val="none" w:sz="0" w:space="0" w:color="auto"/>
        <w:left w:val="none" w:sz="0" w:space="0" w:color="auto"/>
        <w:bottom w:val="none" w:sz="0" w:space="0" w:color="auto"/>
        <w:right w:val="none" w:sz="0" w:space="0" w:color="auto"/>
      </w:divBdr>
    </w:div>
    <w:div w:id="1474520477">
      <w:bodyDiv w:val="1"/>
      <w:marLeft w:val="0"/>
      <w:marRight w:val="0"/>
      <w:marTop w:val="0"/>
      <w:marBottom w:val="0"/>
      <w:divBdr>
        <w:top w:val="none" w:sz="0" w:space="0" w:color="auto"/>
        <w:left w:val="none" w:sz="0" w:space="0" w:color="auto"/>
        <w:bottom w:val="none" w:sz="0" w:space="0" w:color="auto"/>
        <w:right w:val="none" w:sz="0" w:space="0" w:color="auto"/>
      </w:divBdr>
    </w:div>
    <w:div w:id="1488933441">
      <w:bodyDiv w:val="1"/>
      <w:marLeft w:val="0"/>
      <w:marRight w:val="0"/>
      <w:marTop w:val="0"/>
      <w:marBottom w:val="0"/>
      <w:divBdr>
        <w:top w:val="none" w:sz="0" w:space="0" w:color="auto"/>
        <w:left w:val="none" w:sz="0" w:space="0" w:color="auto"/>
        <w:bottom w:val="none" w:sz="0" w:space="0" w:color="auto"/>
        <w:right w:val="none" w:sz="0" w:space="0" w:color="auto"/>
      </w:divBdr>
    </w:div>
    <w:div w:id="1495611420">
      <w:bodyDiv w:val="1"/>
      <w:marLeft w:val="0"/>
      <w:marRight w:val="0"/>
      <w:marTop w:val="0"/>
      <w:marBottom w:val="0"/>
      <w:divBdr>
        <w:top w:val="none" w:sz="0" w:space="0" w:color="auto"/>
        <w:left w:val="none" w:sz="0" w:space="0" w:color="auto"/>
        <w:bottom w:val="none" w:sz="0" w:space="0" w:color="auto"/>
        <w:right w:val="none" w:sz="0" w:space="0" w:color="auto"/>
      </w:divBdr>
      <w:divsChild>
        <w:div w:id="1500119226">
          <w:marLeft w:val="0"/>
          <w:marRight w:val="0"/>
          <w:marTop w:val="0"/>
          <w:marBottom w:val="0"/>
          <w:divBdr>
            <w:top w:val="none" w:sz="0" w:space="0" w:color="auto"/>
            <w:left w:val="none" w:sz="0" w:space="0" w:color="auto"/>
            <w:bottom w:val="none" w:sz="0" w:space="0" w:color="auto"/>
            <w:right w:val="none" w:sz="0" w:space="0" w:color="auto"/>
          </w:divBdr>
        </w:div>
      </w:divsChild>
    </w:div>
    <w:div w:id="1499924523">
      <w:bodyDiv w:val="1"/>
      <w:marLeft w:val="0"/>
      <w:marRight w:val="0"/>
      <w:marTop w:val="0"/>
      <w:marBottom w:val="0"/>
      <w:divBdr>
        <w:top w:val="none" w:sz="0" w:space="0" w:color="auto"/>
        <w:left w:val="none" w:sz="0" w:space="0" w:color="auto"/>
        <w:bottom w:val="none" w:sz="0" w:space="0" w:color="auto"/>
        <w:right w:val="none" w:sz="0" w:space="0" w:color="auto"/>
      </w:divBdr>
    </w:div>
    <w:div w:id="1512988468">
      <w:bodyDiv w:val="1"/>
      <w:marLeft w:val="0"/>
      <w:marRight w:val="0"/>
      <w:marTop w:val="0"/>
      <w:marBottom w:val="0"/>
      <w:divBdr>
        <w:top w:val="none" w:sz="0" w:space="0" w:color="auto"/>
        <w:left w:val="none" w:sz="0" w:space="0" w:color="auto"/>
        <w:bottom w:val="none" w:sz="0" w:space="0" w:color="auto"/>
        <w:right w:val="none" w:sz="0" w:space="0" w:color="auto"/>
      </w:divBdr>
    </w:div>
    <w:div w:id="1524439885">
      <w:bodyDiv w:val="1"/>
      <w:marLeft w:val="0"/>
      <w:marRight w:val="0"/>
      <w:marTop w:val="0"/>
      <w:marBottom w:val="0"/>
      <w:divBdr>
        <w:top w:val="none" w:sz="0" w:space="0" w:color="auto"/>
        <w:left w:val="none" w:sz="0" w:space="0" w:color="auto"/>
        <w:bottom w:val="none" w:sz="0" w:space="0" w:color="auto"/>
        <w:right w:val="none" w:sz="0" w:space="0" w:color="auto"/>
      </w:divBdr>
      <w:divsChild>
        <w:div w:id="795559413">
          <w:marLeft w:val="0"/>
          <w:marRight w:val="0"/>
          <w:marTop w:val="0"/>
          <w:marBottom w:val="0"/>
          <w:divBdr>
            <w:top w:val="none" w:sz="0" w:space="0" w:color="auto"/>
            <w:left w:val="none" w:sz="0" w:space="0" w:color="auto"/>
            <w:bottom w:val="none" w:sz="0" w:space="0" w:color="auto"/>
            <w:right w:val="none" w:sz="0" w:space="0" w:color="auto"/>
          </w:divBdr>
          <w:divsChild>
            <w:div w:id="1942685628">
              <w:marLeft w:val="0"/>
              <w:marRight w:val="0"/>
              <w:marTop w:val="0"/>
              <w:marBottom w:val="0"/>
              <w:divBdr>
                <w:top w:val="none" w:sz="0" w:space="0" w:color="auto"/>
                <w:left w:val="none" w:sz="0" w:space="0" w:color="auto"/>
                <w:bottom w:val="none" w:sz="0" w:space="0" w:color="auto"/>
                <w:right w:val="none" w:sz="0" w:space="0" w:color="auto"/>
              </w:divBdr>
              <w:divsChild>
                <w:div w:id="2101019007">
                  <w:marLeft w:val="0"/>
                  <w:marRight w:val="0"/>
                  <w:marTop w:val="0"/>
                  <w:marBottom w:val="0"/>
                  <w:divBdr>
                    <w:top w:val="none" w:sz="0" w:space="0" w:color="auto"/>
                    <w:left w:val="none" w:sz="0" w:space="0" w:color="auto"/>
                    <w:bottom w:val="none" w:sz="0" w:space="0" w:color="auto"/>
                    <w:right w:val="none" w:sz="0" w:space="0" w:color="auto"/>
                  </w:divBdr>
                  <w:divsChild>
                    <w:div w:id="320890393">
                      <w:marLeft w:val="0"/>
                      <w:marRight w:val="0"/>
                      <w:marTop w:val="0"/>
                      <w:marBottom w:val="0"/>
                      <w:divBdr>
                        <w:top w:val="none" w:sz="0" w:space="0" w:color="auto"/>
                        <w:left w:val="none" w:sz="0" w:space="0" w:color="auto"/>
                        <w:bottom w:val="none" w:sz="0" w:space="0" w:color="auto"/>
                        <w:right w:val="none" w:sz="0" w:space="0" w:color="auto"/>
                      </w:divBdr>
                      <w:divsChild>
                        <w:div w:id="598608337">
                          <w:marLeft w:val="0"/>
                          <w:marRight w:val="0"/>
                          <w:marTop w:val="0"/>
                          <w:marBottom w:val="0"/>
                          <w:divBdr>
                            <w:top w:val="none" w:sz="0" w:space="0" w:color="auto"/>
                            <w:left w:val="none" w:sz="0" w:space="0" w:color="auto"/>
                            <w:bottom w:val="none" w:sz="0" w:space="0" w:color="auto"/>
                            <w:right w:val="none" w:sz="0" w:space="0" w:color="auto"/>
                          </w:divBdr>
                          <w:divsChild>
                            <w:div w:id="101731548">
                              <w:marLeft w:val="0"/>
                              <w:marRight w:val="0"/>
                              <w:marTop w:val="0"/>
                              <w:marBottom w:val="0"/>
                              <w:divBdr>
                                <w:top w:val="none" w:sz="0" w:space="0" w:color="auto"/>
                                <w:left w:val="none" w:sz="0" w:space="0" w:color="auto"/>
                                <w:bottom w:val="none" w:sz="0" w:space="0" w:color="auto"/>
                                <w:right w:val="none" w:sz="0" w:space="0" w:color="auto"/>
                              </w:divBdr>
                              <w:divsChild>
                                <w:div w:id="10837205">
                                  <w:marLeft w:val="0"/>
                                  <w:marRight w:val="0"/>
                                  <w:marTop w:val="0"/>
                                  <w:marBottom w:val="0"/>
                                  <w:divBdr>
                                    <w:top w:val="none" w:sz="0" w:space="0" w:color="auto"/>
                                    <w:left w:val="none" w:sz="0" w:space="0" w:color="auto"/>
                                    <w:bottom w:val="none" w:sz="0" w:space="0" w:color="auto"/>
                                    <w:right w:val="none" w:sz="0" w:space="0" w:color="auto"/>
                                  </w:divBdr>
                                  <w:divsChild>
                                    <w:div w:id="1666276278">
                                      <w:marLeft w:val="0"/>
                                      <w:marRight w:val="0"/>
                                      <w:marTop w:val="0"/>
                                      <w:marBottom w:val="0"/>
                                      <w:divBdr>
                                        <w:top w:val="none" w:sz="0" w:space="0" w:color="auto"/>
                                        <w:left w:val="none" w:sz="0" w:space="0" w:color="auto"/>
                                        <w:bottom w:val="none" w:sz="0" w:space="0" w:color="auto"/>
                                        <w:right w:val="none" w:sz="0" w:space="0" w:color="auto"/>
                                      </w:divBdr>
                                      <w:divsChild>
                                        <w:div w:id="1335840029">
                                          <w:marLeft w:val="0"/>
                                          <w:marRight w:val="0"/>
                                          <w:marTop w:val="0"/>
                                          <w:marBottom w:val="0"/>
                                          <w:divBdr>
                                            <w:top w:val="none" w:sz="0" w:space="0" w:color="auto"/>
                                            <w:left w:val="none" w:sz="0" w:space="0" w:color="auto"/>
                                            <w:bottom w:val="none" w:sz="0" w:space="0" w:color="auto"/>
                                            <w:right w:val="none" w:sz="0" w:space="0" w:color="auto"/>
                                          </w:divBdr>
                                          <w:divsChild>
                                            <w:div w:id="684017814">
                                              <w:marLeft w:val="0"/>
                                              <w:marRight w:val="0"/>
                                              <w:marTop w:val="0"/>
                                              <w:marBottom w:val="0"/>
                                              <w:divBdr>
                                                <w:top w:val="none" w:sz="0" w:space="0" w:color="auto"/>
                                                <w:left w:val="none" w:sz="0" w:space="0" w:color="auto"/>
                                                <w:bottom w:val="none" w:sz="0" w:space="0" w:color="auto"/>
                                                <w:right w:val="none" w:sz="0" w:space="0" w:color="auto"/>
                                              </w:divBdr>
                                              <w:divsChild>
                                                <w:div w:id="725685427">
                                                  <w:marLeft w:val="0"/>
                                                  <w:marRight w:val="0"/>
                                                  <w:marTop w:val="0"/>
                                                  <w:marBottom w:val="0"/>
                                                  <w:divBdr>
                                                    <w:top w:val="none" w:sz="0" w:space="0" w:color="auto"/>
                                                    <w:left w:val="none" w:sz="0" w:space="0" w:color="auto"/>
                                                    <w:bottom w:val="none" w:sz="0" w:space="0" w:color="auto"/>
                                                    <w:right w:val="none" w:sz="0" w:space="0" w:color="auto"/>
                                                  </w:divBdr>
                                                  <w:divsChild>
                                                    <w:div w:id="8340235">
                                                      <w:marLeft w:val="0"/>
                                                      <w:marRight w:val="0"/>
                                                      <w:marTop w:val="0"/>
                                                      <w:marBottom w:val="0"/>
                                                      <w:divBdr>
                                                        <w:top w:val="none" w:sz="0" w:space="0" w:color="auto"/>
                                                        <w:left w:val="none" w:sz="0" w:space="0" w:color="auto"/>
                                                        <w:bottom w:val="none" w:sz="0" w:space="0" w:color="auto"/>
                                                        <w:right w:val="none" w:sz="0" w:space="0" w:color="auto"/>
                                                      </w:divBdr>
                                                      <w:divsChild>
                                                        <w:div w:id="367947280">
                                                          <w:marLeft w:val="0"/>
                                                          <w:marRight w:val="0"/>
                                                          <w:marTop w:val="0"/>
                                                          <w:marBottom w:val="0"/>
                                                          <w:divBdr>
                                                            <w:top w:val="none" w:sz="0" w:space="0" w:color="auto"/>
                                                            <w:left w:val="none" w:sz="0" w:space="0" w:color="auto"/>
                                                            <w:bottom w:val="none" w:sz="0" w:space="0" w:color="auto"/>
                                                            <w:right w:val="none" w:sz="0" w:space="0" w:color="auto"/>
                                                          </w:divBdr>
                                                          <w:divsChild>
                                                            <w:div w:id="7594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298841">
      <w:bodyDiv w:val="1"/>
      <w:marLeft w:val="0"/>
      <w:marRight w:val="0"/>
      <w:marTop w:val="0"/>
      <w:marBottom w:val="0"/>
      <w:divBdr>
        <w:top w:val="none" w:sz="0" w:space="0" w:color="auto"/>
        <w:left w:val="none" w:sz="0" w:space="0" w:color="auto"/>
        <w:bottom w:val="none" w:sz="0" w:space="0" w:color="auto"/>
        <w:right w:val="none" w:sz="0" w:space="0" w:color="auto"/>
      </w:divBdr>
    </w:div>
    <w:div w:id="1536695023">
      <w:bodyDiv w:val="1"/>
      <w:marLeft w:val="0"/>
      <w:marRight w:val="0"/>
      <w:marTop w:val="0"/>
      <w:marBottom w:val="0"/>
      <w:divBdr>
        <w:top w:val="none" w:sz="0" w:space="0" w:color="auto"/>
        <w:left w:val="none" w:sz="0" w:space="0" w:color="auto"/>
        <w:bottom w:val="none" w:sz="0" w:space="0" w:color="auto"/>
        <w:right w:val="none" w:sz="0" w:space="0" w:color="auto"/>
      </w:divBdr>
      <w:divsChild>
        <w:div w:id="1995596669">
          <w:marLeft w:val="0"/>
          <w:marRight w:val="0"/>
          <w:marTop w:val="0"/>
          <w:marBottom w:val="0"/>
          <w:divBdr>
            <w:top w:val="none" w:sz="0" w:space="0" w:color="auto"/>
            <w:left w:val="none" w:sz="0" w:space="0" w:color="auto"/>
            <w:bottom w:val="none" w:sz="0" w:space="0" w:color="auto"/>
            <w:right w:val="none" w:sz="0" w:space="0" w:color="auto"/>
          </w:divBdr>
          <w:divsChild>
            <w:div w:id="1625694870">
              <w:marLeft w:val="0"/>
              <w:marRight w:val="0"/>
              <w:marTop w:val="0"/>
              <w:marBottom w:val="0"/>
              <w:divBdr>
                <w:top w:val="none" w:sz="0" w:space="0" w:color="auto"/>
                <w:left w:val="none" w:sz="0" w:space="0" w:color="auto"/>
                <w:bottom w:val="none" w:sz="0" w:space="0" w:color="auto"/>
                <w:right w:val="none" w:sz="0" w:space="0" w:color="auto"/>
              </w:divBdr>
              <w:divsChild>
                <w:div w:id="1995065582">
                  <w:marLeft w:val="0"/>
                  <w:marRight w:val="0"/>
                  <w:marTop w:val="0"/>
                  <w:marBottom w:val="0"/>
                  <w:divBdr>
                    <w:top w:val="none" w:sz="0" w:space="0" w:color="auto"/>
                    <w:left w:val="none" w:sz="0" w:space="0" w:color="auto"/>
                    <w:bottom w:val="none" w:sz="0" w:space="0" w:color="auto"/>
                    <w:right w:val="none" w:sz="0" w:space="0" w:color="auto"/>
                  </w:divBdr>
                  <w:divsChild>
                    <w:div w:id="1496187327">
                      <w:marLeft w:val="0"/>
                      <w:marRight w:val="0"/>
                      <w:marTop w:val="0"/>
                      <w:marBottom w:val="0"/>
                      <w:divBdr>
                        <w:top w:val="none" w:sz="0" w:space="0" w:color="auto"/>
                        <w:left w:val="none" w:sz="0" w:space="0" w:color="auto"/>
                        <w:bottom w:val="none" w:sz="0" w:space="0" w:color="auto"/>
                        <w:right w:val="none" w:sz="0" w:space="0" w:color="auto"/>
                      </w:divBdr>
                      <w:divsChild>
                        <w:div w:id="523251371">
                          <w:marLeft w:val="0"/>
                          <w:marRight w:val="0"/>
                          <w:marTop w:val="0"/>
                          <w:marBottom w:val="0"/>
                          <w:divBdr>
                            <w:top w:val="none" w:sz="0" w:space="0" w:color="auto"/>
                            <w:left w:val="none" w:sz="0" w:space="0" w:color="auto"/>
                            <w:bottom w:val="none" w:sz="0" w:space="0" w:color="auto"/>
                            <w:right w:val="none" w:sz="0" w:space="0" w:color="auto"/>
                          </w:divBdr>
                          <w:divsChild>
                            <w:div w:id="1924534441">
                              <w:marLeft w:val="0"/>
                              <w:marRight w:val="0"/>
                              <w:marTop w:val="0"/>
                              <w:marBottom w:val="0"/>
                              <w:divBdr>
                                <w:top w:val="none" w:sz="0" w:space="0" w:color="auto"/>
                                <w:left w:val="none" w:sz="0" w:space="0" w:color="auto"/>
                                <w:bottom w:val="none" w:sz="0" w:space="0" w:color="auto"/>
                                <w:right w:val="none" w:sz="0" w:space="0" w:color="auto"/>
                              </w:divBdr>
                              <w:divsChild>
                                <w:div w:id="1756708881">
                                  <w:marLeft w:val="0"/>
                                  <w:marRight w:val="0"/>
                                  <w:marTop w:val="0"/>
                                  <w:marBottom w:val="0"/>
                                  <w:divBdr>
                                    <w:top w:val="none" w:sz="0" w:space="0" w:color="auto"/>
                                    <w:left w:val="none" w:sz="0" w:space="0" w:color="auto"/>
                                    <w:bottom w:val="none" w:sz="0" w:space="0" w:color="auto"/>
                                    <w:right w:val="none" w:sz="0" w:space="0" w:color="auto"/>
                                  </w:divBdr>
                                  <w:divsChild>
                                    <w:div w:id="1238593393">
                                      <w:marLeft w:val="0"/>
                                      <w:marRight w:val="0"/>
                                      <w:marTop w:val="0"/>
                                      <w:marBottom w:val="0"/>
                                      <w:divBdr>
                                        <w:top w:val="none" w:sz="0" w:space="0" w:color="auto"/>
                                        <w:left w:val="none" w:sz="0" w:space="0" w:color="auto"/>
                                        <w:bottom w:val="none" w:sz="0" w:space="0" w:color="auto"/>
                                        <w:right w:val="none" w:sz="0" w:space="0" w:color="auto"/>
                                      </w:divBdr>
                                      <w:divsChild>
                                        <w:div w:id="1323199157">
                                          <w:marLeft w:val="0"/>
                                          <w:marRight w:val="0"/>
                                          <w:marTop w:val="0"/>
                                          <w:marBottom w:val="0"/>
                                          <w:divBdr>
                                            <w:top w:val="none" w:sz="0" w:space="0" w:color="auto"/>
                                            <w:left w:val="none" w:sz="0" w:space="0" w:color="auto"/>
                                            <w:bottom w:val="none" w:sz="0" w:space="0" w:color="auto"/>
                                            <w:right w:val="none" w:sz="0" w:space="0" w:color="auto"/>
                                          </w:divBdr>
                                          <w:divsChild>
                                            <w:div w:id="1613513518">
                                              <w:marLeft w:val="0"/>
                                              <w:marRight w:val="0"/>
                                              <w:marTop w:val="0"/>
                                              <w:marBottom w:val="0"/>
                                              <w:divBdr>
                                                <w:top w:val="none" w:sz="0" w:space="0" w:color="auto"/>
                                                <w:left w:val="none" w:sz="0" w:space="0" w:color="auto"/>
                                                <w:bottom w:val="none" w:sz="0" w:space="0" w:color="auto"/>
                                                <w:right w:val="none" w:sz="0" w:space="0" w:color="auto"/>
                                              </w:divBdr>
                                              <w:divsChild>
                                                <w:div w:id="109707333">
                                                  <w:marLeft w:val="0"/>
                                                  <w:marRight w:val="0"/>
                                                  <w:marTop w:val="0"/>
                                                  <w:marBottom w:val="0"/>
                                                  <w:divBdr>
                                                    <w:top w:val="none" w:sz="0" w:space="0" w:color="auto"/>
                                                    <w:left w:val="none" w:sz="0" w:space="0" w:color="auto"/>
                                                    <w:bottom w:val="none" w:sz="0" w:space="0" w:color="auto"/>
                                                    <w:right w:val="none" w:sz="0" w:space="0" w:color="auto"/>
                                                  </w:divBdr>
                                                  <w:divsChild>
                                                    <w:div w:id="1187523590">
                                                      <w:marLeft w:val="0"/>
                                                      <w:marRight w:val="0"/>
                                                      <w:marTop w:val="0"/>
                                                      <w:marBottom w:val="0"/>
                                                      <w:divBdr>
                                                        <w:top w:val="none" w:sz="0" w:space="0" w:color="auto"/>
                                                        <w:left w:val="none" w:sz="0" w:space="0" w:color="auto"/>
                                                        <w:bottom w:val="none" w:sz="0" w:space="0" w:color="auto"/>
                                                        <w:right w:val="none" w:sz="0" w:space="0" w:color="auto"/>
                                                      </w:divBdr>
                                                      <w:divsChild>
                                                        <w:div w:id="1369334456">
                                                          <w:marLeft w:val="0"/>
                                                          <w:marRight w:val="0"/>
                                                          <w:marTop w:val="0"/>
                                                          <w:marBottom w:val="0"/>
                                                          <w:divBdr>
                                                            <w:top w:val="none" w:sz="0" w:space="0" w:color="auto"/>
                                                            <w:left w:val="none" w:sz="0" w:space="0" w:color="auto"/>
                                                            <w:bottom w:val="none" w:sz="0" w:space="0" w:color="auto"/>
                                                            <w:right w:val="none" w:sz="0" w:space="0" w:color="auto"/>
                                                          </w:divBdr>
                                                          <w:divsChild>
                                                            <w:div w:id="13707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286515">
      <w:bodyDiv w:val="1"/>
      <w:marLeft w:val="0"/>
      <w:marRight w:val="0"/>
      <w:marTop w:val="0"/>
      <w:marBottom w:val="0"/>
      <w:divBdr>
        <w:top w:val="none" w:sz="0" w:space="0" w:color="auto"/>
        <w:left w:val="none" w:sz="0" w:space="0" w:color="auto"/>
        <w:bottom w:val="none" w:sz="0" w:space="0" w:color="auto"/>
        <w:right w:val="none" w:sz="0" w:space="0" w:color="auto"/>
      </w:divBdr>
    </w:div>
    <w:div w:id="1543784390">
      <w:bodyDiv w:val="1"/>
      <w:marLeft w:val="0"/>
      <w:marRight w:val="0"/>
      <w:marTop w:val="0"/>
      <w:marBottom w:val="0"/>
      <w:divBdr>
        <w:top w:val="none" w:sz="0" w:space="0" w:color="auto"/>
        <w:left w:val="none" w:sz="0" w:space="0" w:color="auto"/>
        <w:bottom w:val="none" w:sz="0" w:space="0" w:color="auto"/>
        <w:right w:val="none" w:sz="0" w:space="0" w:color="auto"/>
      </w:divBdr>
      <w:divsChild>
        <w:div w:id="215628506">
          <w:marLeft w:val="0"/>
          <w:marRight w:val="0"/>
          <w:marTop w:val="0"/>
          <w:marBottom w:val="0"/>
          <w:divBdr>
            <w:top w:val="none" w:sz="0" w:space="0" w:color="auto"/>
            <w:left w:val="none" w:sz="0" w:space="0" w:color="auto"/>
            <w:bottom w:val="none" w:sz="0" w:space="0" w:color="auto"/>
            <w:right w:val="none" w:sz="0" w:space="0" w:color="auto"/>
          </w:divBdr>
          <w:divsChild>
            <w:div w:id="1920481604">
              <w:marLeft w:val="0"/>
              <w:marRight w:val="0"/>
              <w:marTop w:val="0"/>
              <w:marBottom w:val="0"/>
              <w:divBdr>
                <w:top w:val="none" w:sz="0" w:space="0" w:color="auto"/>
                <w:left w:val="none" w:sz="0" w:space="0" w:color="auto"/>
                <w:bottom w:val="none" w:sz="0" w:space="0" w:color="auto"/>
                <w:right w:val="none" w:sz="0" w:space="0" w:color="auto"/>
              </w:divBdr>
              <w:divsChild>
                <w:div w:id="1104107089">
                  <w:marLeft w:val="0"/>
                  <w:marRight w:val="0"/>
                  <w:marTop w:val="0"/>
                  <w:marBottom w:val="0"/>
                  <w:divBdr>
                    <w:top w:val="none" w:sz="0" w:space="0" w:color="auto"/>
                    <w:left w:val="none" w:sz="0" w:space="0" w:color="auto"/>
                    <w:bottom w:val="none" w:sz="0" w:space="0" w:color="auto"/>
                    <w:right w:val="none" w:sz="0" w:space="0" w:color="auto"/>
                  </w:divBdr>
                  <w:divsChild>
                    <w:div w:id="75515470">
                      <w:marLeft w:val="0"/>
                      <w:marRight w:val="0"/>
                      <w:marTop w:val="0"/>
                      <w:marBottom w:val="0"/>
                      <w:divBdr>
                        <w:top w:val="none" w:sz="0" w:space="0" w:color="auto"/>
                        <w:left w:val="none" w:sz="0" w:space="0" w:color="auto"/>
                        <w:bottom w:val="none" w:sz="0" w:space="0" w:color="auto"/>
                        <w:right w:val="none" w:sz="0" w:space="0" w:color="auto"/>
                      </w:divBdr>
                      <w:divsChild>
                        <w:div w:id="2008751960">
                          <w:marLeft w:val="0"/>
                          <w:marRight w:val="0"/>
                          <w:marTop w:val="0"/>
                          <w:marBottom w:val="0"/>
                          <w:divBdr>
                            <w:top w:val="none" w:sz="0" w:space="0" w:color="auto"/>
                            <w:left w:val="none" w:sz="0" w:space="0" w:color="auto"/>
                            <w:bottom w:val="none" w:sz="0" w:space="0" w:color="auto"/>
                            <w:right w:val="none" w:sz="0" w:space="0" w:color="auto"/>
                          </w:divBdr>
                          <w:divsChild>
                            <w:div w:id="1482427446">
                              <w:marLeft w:val="0"/>
                              <w:marRight w:val="0"/>
                              <w:marTop w:val="0"/>
                              <w:marBottom w:val="0"/>
                              <w:divBdr>
                                <w:top w:val="none" w:sz="0" w:space="0" w:color="auto"/>
                                <w:left w:val="none" w:sz="0" w:space="0" w:color="auto"/>
                                <w:bottom w:val="none" w:sz="0" w:space="0" w:color="auto"/>
                                <w:right w:val="none" w:sz="0" w:space="0" w:color="auto"/>
                              </w:divBdr>
                              <w:divsChild>
                                <w:div w:id="36010041">
                                  <w:marLeft w:val="0"/>
                                  <w:marRight w:val="0"/>
                                  <w:marTop w:val="0"/>
                                  <w:marBottom w:val="0"/>
                                  <w:divBdr>
                                    <w:top w:val="none" w:sz="0" w:space="0" w:color="auto"/>
                                    <w:left w:val="none" w:sz="0" w:space="0" w:color="auto"/>
                                    <w:bottom w:val="none" w:sz="0" w:space="0" w:color="auto"/>
                                    <w:right w:val="none" w:sz="0" w:space="0" w:color="auto"/>
                                  </w:divBdr>
                                  <w:divsChild>
                                    <w:div w:id="381247251">
                                      <w:marLeft w:val="0"/>
                                      <w:marRight w:val="0"/>
                                      <w:marTop w:val="0"/>
                                      <w:marBottom w:val="0"/>
                                      <w:divBdr>
                                        <w:top w:val="none" w:sz="0" w:space="0" w:color="auto"/>
                                        <w:left w:val="none" w:sz="0" w:space="0" w:color="auto"/>
                                        <w:bottom w:val="none" w:sz="0" w:space="0" w:color="auto"/>
                                        <w:right w:val="none" w:sz="0" w:space="0" w:color="auto"/>
                                      </w:divBdr>
                                      <w:divsChild>
                                        <w:div w:id="1670282970">
                                          <w:marLeft w:val="0"/>
                                          <w:marRight w:val="0"/>
                                          <w:marTop w:val="0"/>
                                          <w:marBottom w:val="0"/>
                                          <w:divBdr>
                                            <w:top w:val="none" w:sz="0" w:space="0" w:color="auto"/>
                                            <w:left w:val="none" w:sz="0" w:space="0" w:color="auto"/>
                                            <w:bottom w:val="none" w:sz="0" w:space="0" w:color="auto"/>
                                            <w:right w:val="none" w:sz="0" w:space="0" w:color="auto"/>
                                          </w:divBdr>
                                          <w:divsChild>
                                            <w:div w:id="974457105">
                                              <w:marLeft w:val="0"/>
                                              <w:marRight w:val="0"/>
                                              <w:marTop w:val="0"/>
                                              <w:marBottom w:val="0"/>
                                              <w:divBdr>
                                                <w:top w:val="none" w:sz="0" w:space="0" w:color="auto"/>
                                                <w:left w:val="none" w:sz="0" w:space="0" w:color="auto"/>
                                                <w:bottom w:val="none" w:sz="0" w:space="0" w:color="auto"/>
                                                <w:right w:val="none" w:sz="0" w:space="0" w:color="auto"/>
                                              </w:divBdr>
                                              <w:divsChild>
                                                <w:div w:id="54864370">
                                                  <w:marLeft w:val="0"/>
                                                  <w:marRight w:val="0"/>
                                                  <w:marTop w:val="0"/>
                                                  <w:marBottom w:val="0"/>
                                                  <w:divBdr>
                                                    <w:top w:val="none" w:sz="0" w:space="0" w:color="auto"/>
                                                    <w:left w:val="none" w:sz="0" w:space="0" w:color="auto"/>
                                                    <w:bottom w:val="none" w:sz="0" w:space="0" w:color="auto"/>
                                                    <w:right w:val="none" w:sz="0" w:space="0" w:color="auto"/>
                                                  </w:divBdr>
                                                  <w:divsChild>
                                                    <w:div w:id="1708531804">
                                                      <w:marLeft w:val="0"/>
                                                      <w:marRight w:val="0"/>
                                                      <w:marTop w:val="0"/>
                                                      <w:marBottom w:val="0"/>
                                                      <w:divBdr>
                                                        <w:top w:val="none" w:sz="0" w:space="0" w:color="auto"/>
                                                        <w:left w:val="none" w:sz="0" w:space="0" w:color="auto"/>
                                                        <w:bottom w:val="none" w:sz="0" w:space="0" w:color="auto"/>
                                                        <w:right w:val="none" w:sz="0" w:space="0" w:color="auto"/>
                                                      </w:divBdr>
                                                      <w:divsChild>
                                                        <w:div w:id="2055151634">
                                                          <w:marLeft w:val="0"/>
                                                          <w:marRight w:val="0"/>
                                                          <w:marTop w:val="0"/>
                                                          <w:marBottom w:val="0"/>
                                                          <w:divBdr>
                                                            <w:top w:val="none" w:sz="0" w:space="0" w:color="auto"/>
                                                            <w:left w:val="none" w:sz="0" w:space="0" w:color="auto"/>
                                                            <w:bottom w:val="none" w:sz="0" w:space="0" w:color="auto"/>
                                                            <w:right w:val="none" w:sz="0" w:space="0" w:color="auto"/>
                                                          </w:divBdr>
                                                          <w:divsChild>
                                                            <w:div w:id="8882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5210591">
      <w:bodyDiv w:val="1"/>
      <w:marLeft w:val="0"/>
      <w:marRight w:val="0"/>
      <w:marTop w:val="0"/>
      <w:marBottom w:val="0"/>
      <w:divBdr>
        <w:top w:val="none" w:sz="0" w:space="0" w:color="auto"/>
        <w:left w:val="none" w:sz="0" w:space="0" w:color="auto"/>
        <w:bottom w:val="none" w:sz="0" w:space="0" w:color="auto"/>
        <w:right w:val="none" w:sz="0" w:space="0" w:color="auto"/>
      </w:divBdr>
    </w:div>
    <w:div w:id="1551303603">
      <w:bodyDiv w:val="1"/>
      <w:marLeft w:val="0"/>
      <w:marRight w:val="0"/>
      <w:marTop w:val="0"/>
      <w:marBottom w:val="0"/>
      <w:divBdr>
        <w:top w:val="none" w:sz="0" w:space="0" w:color="auto"/>
        <w:left w:val="none" w:sz="0" w:space="0" w:color="auto"/>
        <w:bottom w:val="none" w:sz="0" w:space="0" w:color="auto"/>
        <w:right w:val="none" w:sz="0" w:space="0" w:color="auto"/>
      </w:divBdr>
      <w:divsChild>
        <w:div w:id="1058476653">
          <w:marLeft w:val="0"/>
          <w:marRight w:val="0"/>
          <w:marTop w:val="0"/>
          <w:marBottom w:val="0"/>
          <w:divBdr>
            <w:top w:val="none" w:sz="0" w:space="0" w:color="auto"/>
            <w:left w:val="none" w:sz="0" w:space="0" w:color="auto"/>
            <w:bottom w:val="none" w:sz="0" w:space="0" w:color="auto"/>
            <w:right w:val="none" w:sz="0" w:space="0" w:color="auto"/>
          </w:divBdr>
          <w:divsChild>
            <w:div w:id="1604535045">
              <w:marLeft w:val="0"/>
              <w:marRight w:val="0"/>
              <w:marTop w:val="0"/>
              <w:marBottom w:val="0"/>
              <w:divBdr>
                <w:top w:val="none" w:sz="0" w:space="0" w:color="auto"/>
                <w:left w:val="none" w:sz="0" w:space="0" w:color="auto"/>
                <w:bottom w:val="none" w:sz="0" w:space="0" w:color="auto"/>
                <w:right w:val="none" w:sz="0" w:space="0" w:color="auto"/>
              </w:divBdr>
              <w:divsChild>
                <w:div w:id="1617830984">
                  <w:marLeft w:val="0"/>
                  <w:marRight w:val="0"/>
                  <w:marTop w:val="0"/>
                  <w:marBottom w:val="0"/>
                  <w:divBdr>
                    <w:top w:val="none" w:sz="0" w:space="0" w:color="auto"/>
                    <w:left w:val="none" w:sz="0" w:space="0" w:color="auto"/>
                    <w:bottom w:val="none" w:sz="0" w:space="0" w:color="auto"/>
                    <w:right w:val="none" w:sz="0" w:space="0" w:color="auto"/>
                  </w:divBdr>
                  <w:divsChild>
                    <w:div w:id="1137725221">
                      <w:marLeft w:val="0"/>
                      <w:marRight w:val="0"/>
                      <w:marTop w:val="0"/>
                      <w:marBottom w:val="0"/>
                      <w:divBdr>
                        <w:top w:val="none" w:sz="0" w:space="0" w:color="auto"/>
                        <w:left w:val="none" w:sz="0" w:space="0" w:color="auto"/>
                        <w:bottom w:val="none" w:sz="0" w:space="0" w:color="auto"/>
                        <w:right w:val="none" w:sz="0" w:space="0" w:color="auto"/>
                      </w:divBdr>
                      <w:divsChild>
                        <w:div w:id="1397510672">
                          <w:marLeft w:val="0"/>
                          <w:marRight w:val="0"/>
                          <w:marTop w:val="0"/>
                          <w:marBottom w:val="0"/>
                          <w:divBdr>
                            <w:top w:val="none" w:sz="0" w:space="0" w:color="auto"/>
                            <w:left w:val="none" w:sz="0" w:space="0" w:color="auto"/>
                            <w:bottom w:val="none" w:sz="0" w:space="0" w:color="auto"/>
                            <w:right w:val="none" w:sz="0" w:space="0" w:color="auto"/>
                          </w:divBdr>
                          <w:divsChild>
                            <w:div w:id="711613745">
                              <w:marLeft w:val="0"/>
                              <w:marRight w:val="0"/>
                              <w:marTop w:val="0"/>
                              <w:marBottom w:val="0"/>
                              <w:divBdr>
                                <w:top w:val="none" w:sz="0" w:space="0" w:color="auto"/>
                                <w:left w:val="none" w:sz="0" w:space="0" w:color="auto"/>
                                <w:bottom w:val="none" w:sz="0" w:space="0" w:color="auto"/>
                                <w:right w:val="none" w:sz="0" w:space="0" w:color="auto"/>
                              </w:divBdr>
                              <w:divsChild>
                                <w:div w:id="1383166234">
                                  <w:marLeft w:val="0"/>
                                  <w:marRight w:val="0"/>
                                  <w:marTop w:val="0"/>
                                  <w:marBottom w:val="0"/>
                                  <w:divBdr>
                                    <w:top w:val="none" w:sz="0" w:space="0" w:color="auto"/>
                                    <w:left w:val="none" w:sz="0" w:space="0" w:color="auto"/>
                                    <w:bottom w:val="none" w:sz="0" w:space="0" w:color="auto"/>
                                    <w:right w:val="none" w:sz="0" w:space="0" w:color="auto"/>
                                  </w:divBdr>
                                  <w:divsChild>
                                    <w:div w:id="936715532">
                                      <w:marLeft w:val="0"/>
                                      <w:marRight w:val="0"/>
                                      <w:marTop w:val="0"/>
                                      <w:marBottom w:val="0"/>
                                      <w:divBdr>
                                        <w:top w:val="none" w:sz="0" w:space="0" w:color="auto"/>
                                        <w:left w:val="none" w:sz="0" w:space="0" w:color="auto"/>
                                        <w:bottom w:val="none" w:sz="0" w:space="0" w:color="auto"/>
                                        <w:right w:val="none" w:sz="0" w:space="0" w:color="auto"/>
                                      </w:divBdr>
                                      <w:divsChild>
                                        <w:div w:id="85536799">
                                          <w:marLeft w:val="0"/>
                                          <w:marRight w:val="0"/>
                                          <w:marTop w:val="0"/>
                                          <w:marBottom w:val="0"/>
                                          <w:divBdr>
                                            <w:top w:val="none" w:sz="0" w:space="0" w:color="auto"/>
                                            <w:left w:val="none" w:sz="0" w:space="0" w:color="auto"/>
                                            <w:bottom w:val="none" w:sz="0" w:space="0" w:color="auto"/>
                                            <w:right w:val="none" w:sz="0" w:space="0" w:color="auto"/>
                                          </w:divBdr>
                                          <w:divsChild>
                                            <w:div w:id="1622421788">
                                              <w:marLeft w:val="0"/>
                                              <w:marRight w:val="0"/>
                                              <w:marTop w:val="0"/>
                                              <w:marBottom w:val="0"/>
                                              <w:divBdr>
                                                <w:top w:val="none" w:sz="0" w:space="0" w:color="auto"/>
                                                <w:left w:val="none" w:sz="0" w:space="0" w:color="auto"/>
                                                <w:bottom w:val="none" w:sz="0" w:space="0" w:color="auto"/>
                                                <w:right w:val="none" w:sz="0" w:space="0" w:color="auto"/>
                                              </w:divBdr>
                                              <w:divsChild>
                                                <w:div w:id="1790859139">
                                                  <w:marLeft w:val="0"/>
                                                  <w:marRight w:val="0"/>
                                                  <w:marTop w:val="0"/>
                                                  <w:marBottom w:val="0"/>
                                                  <w:divBdr>
                                                    <w:top w:val="none" w:sz="0" w:space="0" w:color="auto"/>
                                                    <w:left w:val="none" w:sz="0" w:space="0" w:color="auto"/>
                                                    <w:bottom w:val="none" w:sz="0" w:space="0" w:color="auto"/>
                                                    <w:right w:val="none" w:sz="0" w:space="0" w:color="auto"/>
                                                  </w:divBdr>
                                                  <w:divsChild>
                                                    <w:div w:id="1779985371">
                                                      <w:marLeft w:val="0"/>
                                                      <w:marRight w:val="0"/>
                                                      <w:marTop w:val="0"/>
                                                      <w:marBottom w:val="0"/>
                                                      <w:divBdr>
                                                        <w:top w:val="none" w:sz="0" w:space="0" w:color="auto"/>
                                                        <w:left w:val="none" w:sz="0" w:space="0" w:color="auto"/>
                                                        <w:bottom w:val="none" w:sz="0" w:space="0" w:color="auto"/>
                                                        <w:right w:val="none" w:sz="0" w:space="0" w:color="auto"/>
                                                      </w:divBdr>
                                                      <w:divsChild>
                                                        <w:div w:id="36902105">
                                                          <w:marLeft w:val="0"/>
                                                          <w:marRight w:val="0"/>
                                                          <w:marTop w:val="0"/>
                                                          <w:marBottom w:val="0"/>
                                                          <w:divBdr>
                                                            <w:top w:val="none" w:sz="0" w:space="0" w:color="auto"/>
                                                            <w:left w:val="none" w:sz="0" w:space="0" w:color="auto"/>
                                                            <w:bottom w:val="none" w:sz="0" w:space="0" w:color="auto"/>
                                                            <w:right w:val="none" w:sz="0" w:space="0" w:color="auto"/>
                                                          </w:divBdr>
                                                          <w:divsChild>
                                                            <w:div w:id="6282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695337">
      <w:bodyDiv w:val="1"/>
      <w:marLeft w:val="0"/>
      <w:marRight w:val="0"/>
      <w:marTop w:val="0"/>
      <w:marBottom w:val="0"/>
      <w:divBdr>
        <w:top w:val="none" w:sz="0" w:space="0" w:color="auto"/>
        <w:left w:val="none" w:sz="0" w:space="0" w:color="auto"/>
        <w:bottom w:val="none" w:sz="0" w:space="0" w:color="auto"/>
        <w:right w:val="none" w:sz="0" w:space="0" w:color="auto"/>
      </w:divBdr>
      <w:divsChild>
        <w:div w:id="919173594">
          <w:marLeft w:val="0"/>
          <w:marRight w:val="0"/>
          <w:marTop w:val="0"/>
          <w:marBottom w:val="0"/>
          <w:divBdr>
            <w:top w:val="none" w:sz="0" w:space="0" w:color="auto"/>
            <w:left w:val="none" w:sz="0" w:space="0" w:color="auto"/>
            <w:bottom w:val="none" w:sz="0" w:space="0" w:color="auto"/>
            <w:right w:val="none" w:sz="0" w:space="0" w:color="auto"/>
          </w:divBdr>
          <w:divsChild>
            <w:div w:id="2110390767">
              <w:marLeft w:val="0"/>
              <w:marRight w:val="0"/>
              <w:marTop w:val="0"/>
              <w:marBottom w:val="0"/>
              <w:divBdr>
                <w:top w:val="none" w:sz="0" w:space="0" w:color="auto"/>
                <w:left w:val="none" w:sz="0" w:space="0" w:color="auto"/>
                <w:bottom w:val="none" w:sz="0" w:space="0" w:color="auto"/>
                <w:right w:val="none" w:sz="0" w:space="0" w:color="auto"/>
              </w:divBdr>
              <w:divsChild>
                <w:div w:id="844325908">
                  <w:marLeft w:val="0"/>
                  <w:marRight w:val="0"/>
                  <w:marTop w:val="0"/>
                  <w:marBottom w:val="0"/>
                  <w:divBdr>
                    <w:top w:val="none" w:sz="0" w:space="0" w:color="auto"/>
                    <w:left w:val="none" w:sz="0" w:space="0" w:color="auto"/>
                    <w:bottom w:val="none" w:sz="0" w:space="0" w:color="auto"/>
                    <w:right w:val="none" w:sz="0" w:space="0" w:color="auto"/>
                  </w:divBdr>
                  <w:divsChild>
                    <w:div w:id="403532875">
                      <w:marLeft w:val="0"/>
                      <w:marRight w:val="0"/>
                      <w:marTop w:val="0"/>
                      <w:marBottom w:val="0"/>
                      <w:divBdr>
                        <w:top w:val="none" w:sz="0" w:space="0" w:color="auto"/>
                        <w:left w:val="none" w:sz="0" w:space="0" w:color="auto"/>
                        <w:bottom w:val="none" w:sz="0" w:space="0" w:color="auto"/>
                        <w:right w:val="none" w:sz="0" w:space="0" w:color="auto"/>
                      </w:divBdr>
                      <w:divsChild>
                        <w:div w:id="1216628121">
                          <w:marLeft w:val="0"/>
                          <w:marRight w:val="0"/>
                          <w:marTop w:val="0"/>
                          <w:marBottom w:val="0"/>
                          <w:divBdr>
                            <w:top w:val="none" w:sz="0" w:space="0" w:color="auto"/>
                            <w:left w:val="none" w:sz="0" w:space="0" w:color="auto"/>
                            <w:bottom w:val="none" w:sz="0" w:space="0" w:color="auto"/>
                            <w:right w:val="none" w:sz="0" w:space="0" w:color="auto"/>
                          </w:divBdr>
                          <w:divsChild>
                            <w:div w:id="236332350">
                              <w:marLeft w:val="0"/>
                              <w:marRight w:val="0"/>
                              <w:marTop w:val="0"/>
                              <w:marBottom w:val="0"/>
                              <w:divBdr>
                                <w:top w:val="none" w:sz="0" w:space="0" w:color="auto"/>
                                <w:left w:val="none" w:sz="0" w:space="0" w:color="auto"/>
                                <w:bottom w:val="none" w:sz="0" w:space="0" w:color="auto"/>
                                <w:right w:val="none" w:sz="0" w:space="0" w:color="auto"/>
                              </w:divBdr>
                              <w:divsChild>
                                <w:div w:id="980428469">
                                  <w:marLeft w:val="0"/>
                                  <w:marRight w:val="0"/>
                                  <w:marTop w:val="0"/>
                                  <w:marBottom w:val="0"/>
                                  <w:divBdr>
                                    <w:top w:val="none" w:sz="0" w:space="0" w:color="auto"/>
                                    <w:left w:val="none" w:sz="0" w:space="0" w:color="auto"/>
                                    <w:bottom w:val="none" w:sz="0" w:space="0" w:color="auto"/>
                                    <w:right w:val="none" w:sz="0" w:space="0" w:color="auto"/>
                                  </w:divBdr>
                                  <w:divsChild>
                                    <w:div w:id="1604454128">
                                      <w:marLeft w:val="0"/>
                                      <w:marRight w:val="0"/>
                                      <w:marTop w:val="0"/>
                                      <w:marBottom w:val="0"/>
                                      <w:divBdr>
                                        <w:top w:val="none" w:sz="0" w:space="0" w:color="auto"/>
                                        <w:left w:val="none" w:sz="0" w:space="0" w:color="auto"/>
                                        <w:bottom w:val="none" w:sz="0" w:space="0" w:color="auto"/>
                                        <w:right w:val="none" w:sz="0" w:space="0" w:color="auto"/>
                                      </w:divBdr>
                                      <w:divsChild>
                                        <w:div w:id="1147167700">
                                          <w:marLeft w:val="0"/>
                                          <w:marRight w:val="0"/>
                                          <w:marTop w:val="0"/>
                                          <w:marBottom w:val="0"/>
                                          <w:divBdr>
                                            <w:top w:val="none" w:sz="0" w:space="0" w:color="auto"/>
                                            <w:left w:val="none" w:sz="0" w:space="0" w:color="auto"/>
                                            <w:bottom w:val="none" w:sz="0" w:space="0" w:color="auto"/>
                                            <w:right w:val="none" w:sz="0" w:space="0" w:color="auto"/>
                                          </w:divBdr>
                                          <w:divsChild>
                                            <w:div w:id="872115906">
                                              <w:marLeft w:val="0"/>
                                              <w:marRight w:val="0"/>
                                              <w:marTop w:val="0"/>
                                              <w:marBottom w:val="0"/>
                                              <w:divBdr>
                                                <w:top w:val="none" w:sz="0" w:space="0" w:color="auto"/>
                                                <w:left w:val="none" w:sz="0" w:space="0" w:color="auto"/>
                                                <w:bottom w:val="none" w:sz="0" w:space="0" w:color="auto"/>
                                                <w:right w:val="none" w:sz="0" w:space="0" w:color="auto"/>
                                              </w:divBdr>
                                              <w:divsChild>
                                                <w:div w:id="1021976960">
                                                  <w:marLeft w:val="0"/>
                                                  <w:marRight w:val="0"/>
                                                  <w:marTop w:val="0"/>
                                                  <w:marBottom w:val="0"/>
                                                  <w:divBdr>
                                                    <w:top w:val="none" w:sz="0" w:space="0" w:color="auto"/>
                                                    <w:left w:val="none" w:sz="0" w:space="0" w:color="auto"/>
                                                    <w:bottom w:val="none" w:sz="0" w:space="0" w:color="auto"/>
                                                    <w:right w:val="none" w:sz="0" w:space="0" w:color="auto"/>
                                                  </w:divBdr>
                                                  <w:divsChild>
                                                    <w:div w:id="1397825900">
                                                      <w:marLeft w:val="0"/>
                                                      <w:marRight w:val="0"/>
                                                      <w:marTop w:val="0"/>
                                                      <w:marBottom w:val="0"/>
                                                      <w:divBdr>
                                                        <w:top w:val="none" w:sz="0" w:space="0" w:color="auto"/>
                                                        <w:left w:val="none" w:sz="0" w:space="0" w:color="auto"/>
                                                        <w:bottom w:val="none" w:sz="0" w:space="0" w:color="auto"/>
                                                        <w:right w:val="none" w:sz="0" w:space="0" w:color="auto"/>
                                                      </w:divBdr>
                                                      <w:divsChild>
                                                        <w:div w:id="1232154850">
                                                          <w:marLeft w:val="0"/>
                                                          <w:marRight w:val="0"/>
                                                          <w:marTop w:val="0"/>
                                                          <w:marBottom w:val="0"/>
                                                          <w:divBdr>
                                                            <w:top w:val="none" w:sz="0" w:space="0" w:color="auto"/>
                                                            <w:left w:val="none" w:sz="0" w:space="0" w:color="auto"/>
                                                            <w:bottom w:val="none" w:sz="0" w:space="0" w:color="auto"/>
                                                            <w:right w:val="none" w:sz="0" w:space="0" w:color="auto"/>
                                                          </w:divBdr>
                                                          <w:divsChild>
                                                            <w:div w:id="13156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810326">
      <w:bodyDiv w:val="1"/>
      <w:marLeft w:val="0"/>
      <w:marRight w:val="0"/>
      <w:marTop w:val="0"/>
      <w:marBottom w:val="0"/>
      <w:divBdr>
        <w:top w:val="none" w:sz="0" w:space="0" w:color="auto"/>
        <w:left w:val="none" w:sz="0" w:space="0" w:color="auto"/>
        <w:bottom w:val="none" w:sz="0" w:space="0" w:color="auto"/>
        <w:right w:val="none" w:sz="0" w:space="0" w:color="auto"/>
      </w:divBdr>
    </w:div>
    <w:div w:id="1592005252">
      <w:bodyDiv w:val="1"/>
      <w:marLeft w:val="0"/>
      <w:marRight w:val="0"/>
      <w:marTop w:val="0"/>
      <w:marBottom w:val="0"/>
      <w:divBdr>
        <w:top w:val="none" w:sz="0" w:space="0" w:color="auto"/>
        <w:left w:val="none" w:sz="0" w:space="0" w:color="auto"/>
        <w:bottom w:val="none" w:sz="0" w:space="0" w:color="auto"/>
        <w:right w:val="none" w:sz="0" w:space="0" w:color="auto"/>
      </w:divBdr>
      <w:divsChild>
        <w:div w:id="428814885">
          <w:marLeft w:val="0"/>
          <w:marRight w:val="0"/>
          <w:marTop w:val="0"/>
          <w:marBottom w:val="0"/>
          <w:divBdr>
            <w:top w:val="none" w:sz="0" w:space="0" w:color="auto"/>
            <w:left w:val="none" w:sz="0" w:space="0" w:color="auto"/>
            <w:bottom w:val="none" w:sz="0" w:space="0" w:color="auto"/>
            <w:right w:val="none" w:sz="0" w:space="0" w:color="auto"/>
          </w:divBdr>
          <w:divsChild>
            <w:div w:id="2424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83">
      <w:bodyDiv w:val="1"/>
      <w:marLeft w:val="0"/>
      <w:marRight w:val="0"/>
      <w:marTop w:val="0"/>
      <w:marBottom w:val="0"/>
      <w:divBdr>
        <w:top w:val="none" w:sz="0" w:space="0" w:color="auto"/>
        <w:left w:val="none" w:sz="0" w:space="0" w:color="auto"/>
        <w:bottom w:val="none" w:sz="0" w:space="0" w:color="auto"/>
        <w:right w:val="none" w:sz="0" w:space="0" w:color="auto"/>
      </w:divBdr>
    </w:div>
    <w:div w:id="1622493729">
      <w:bodyDiv w:val="1"/>
      <w:marLeft w:val="0"/>
      <w:marRight w:val="0"/>
      <w:marTop w:val="0"/>
      <w:marBottom w:val="0"/>
      <w:divBdr>
        <w:top w:val="none" w:sz="0" w:space="0" w:color="auto"/>
        <w:left w:val="none" w:sz="0" w:space="0" w:color="auto"/>
        <w:bottom w:val="none" w:sz="0" w:space="0" w:color="auto"/>
        <w:right w:val="none" w:sz="0" w:space="0" w:color="auto"/>
      </w:divBdr>
    </w:div>
    <w:div w:id="1630820466">
      <w:bodyDiv w:val="1"/>
      <w:marLeft w:val="0"/>
      <w:marRight w:val="0"/>
      <w:marTop w:val="0"/>
      <w:marBottom w:val="0"/>
      <w:divBdr>
        <w:top w:val="none" w:sz="0" w:space="0" w:color="auto"/>
        <w:left w:val="none" w:sz="0" w:space="0" w:color="auto"/>
        <w:bottom w:val="none" w:sz="0" w:space="0" w:color="auto"/>
        <w:right w:val="none" w:sz="0" w:space="0" w:color="auto"/>
      </w:divBdr>
    </w:div>
    <w:div w:id="1633825136">
      <w:bodyDiv w:val="1"/>
      <w:marLeft w:val="0"/>
      <w:marRight w:val="0"/>
      <w:marTop w:val="0"/>
      <w:marBottom w:val="0"/>
      <w:divBdr>
        <w:top w:val="none" w:sz="0" w:space="0" w:color="auto"/>
        <w:left w:val="none" w:sz="0" w:space="0" w:color="auto"/>
        <w:bottom w:val="none" w:sz="0" w:space="0" w:color="auto"/>
        <w:right w:val="none" w:sz="0" w:space="0" w:color="auto"/>
      </w:divBdr>
      <w:divsChild>
        <w:div w:id="1910651453">
          <w:marLeft w:val="0"/>
          <w:marRight w:val="0"/>
          <w:marTop w:val="0"/>
          <w:marBottom w:val="0"/>
          <w:divBdr>
            <w:top w:val="none" w:sz="0" w:space="0" w:color="auto"/>
            <w:left w:val="none" w:sz="0" w:space="0" w:color="auto"/>
            <w:bottom w:val="none" w:sz="0" w:space="0" w:color="auto"/>
            <w:right w:val="none" w:sz="0" w:space="0" w:color="auto"/>
          </w:divBdr>
          <w:divsChild>
            <w:div w:id="2011104222">
              <w:marLeft w:val="0"/>
              <w:marRight w:val="0"/>
              <w:marTop w:val="0"/>
              <w:marBottom w:val="0"/>
              <w:divBdr>
                <w:top w:val="none" w:sz="0" w:space="0" w:color="auto"/>
                <w:left w:val="none" w:sz="0" w:space="0" w:color="auto"/>
                <w:bottom w:val="none" w:sz="0" w:space="0" w:color="auto"/>
                <w:right w:val="none" w:sz="0" w:space="0" w:color="auto"/>
              </w:divBdr>
              <w:divsChild>
                <w:div w:id="1627422322">
                  <w:marLeft w:val="0"/>
                  <w:marRight w:val="0"/>
                  <w:marTop w:val="0"/>
                  <w:marBottom w:val="0"/>
                  <w:divBdr>
                    <w:top w:val="none" w:sz="0" w:space="0" w:color="auto"/>
                    <w:left w:val="none" w:sz="0" w:space="0" w:color="auto"/>
                    <w:bottom w:val="none" w:sz="0" w:space="0" w:color="auto"/>
                    <w:right w:val="none" w:sz="0" w:space="0" w:color="auto"/>
                  </w:divBdr>
                  <w:divsChild>
                    <w:div w:id="331950993">
                      <w:marLeft w:val="0"/>
                      <w:marRight w:val="0"/>
                      <w:marTop w:val="0"/>
                      <w:marBottom w:val="0"/>
                      <w:divBdr>
                        <w:top w:val="none" w:sz="0" w:space="0" w:color="auto"/>
                        <w:left w:val="none" w:sz="0" w:space="0" w:color="auto"/>
                        <w:bottom w:val="none" w:sz="0" w:space="0" w:color="auto"/>
                        <w:right w:val="none" w:sz="0" w:space="0" w:color="auto"/>
                      </w:divBdr>
                      <w:divsChild>
                        <w:div w:id="641740353">
                          <w:marLeft w:val="0"/>
                          <w:marRight w:val="0"/>
                          <w:marTop w:val="0"/>
                          <w:marBottom w:val="0"/>
                          <w:divBdr>
                            <w:top w:val="none" w:sz="0" w:space="0" w:color="auto"/>
                            <w:left w:val="none" w:sz="0" w:space="0" w:color="auto"/>
                            <w:bottom w:val="none" w:sz="0" w:space="0" w:color="auto"/>
                            <w:right w:val="none" w:sz="0" w:space="0" w:color="auto"/>
                          </w:divBdr>
                          <w:divsChild>
                            <w:div w:id="311183669">
                              <w:marLeft w:val="0"/>
                              <w:marRight w:val="0"/>
                              <w:marTop w:val="0"/>
                              <w:marBottom w:val="0"/>
                              <w:divBdr>
                                <w:top w:val="none" w:sz="0" w:space="0" w:color="auto"/>
                                <w:left w:val="none" w:sz="0" w:space="0" w:color="auto"/>
                                <w:bottom w:val="none" w:sz="0" w:space="0" w:color="auto"/>
                                <w:right w:val="none" w:sz="0" w:space="0" w:color="auto"/>
                              </w:divBdr>
                              <w:divsChild>
                                <w:div w:id="231816257">
                                  <w:marLeft w:val="0"/>
                                  <w:marRight w:val="0"/>
                                  <w:marTop w:val="0"/>
                                  <w:marBottom w:val="0"/>
                                  <w:divBdr>
                                    <w:top w:val="none" w:sz="0" w:space="0" w:color="auto"/>
                                    <w:left w:val="none" w:sz="0" w:space="0" w:color="auto"/>
                                    <w:bottom w:val="none" w:sz="0" w:space="0" w:color="auto"/>
                                    <w:right w:val="none" w:sz="0" w:space="0" w:color="auto"/>
                                  </w:divBdr>
                                  <w:divsChild>
                                    <w:div w:id="550464767">
                                      <w:marLeft w:val="0"/>
                                      <w:marRight w:val="0"/>
                                      <w:marTop w:val="0"/>
                                      <w:marBottom w:val="0"/>
                                      <w:divBdr>
                                        <w:top w:val="none" w:sz="0" w:space="0" w:color="auto"/>
                                        <w:left w:val="none" w:sz="0" w:space="0" w:color="auto"/>
                                        <w:bottom w:val="none" w:sz="0" w:space="0" w:color="auto"/>
                                        <w:right w:val="none" w:sz="0" w:space="0" w:color="auto"/>
                                      </w:divBdr>
                                      <w:divsChild>
                                        <w:div w:id="571429204">
                                          <w:marLeft w:val="0"/>
                                          <w:marRight w:val="0"/>
                                          <w:marTop w:val="0"/>
                                          <w:marBottom w:val="0"/>
                                          <w:divBdr>
                                            <w:top w:val="none" w:sz="0" w:space="0" w:color="auto"/>
                                            <w:left w:val="none" w:sz="0" w:space="0" w:color="auto"/>
                                            <w:bottom w:val="none" w:sz="0" w:space="0" w:color="auto"/>
                                            <w:right w:val="none" w:sz="0" w:space="0" w:color="auto"/>
                                          </w:divBdr>
                                          <w:divsChild>
                                            <w:div w:id="685209269">
                                              <w:marLeft w:val="0"/>
                                              <w:marRight w:val="0"/>
                                              <w:marTop w:val="0"/>
                                              <w:marBottom w:val="0"/>
                                              <w:divBdr>
                                                <w:top w:val="none" w:sz="0" w:space="0" w:color="auto"/>
                                                <w:left w:val="none" w:sz="0" w:space="0" w:color="auto"/>
                                                <w:bottom w:val="none" w:sz="0" w:space="0" w:color="auto"/>
                                                <w:right w:val="none" w:sz="0" w:space="0" w:color="auto"/>
                                              </w:divBdr>
                                              <w:divsChild>
                                                <w:div w:id="540481101">
                                                  <w:marLeft w:val="0"/>
                                                  <w:marRight w:val="0"/>
                                                  <w:marTop w:val="0"/>
                                                  <w:marBottom w:val="0"/>
                                                  <w:divBdr>
                                                    <w:top w:val="none" w:sz="0" w:space="0" w:color="auto"/>
                                                    <w:left w:val="none" w:sz="0" w:space="0" w:color="auto"/>
                                                    <w:bottom w:val="none" w:sz="0" w:space="0" w:color="auto"/>
                                                    <w:right w:val="none" w:sz="0" w:space="0" w:color="auto"/>
                                                  </w:divBdr>
                                                  <w:divsChild>
                                                    <w:div w:id="1046484801">
                                                      <w:marLeft w:val="0"/>
                                                      <w:marRight w:val="0"/>
                                                      <w:marTop w:val="0"/>
                                                      <w:marBottom w:val="0"/>
                                                      <w:divBdr>
                                                        <w:top w:val="none" w:sz="0" w:space="0" w:color="auto"/>
                                                        <w:left w:val="none" w:sz="0" w:space="0" w:color="auto"/>
                                                        <w:bottom w:val="none" w:sz="0" w:space="0" w:color="auto"/>
                                                        <w:right w:val="none" w:sz="0" w:space="0" w:color="auto"/>
                                                      </w:divBdr>
                                                      <w:divsChild>
                                                        <w:div w:id="1750345152">
                                                          <w:marLeft w:val="0"/>
                                                          <w:marRight w:val="0"/>
                                                          <w:marTop w:val="0"/>
                                                          <w:marBottom w:val="0"/>
                                                          <w:divBdr>
                                                            <w:top w:val="none" w:sz="0" w:space="0" w:color="auto"/>
                                                            <w:left w:val="none" w:sz="0" w:space="0" w:color="auto"/>
                                                            <w:bottom w:val="none" w:sz="0" w:space="0" w:color="auto"/>
                                                            <w:right w:val="none" w:sz="0" w:space="0" w:color="auto"/>
                                                          </w:divBdr>
                                                          <w:divsChild>
                                                            <w:div w:id="7174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981905">
      <w:bodyDiv w:val="1"/>
      <w:marLeft w:val="0"/>
      <w:marRight w:val="0"/>
      <w:marTop w:val="0"/>
      <w:marBottom w:val="0"/>
      <w:divBdr>
        <w:top w:val="none" w:sz="0" w:space="0" w:color="auto"/>
        <w:left w:val="none" w:sz="0" w:space="0" w:color="auto"/>
        <w:bottom w:val="none" w:sz="0" w:space="0" w:color="auto"/>
        <w:right w:val="none" w:sz="0" w:space="0" w:color="auto"/>
      </w:divBdr>
      <w:divsChild>
        <w:div w:id="970011477">
          <w:marLeft w:val="0"/>
          <w:marRight w:val="0"/>
          <w:marTop w:val="0"/>
          <w:marBottom w:val="0"/>
          <w:divBdr>
            <w:top w:val="none" w:sz="0" w:space="0" w:color="auto"/>
            <w:left w:val="none" w:sz="0" w:space="0" w:color="auto"/>
            <w:bottom w:val="none" w:sz="0" w:space="0" w:color="auto"/>
            <w:right w:val="none" w:sz="0" w:space="0" w:color="auto"/>
          </w:divBdr>
          <w:divsChild>
            <w:div w:id="104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7513">
      <w:bodyDiv w:val="1"/>
      <w:marLeft w:val="0"/>
      <w:marRight w:val="0"/>
      <w:marTop w:val="0"/>
      <w:marBottom w:val="0"/>
      <w:divBdr>
        <w:top w:val="none" w:sz="0" w:space="0" w:color="auto"/>
        <w:left w:val="none" w:sz="0" w:space="0" w:color="auto"/>
        <w:bottom w:val="none" w:sz="0" w:space="0" w:color="auto"/>
        <w:right w:val="none" w:sz="0" w:space="0" w:color="auto"/>
      </w:divBdr>
    </w:div>
    <w:div w:id="1714962333">
      <w:bodyDiv w:val="1"/>
      <w:marLeft w:val="0"/>
      <w:marRight w:val="0"/>
      <w:marTop w:val="0"/>
      <w:marBottom w:val="0"/>
      <w:divBdr>
        <w:top w:val="none" w:sz="0" w:space="0" w:color="auto"/>
        <w:left w:val="none" w:sz="0" w:space="0" w:color="auto"/>
        <w:bottom w:val="none" w:sz="0" w:space="0" w:color="auto"/>
        <w:right w:val="none" w:sz="0" w:space="0" w:color="auto"/>
      </w:divBdr>
      <w:divsChild>
        <w:div w:id="1450977983">
          <w:marLeft w:val="0"/>
          <w:marRight w:val="0"/>
          <w:marTop w:val="0"/>
          <w:marBottom w:val="0"/>
          <w:divBdr>
            <w:top w:val="none" w:sz="0" w:space="0" w:color="auto"/>
            <w:left w:val="none" w:sz="0" w:space="0" w:color="auto"/>
            <w:bottom w:val="none" w:sz="0" w:space="0" w:color="auto"/>
            <w:right w:val="none" w:sz="0" w:space="0" w:color="auto"/>
          </w:divBdr>
          <w:divsChild>
            <w:div w:id="1029530950">
              <w:marLeft w:val="0"/>
              <w:marRight w:val="0"/>
              <w:marTop w:val="0"/>
              <w:marBottom w:val="0"/>
              <w:divBdr>
                <w:top w:val="none" w:sz="0" w:space="0" w:color="auto"/>
                <w:left w:val="none" w:sz="0" w:space="0" w:color="auto"/>
                <w:bottom w:val="none" w:sz="0" w:space="0" w:color="auto"/>
                <w:right w:val="none" w:sz="0" w:space="0" w:color="auto"/>
              </w:divBdr>
              <w:divsChild>
                <w:div w:id="712730503">
                  <w:marLeft w:val="0"/>
                  <w:marRight w:val="0"/>
                  <w:marTop w:val="0"/>
                  <w:marBottom w:val="0"/>
                  <w:divBdr>
                    <w:top w:val="none" w:sz="0" w:space="0" w:color="auto"/>
                    <w:left w:val="none" w:sz="0" w:space="0" w:color="auto"/>
                    <w:bottom w:val="none" w:sz="0" w:space="0" w:color="auto"/>
                    <w:right w:val="none" w:sz="0" w:space="0" w:color="auto"/>
                  </w:divBdr>
                  <w:divsChild>
                    <w:div w:id="883753565">
                      <w:marLeft w:val="0"/>
                      <w:marRight w:val="0"/>
                      <w:marTop w:val="0"/>
                      <w:marBottom w:val="0"/>
                      <w:divBdr>
                        <w:top w:val="none" w:sz="0" w:space="0" w:color="auto"/>
                        <w:left w:val="none" w:sz="0" w:space="0" w:color="auto"/>
                        <w:bottom w:val="none" w:sz="0" w:space="0" w:color="auto"/>
                        <w:right w:val="none" w:sz="0" w:space="0" w:color="auto"/>
                      </w:divBdr>
                      <w:divsChild>
                        <w:div w:id="940647001">
                          <w:marLeft w:val="0"/>
                          <w:marRight w:val="0"/>
                          <w:marTop w:val="0"/>
                          <w:marBottom w:val="0"/>
                          <w:divBdr>
                            <w:top w:val="none" w:sz="0" w:space="0" w:color="auto"/>
                            <w:left w:val="none" w:sz="0" w:space="0" w:color="auto"/>
                            <w:bottom w:val="none" w:sz="0" w:space="0" w:color="auto"/>
                            <w:right w:val="none" w:sz="0" w:space="0" w:color="auto"/>
                          </w:divBdr>
                          <w:divsChild>
                            <w:div w:id="1689017342">
                              <w:marLeft w:val="0"/>
                              <w:marRight w:val="0"/>
                              <w:marTop w:val="0"/>
                              <w:marBottom w:val="0"/>
                              <w:divBdr>
                                <w:top w:val="none" w:sz="0" w:space="0" w:color="auto"/>
                                <w:left w:val="none" w:sz="0" w:space="0" w:color="auto"/>
                                <w:bottom w:val="none" w:sz="0" w:space="0" w:color="auto"/>
                                <w:right w:val="none" w:sz="0" w:space="0" w:color="auto"/>
                              </w:divBdr>
                              <w:divsChild>
                                <w:div w:id="1827936941">
                                  <w:marLeft w:val="0"/>
                                  <w:marRight w:val="0"/>
                                  <w:marTop w:val="0"/>
                                  <w:marBottom w:val="0"/>
                                  <w:divBdr>
                                    <w:top w:val="none" w:sz="0" w:space="0" w:color="auto"/>
                                    <w:left w:val="none" w:sz="0" w:space="0" w:color="auto"/>
                                    <w:bottom w:val="none" w:sz="0" w:space="0" w:color="auto"/>
                                    <w:right w:val="none" w:sz="0" w:space="0" w:color="auto"/>
                                  </w:divBdr>
                                  <w:divsChild>
                                    <w:div w:id="458376900">
                                      <w:marLeft w:val="0"/>
                                      <w:marRight w:val="0"/>
                                      <w:marTop w:val="0"/>
                                      <w:marBottom w:val="0"/>
                                      <w:divBdr>
                                        <w:top w:val="none" w:sz="0" w:space="0" w:color="auto"/>
                                        <w:left w:val="none" w:sz="0" w:space="0" w:color="auto"/>
                                        <w:bottom w:val="none" w:sz="0" w:space="0" w:color="auto"/>
                                        <w:right w:val="none" w:sz="0" w:space="0" w:color="auto"/>
                                      </w:divBdr>
                                      <w:divsChild>
                                        <w:div w:id="962662508">
                                          <w:marLeft w:val="0"/>
                                          <w:marRight w:val="0"/>
                                          <w:marTop w:val="0"/>
                                          <w:marBottom w:val="0"/>
                                          <w:divBdr>
                                            <w:top w:val="none" w:sz="0" w:space="0" w:color="auto"/>
                                            <w:left w:val="none" w:sz="0" w:space="0" w:color="auto"/>
                                            <w:bottom w:val="none" w:sz="0" w:space="0" w:color="auto"/>
                                            <w:right w:val="none" w:sz="0" w:space="0" w:color="auto"/>
                                          </w:divBdr>
                                          <w:divsChild>
                                            <w:div w:id="2087797743">
                                              <w:marLeft w:val="0"/>
                                              <w:marRight w:val="0"/>
                                              <w:marTop w:val="0"/>
                                              <w:marBottom w:val="0"/>
                                              <w:divBdr>
                                                <w:top w:val="none" w:sz="0" w:space="0" w:color="auto"/>
                                                <w:left w:val="none" w:sz="0" w:space="0" w:color="auto"/>
                                                <w:bottom w:val="none" w:sz="0" w:space="0" w:color="auto"/>
                                                <w:right w:val="none" w:sz="0" w:space="0" w:color="auto"/>
                                              </w:divBdr>
                                              <w:divsChild>
                                                <w:div w:id="500630945">
                                                  <w:marLeft w:val="0"/>
                                                  <w:marRight w:val="0"/>
                                                  <w:marTop w:val="0"/>
                                                  <w:marBottom w:val="0"/>
                                                  <w:divBdr>
                                                    <w:top w:val="none" w:sz="0" w:space="0" w:color="auto"/>
                                                    <w:left w:val="none" w:sz="0" w:space="0" w:color="auto"/>
                                                    <w:bottom w:val="none" w:sz="0" w:space="0" w:color="auto"/>
                                                    <w:right w:val="none" w:sz="0" w:space="0" w:color="auto"/>
                                                  </w:divBdr>
                                                  <w:divsChild>
                                                    <w:div w:id="303243857">
                                                      <w:marLeft w:val="0"/>
                                                      <w:marRight w:val="0"/>
                                                      <w:marTop w:val="0"/>
                                                      <w:marBottom w:val="0"/>
                                                      <w:divBdr>
                                                        <w:top w:val="none" w:sz="0" w:space="0" w:color="auto"/>
                                                        <w:left w:val="none" w:sz="0" w:space="0" w:color="auto"/>
                                                        <w:bottom w:val="none" w:sz="0" w:space="0" w:color="auto"/>
                                                        <w:right w:val="none" w:sz="0" w:space="0" w:color="auto"/>
                                                      </w:divBdr>
                                                      <w:divsChild>
                                                        <w:div w:id="1188134187">
                                                          <w:marLeft w:val="0"/>
                                                          <w:marRight w:val="0"/>
                                                          <w:marTop w:val="0"/>
                                                          <w:marBottom w:val="0"/>
                                                          <w:divBdr>
                                                            <w:top w:val="none" w:sz="0" w:space="0" w:color="auto"/>
                                                            <w:left w:val="none" w:sz="0" w:space="0" w:color="auto"/>
                                                            <w:bottom w:val="none" w:sz="0" w:space="0" w:color="auto"/>
                                                            <w:right w:val="none" w:sz="0" w:space="0" w:color="auto"/>
                                                          </w:divBdr>
                                                          <w:divsChild>
                                                            <w:div w:id="17387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373583">
      <w:bodyDiv w:val="1"/>
      <w:marLeft w:val="0"/>
      <w:marRight w:val="0"/>
      <w:marTop w:val="0"/>
      <w:marBottom w:val="0"/>
      <w:divBdr>
        <w:top w:val="none" w:sz="0" w:space="0" w:color="auto"/>
        <w:left w:val="none" w:sz="0" w:space="0" w:color="auto"/>
        <w:bottom w:val="none" w:sz="0" w:space="0" w:color="auto"/>
        <w:right w:val="none" w:sz="0" w:space="0" w:color="auto"/>
      </w:divBdr>
    </w:div>
    <w:div w:id="1767924136">
      <w:bodyDiv w:val="1"/>
      <w:marLeft w:val="0"/>
      <w:marRight w:val="0"/>
      <w:marTop w:val="0"/>
      <w:marBottom w:val="0"/>
      <w:divBdr>
        <w:top w:val="none" w:sz="0" w:space="0" w:color="auto"/>
        <w:left w:val="none" w:sz="0" w:space="0" w:color="auto"/>
        <w:bottom w:val="none" w:sz="0" w:space="0" w:color="auto"/>
        <w:right w:val="none" w:sz="0" w:space="0" w:color="auto"/>
      </w:divBdr>
      <w:divsChild>
        <w:div w:id="615521571">
          <w:marLeft w:val="0"/>
          <w:marRight w:val="0"/>
          <w:marTop w:val="0"/>
          <w:marBottom w:val="0"/>
          <w:divBdr>
            <w:top w:val="none" w:sz="0" w:space="0" w:color="auto"/>
            <w:left w:val="none" w:sz="0" w:space="0" w:color="auto"/>
            <w:bottom w:val="none" w:sz="0" w:space="0" w:color="auto"/>
            <w:right w:val="none" w:sz="0" w:space="0" w:color="auto"/>
          </w:divBdr>
          <w:divsChild>
            <w:div w:id="15159886">
              <w:marLeft w:val="0"/>
              <w:marRight w:val="0"/>
              <w:marTop w:val="0"/>
              <w:marBottom w:val="0"/>
              <w:divBdr>
                <w:top w:val="none" w:sz="0" w:space="0" w:color="auto"/>
                <w:left w:val="none" w:sz="0" w:space="0" w:color="auto"/>
                <w:bottom w:val="none" w:sz="0" w:space="0" w:color="auto"/>
                <w:right w:val="none" w:sz="0" w:space="0" w:color="auto"/>
              </w:divBdr>
              <w:divsChild>
                <w:div w:id="1732189509">
                  <w:marLeft w:val="0"/>
                  <w:marRight w:val="0"/>
                  <w:marTop w:val="0"/>
                  <w:marBottom w:val="0"/>
                  <w:divBdr>
                    <w:top w:val="none" w:sz="0" w:space="0" w:color="auto"/>
                    <w:left w:val="none" w:sz="0" w:space="0" w:color="auto"/>
                    <w:bottom w:val="none" w:sz="0" w:space="0" w:color="auto"/>
                    <w:right w:val="none" w:sz="0" w:space="0" w:color="auto"/>
                  </w:divBdr>
                  <w:divsChild>
                    <w:div w:id="403995225">
                      <w:marLeft w:val="0"/>
                      <w:marRight w:val="0"/>
                      <w:marTop w:val="0"/>
                      <w:marBottom w:val="0"/>
                      <w:divBdr>
                        <w:top w:val="none" w:sz="0" w:space="0" w:color="auto"/>
                        <w:left w:val="none" w:sz="0" w:space="0" w:color="auto"/>
                        <w:bottom w:val="none" w:sz="0" w:space="0" w:color="auto"/>
                        <w:right w:val="none" w:sz="0" w:space="0" w:color="auto"/>
                      </w:divBdr>
                      <w:divsChild>
                        <w:div w:id="539393424">
                          <w:marLeft w:val="0"/>
                          <w:marRight w:val="0"/>
                          <w:marTop w:val="0"/>
                          <w:marBottom w:val="0"/>
                          <w:divBdr>
                            <w:top w:val="none" w:sz="0" w:space="0" w:color="auto"/>
                            <w:left w:val="none" w:sz="0" w:space="0" w:color="auto"/>
                            <w:bottom w:val="none" w:sz="0" w:space="0" w:color="auto"/>
                            <w:right w:val="none" w:sz="0" w:space="0" w:color="auto"/>
                          </w:divBdr>
                          <w:divsChild>
                            <w:div w:id="1113744709">
                              <w:marLeft w:val="0"/>
                              <w:marRight w:val="0"/>
                              <w:marTop w:val="0"/>
                              <w:marBottom w:val="0"/>
                              <w:divBdr>
                                <w:top w:val="none" w:sz="0" w:space="0" w:color="auto"/>
                                <w:left w:val="none" w:sz="0" w:space="0" w:color="auto"/>
                                <w:bottom w:val="none" w:sz="0" w:space="0" w:color="auto"/>
                                <w:right w:val="none" w:sz="0" w:space="0" w:color="auto"/>
                              </w:divBdr>
                              <w:divsChild>
                                <w:div w:id="1196844905">
                                  <w:marLeft w:val="0"/>
                                  <w:marRight w:val="0"/>
                                  <w:marTop w:val="0"/>
                                  <w:marBottom w:val="0"/>
                                  <w:divBdr>
                                    <w:top w:val="none" w:sz="0" w:space="0" w:color="auto"/>
                                    <w:left w:val="none" w:sz="0" w:space="0" w:color="auto"/>
                                    <w:bottom w:val="none" w:sz="0" w:space="0" w:color="auto"/>
                                    <w:right w:val="none" w:sz="0" w:space="0" w:color="auto"/>
                                  </w:divBdr>
                                  <w:divsChild>
                                    <w:div w:id="1066992041">
                                      <w:marLeft w:val="0"/>
                                      <w:marRight w:val="0"/>
                                      <w:marTop w:val="0"/>
                                      <w:marBottom w:val="0"/>
                                      <w:divBdr>
                                        <w:top w:val="none" w:sz="0" w:space="0" w:color="auto"/>
                                        <w:left w:val="none" w:sz="0" w:space="0" w:color="auto"/>
                                        <w:bottom w:val="none" w:sz="0" w:space="0" w:color="auto"/>
                                        <w:right w:val="none" w:sz="0" w:space="0" w:color="auto"/>
                                      </w:divBdr>
                                      <w:divsChild>
                                        <w:div w:id="2037080252">
                                          <w:marLeft w:val="0"/>
                                          <w:marRight w:val="0"/>
                                          <w:marTop w:val="0"/>
                                          <w:marBottom w:val="0"/>
                                          <w:divBdr>
                                            <w:top w:val="none" w:sz="0" w:space="0" w:color="auto"/>
                                            <w:left w:val="none" w:sz="0" w:space="0" w:color="auto"/>
                                            <w:bottom w:val="none" w:sz="0" w:space="0" w:color="auto"/>
                                            <w:right w:val="none" w:sz="0" w:space="0" w:color="auto"/>
                                          </w:divBdr>
                                          <w:divsChild>
                                            <w:div w:id="767888895">
                                              <w:marLeft w:val="0"/>
                                              <w:marRight w:val="0"/>
                                              <w:marTop w:val="0"/>
                                              <w:marBottom w:val="0"/>
                                              <w:divBdr>
                                                <w:top w:val="none" w:sz="0" w:space="0" w:color="auto"/>
                                                <w:left w:val="none" w:sz="0" w:space="0" w:color="auto"/>
                                                <w:bottom w:val="none" w:sz="0" w:space="0" w:color="auto"/>
                                                <w:right w:val="none" w:sz="0" w:space="0" w:color="auto"/>
                                              </w:divBdr>
                                              <w:divsChild>
                                                <w:div w:id="845632299">
                                                  <w:marLeft w:val="0"/>
                                                  <w:marRight w:val="0"/>
                                                  <w:marTop w:val="0"/>
                                                  <w:marBottom w:val="0"/>
                                                  <w:divBdr>
                                                    <w:top w:val="none" w:sz="0" w:space="0" w:color="auto"/>
                                                    <w:left w:val="none" w:sz="0" w:space="0" w:color="auto"/>
                                                    <w:bottom w:val="none" w:sz="0" w:space="0" w:color="auto"/>
                                                    <w:right w:val="none" w:sz="0" w:space="0" w:color="auto"/>
                                                  </w:divBdr>
                                                  <w:divsChild>
                                                    <w:div w:id="1254707427">
                                                      <w:marLeft w:val="0"/>
                                                      <w:marRight w:val="0"/>
                                                      <w:marTop w:val="0"/>
                                                      <w:marBottom w:val="0"/>
                                                      <w:divBdr>
                                                        <w:top w:val="none" w:sz="0" w:space="0" w:color="auto"/>
                                                        <w:left w:val="none" w:sz="0" w:space="0" w:color="auto"/>
                                                        <w:bottom w:val="none" w:sz="0" w:space="0" w:color="auto"/>
                                                        <w:right w:val="none" w:sz="0" w:space="0" w:color="auto"/>
                                                      </w:divBdr>
                                                      <w:divsChild>
                                                        <w:div w:id="252472132">
                                                          <w:marLeft w:val="0"/>
                                                          <w:marRight w:val="0"/>
                                                          <w:marTop w:val="0"/>
                                                          <w:marBottom w:val="0"/>
                                                          <w:divBdr>
                                                            <w:top w:val="none" w:sz="0" w:space="0" w:color="auto"/>
                                                            <w:left w:val="none" w:sz="0" w:space="0" w:color="auto"/>
                                                            <w:bottom w:val="none" w:sz="0" w:space="0" w:color="auto"/>
                                                            <w:right w:val="none" w:sz="0" w:space="0" w:color="auto"/>
                                                          </w:divBdr>
                                                          <w:divsChild>
                                                            <w:div w:id="11510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2415349">
      <w:bodyDiv w:val="1"/>
      <w:marLeft w:val="0"/>
      <w:marRight w:val="0"/>
      <w:marTop w:val="0"/>
      <w:marBottom w:val="0"/>
      <w:divBdr>
        <w:top w:val="none" w:sz="0" w:space="0" w:color="auto"/>
        <w:left w:val="none" w:sz="0" w:space="0" w:color="auto"/>
        <w:bottom w:val="none" w:sz="0" w:space="0" w:color="auto"/>
        <w:right w:val="none" w:sz="0" w:space="0" w:color="auto"/>
      </w:divBdr>
      <w:divsChild>
        <w:div w:id="1885407182">
          <w:marLeft w:val="0"/>
          <w:marRight w:val="0"/>
          <w:marTop w:val="0"/>
          <w:marBottom w:val="0"/>
          <w:divBdr>
            <w:top w:val="none" w:sz="0" w:space="0" w:color="auto"/>
            <w:left w:val="none" w:sz="0" w:space="0" w:color="auto"/>
            <w:bottom w:val="none" w:sz="0" w:space="0" w:color="auto"/>
            <w:right w:val="none" w:sz="0" w:space="0" w:color="auto"/>
          </w:divBdr>
          <w:divsChild>
            <w:div w:id="9555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023">
      <w:bodyDiv w:val="1"/>
      <w:marLeft w:val="0"/>
      <w:marRight w:val="0"/>
      <w:marTop w:val="0"/>
      <w:marBottom w:val="0"/>
      <w:divBdr>
        <w:top w:val="none" w:sz="0" w:space="0" w:color="auto"/>
        <w:left w:val="none" w:sz="0" w:space="0" w:color="auto"/>
        <w:bottom w:val="none" w:sz="0" w:space="0" w:color="auto"/>
        <w:right w:val="none" w:sz="0" w:space="0" w:color="auto"/>
      </w:divBdr>
    </w:div>
    <w:div w:id="1814563127">
      <w:bodyDiv w:val="1"/>
      <w:marLeft w:val="0"/>
      <w:marRight w:val="0"/>
      <w:marTop w:val="0"/>
      <w:marBottom w:val="0"/>
      <w:divBdr>
        <w:top w:val="none" w:sz="0" w:space="0" w:color="auto"/>
        <w:left w:val="none" w:sz="0" w:space="0" w:color="auto"/>
        <w:bottom w:val="none" w:sz="0" w:space="0" w:color="auto"/>
        <w:right w:val="none" w:sz="0" w:space="0" w:color="auto"/>
      </w:divBdr>
    </w:div>
    <w:div w:id="1870217478">
      <w:bodyDiv w:val="1"/>
      <w:marLeft w:val="0"/>
      <w:marRight w:val="0"/>
      <w:marTop w:val="0"/>
      <w:marBottom w:val="0"/>
      <w:divBdr>
        <w:top w:val="none" w:sz="0" w:space="0" w:color="auto"/>
        <w:left w:val="none" w:sz="0" w:space="0" w:color="auto"/>
        <w:bottom w:val="none" w:sz="0" w:space="0" w:color="auto"/>
        <w:right w:val="none" w:sz="0" w:space="0" w:color="auto"/>
      </w:divBdr>
    </w:div>
    <w:div w:id="1894268501">
      <w:bodyDiv w:val="1"/>
      <w:marLeft w:val="0"/>
      <w:marRight w:val="0"/>
      <w:marTop w:val="0"/>
      <w:marBottom w:val="0"/>
      <w:divBdr>
        <w:top w:val="none" w:sz="0" w:space="0" w:color="auto"/>
        <w:left w:val="none" w:sz="0" w:space="0" w:color="auto"/>
        <w:bottom w:val="none" w:sz="0" w:space="0" w:color="auto"/>
        <w:right w:val="none" w:sz="0" w:space="0" w:color="auto"/>
      </w:divBdr>
    </w:div>
    <w:div w:id="1899046372">
      <w:bodyDiv w:val="1"/>
      <w:marLeft w:val="0"/>
      <w:marRight w:val="0"/>
      <w:marTop w:val="0"/>
      <w:marBottom w:val="0"/>
      <w:divBdr>
        <w:top w:val="none" w:sz="0" w:space="0" w:color="auto"/>
        <w:left w:val="none" w:sz="0" w:space="0" w:color="auto"/>
        <w:bottom w:val="none" w:sz="0" w:space="0" w:color="auto"/>
        <w:right w:val="none" w:sz="0" w:space="0" w:color="auto"/>
      </w:divBdr>
      <w:divsChild>
        <w:div w:id="768307948">
          <w:marLeft w:val="0"/>
          <w:marRight w:val="0"/>
          <w:marTop w:val="0"/>
          <w:marBottom w:val="0"/>
          <w:divBdr>
            <w:top w:val="none" w:sz="0" w:space="0" w:color="auto"/>
            <w:left w:val="none" w:sz="0" w:space="0" w:color="auto"/>
            <w:bottom w:val="none" w:sz="0" w:space="0" w:color="auto"/>
            <w:right w:val="none" w:sz="0" w:space="0" w:color="auto"/>
          </w:divBdr>
          <w:divsChild>
            <w:div w:id="6922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863">
      <w:bodyDiv w:val="1"/>
      <w:marLeft w:val="0"/>
      <w:marRight w:val="0"/>
      <w:marTop w:val="0"/>
      <w:marBottom w:val="0"/>
      <w:divBdr>
        <w:top w:val="none" w:sz="0" w:space="0" w:color="auto"/>
        <w:left w:val="none" w:sz="0" w:space="0" w:color="auto"/>
        <w:bottom w:val="none" w:sz="0" w:space="0" w:color="auto"/>
        <w:right w:val="none" w:sz="0" w:space="0" w:color="auto"/>
      </w:divBdr>
    </w:div>
    <w:div w:id="1944652711">
      <w:bodyDiv w:val="1"/>
      <w:marLeft w:val="0"/>
      <w:marRight w:val="0"/>
      <w:marTop w:val="0"/>
      <w:marBottom w:val="0"/>
      <w:divBdr>
        <w:top w:val="none" w:sz="0" w:space="0" w:color="auto"/>
        <w:left w:val="none" w:sz="0" w:space="0" w:color="auto"/>
        <w:bottom w:val="none" w:sz="0" w:space="0" w:color="auto"/>
        <w:right w:val="none" w:sz="0" w:space="0" w:color="auto"/>
      </w:divBdr>
    </w:div>
    <w:div w:id="1945915493">
      <w:bodyDiv w:val="1"/>
      <w:marLeft w:val="0"/>
      <w:marRight w:val="0"/>
      <w:marTop w:val="0"/>
      <w:marBottom w:val="0"/>
      <w:divBdr>
        <w:top w:val="none" w:sz="0" w:space="0" w:color="auto"/>
        <w:left w:val="none" w:sz="0" w:space="0" w:color="auto"/>
        <w:bottom w:val="none" w:sz="0" w:space="0" w:color="auto"/>
        <w:right w:val="none" w:sz="0" w:space="0" w:color="auto"/>
      </w:divBdr>
    </w:div>
    <w:div w:id="1984461052">
      <w:bodyDiv w:val="1"/>
      <w:marLeft w:val="0"/>
      <w:marRight w:val="0"/>
      <w:marTop w:val="0"/>
      <w:marBottom w:val="0"/>
      <w:divBdr>
        <w:top w:val="none" w:sz="0" w:space="0" w:color="auto"/>
        <w:left w:val="none" w:sz="0" w:space="0" w:color="auto"/>
        <w:bottom w:val="none" w:sz="0" w:space="0" w:color="auto"/>
        <w:right w:val="none" w:sz="0" w:space="0" w:color="auto"/>
      </w:divBdr>
      <w:divsChild>
        <w:div w:id="1805191996">
          <w:marLeft w:val="0"/>
          <w:marRight w:val="0"/>
          <w:marTop w:val="0"/>
          <w:marBottom w:val="0"/>
          <w:divBdr>
            <w:top w:val="none" w:sz="0" w:space="0" w:color="auto"/>
            <w:left w:val="none" w:sz="0" w:space="0" w:color="auto"/>
            <w:bottom w:val="none" w:sz="0" w:space="0" w:color="auto"/>
            <w:right w:val="none" w:sz="0" w:space="0" w:color="auto"/>
          </w:divBdr>
          <w:divsChild>
            <w:div w:id="2429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7821">
      <w:bodyDiv w:val="1"/>
      <w:marLeft w:val="0"/>
      <w:marRight w:val="0"/>
      <w:marTop w:val="0"/>
      <w:marBottom w:val="0"/>
      <w:divBdr>
        <w:top w:val="none" w:sz="0" w:space="0" w:color="auto"/>
        <w:left w:val="none" w:sz="0" w:space="0" w:color="auto"/>
        <w:bottom w:val="none" w:sz="0" w:space="0" w:color="auto"/>
        <w:right w:val="none" w:sz="0" w:space="0" w:color="auto"/>
      </w:divBdr>
    </w:div>
    <w:div w:id="1994525227">
      <w:bodyDiv w:val="1"/>
      <w:marLeft w:val="0"/>
      <w:marRight w:val="0"/>
      <w:marTop w:val="0"/>
      <w:marBottom w:val="0"/>
      <w:divBdr>
        <w:top w:val="none" w:sz="0" w:space="0" w:color="auto"/>
        <w:left w:val="none" w:sz="0" w:space="0" w:color="auto"/>
        <w:bottom w:val="none" w:sz="0" w:space="0" w:color="auto"/>
        <w:right w:val="none" w:sz="0" w:space="0" w:color="auto"/>
      </w:divBdr>
      <w:divsChild>
        <w:div w:id="854458598">
          <w:marLeft w:val="0"/>
          <w:marRight w:val="0"/>
          <w:marTop w:val="0"/>
          <w:marBottom w:val="0"/>
          <w:divBdr>
            <w:top w:val="none" w:sz="0" w:space="0" w:color="auto"/>
            <w:left w:val="none" w:sz="0" w:space="0" w:color="auto"/>
            <w:bottom w:val="none" w:sz="0" w:space="0" w:color="auto"/>
            <w:right w:val="none" w:sz="0" w:space="0" w:color="auto"/>
          </w:divBdr>
          <w:divsChild>
            <w:div w:id="331682291">
              <w:marLeft w:val="0"/>
              <w:marRight w:val="0"/>
              <w:marTop w:val="0"/>
              <w:marBottom w:val="0"/>
              <w:divBdr>
                <w:top w:val="none" w:sz="0" w:space="0" w:color="auto"/>
                <w:left w:val="none" w:sz="0" w:space="0" w:color="auto"/>
                <w:bottom w:val="none" w:sz="0" w:space="0" w:color="auto"/>
                <w:right w:val="none" w:sz="0" w:space="0" w:color="auto"/>
              </w:divBdr>
              <w:divsChild>
                <w:div w:id="293684346">
                  <w:marLeft w:val="0"/>
                  <w:marRight w:val="0"/>
                  <w:marTop w:val="0"/>
                  <w:marBottom w:val="0"/>
                  <w:divBdr>
                    <w:top w:val="none" w:sz="0" w:space="0" w:color="auto"/>
                    <w:left w:val="none" w:sz="0" w:space="0" w:color="auto"/>
                    <w:bottom w:val="none" w:sz="0" w:space="0" w:color="auto"/>
                    <w:right w:val="none" w:sz="0" w:space="0" w:color="auto"/>
                  </w:divBdr>
                  <w:divsChild>
                    <w:div w:id="2004895559">
                      <w:marLeft w:val="0"/>
                      <w:marRight w:val="0"/>
                      <w:marTop w:val="0"/>
                      <w:marBottom w:val="0"/>
                      <w:divBdr>
                        <w:top w:val="none" w:sz="0" w:space="0" w:color="auto"/>
                        <w:left w:val="none" w:sz="0" w:space="0" w:color="auto"/>
                        <w:bottom w:val="none" w:sz="0" w:space="0" w:color="auto"/>
                        <w:right w:val="none" w:sz="0" w:space="0" w:color="auto"/>
                      </w:divBdr>
                      <w:divsChild>
                        <w:div w:id="1009255134">
                          <w:marLeft w:val="0"/>
                          <w:marRight w:val="0"/>
                          <w:marTop w:val="0"/>
                          <w:marBottom w:val="0"/>
                          <w:divBdr>
                            <w:top w:val="none" w:sz="0" w:space="0" w:color="auto"/>
                            <w:left w:val="none" w:sz="0" w:space="0" w:color="auto"/>
                            <w:bottom w:val="none" w:sz="0" w:space="0" w:color="auto"/>
                            <w:right w:val="none" w:sz="0" w:space="0" w:color="auto"/>
                          </w:divBdr>
                          <w:divsChild>
                            <w:div w:id="538779161">
                              <w:marLeft w:val="0"/>
                              <w:marRight w:val="0"/>
                              <w:marTop w:val="0"/>
                              <w:marBottom w:val="0"/>
                              <w:divBdr>
                                <w:top w:val="none" w:sz="0" w:space="0" w:color="auto"/>
                                <w:left w:val="none" w:sz="0" w:space="0" w:color="auto"/>
                                <w:bottom w:val="none" w:sz="0" w:space="0" w:color="auto"/>
                                <w:right w:val="none" w:sz="0" w:space="0" w:color="auto"/>
                              </w:divBdr>
                              <w:divsChild>
                                <w:div w:id="99834480">
                                  <w:marLeft w:val="0"/>
                                  <w:marRight w:val="0"/>
                                  <w:marTop w:val="0"/>
                                  <w:marBottom w:val="0"/>
                                  <w:divBdr>
                                    <w:top w:val="none" w:sz="0" w:space="0" w:color="auto"/>
                                    <w:left w:val="none" w:sz="0" w:space="0" w:color="auto"/>
                                    <w:bottom w:val="none" w:sz="0" w:space="0" w:color="auto"/>
                                    <w:right w:val="none" w:sz="0" w:space="0" w:color="auto"/>
                                  </w:divBdr>
                                  <w:divsChild>
                                    <w:div w:id="1257251455">
                                      <w:marLeft w:val="0"/>
                                      <w:marRight w:val="0"/>
                                      <w:marTop w:val="0"/>
                                      <w:marBottom w:val="0"/>
                                      <w:divBdr>
                                        <w:top w:val="none" w:sz="0" w:space="0" w:color="auto"/>
                                        <w:left w:val="none" w:sz="0" w:space="0" w:color="auto"/>
                                        <w:bottom w:val="none" w:sz="0" w:space="0" w:color="auto"/>
                                        <w:right w:val="none" w:sz="0" w:space="0" w:color="auto"/>
                                      </w:divBdr>
                                      <w:divsChild>
                                        <w:div w:id="36902145">
                                          <w:marLeft w:val="0"/>
                                          <w:marRight w:val="0"/>
                                          <w:marTop w:val="0"/>
                                          <w:marBottom w:val="0"/>
                                          <w:divBdr>
                                            <w:top w:val="none" w:sz="0" w:space="0" w:color="auto"/>
                                            <w:left w:val="none" w:sz="0" w:space="0" w:color="auto"/>
                                            <w:bottom w:val="none" w:sz="0" w:space="0" w:color="auto"/>
                                            <w:right w:val="none" w:sz="0" w:space="0" w:color="auto"/>
                                          </w:divBdr>
                                          <w:divsChild>
                                            <w:div w:id="449318860">
                                              <w:marLeft w:val="0"/>
                                              <w:marRight w:val="0"/>
                                              <w:marTop w:val="0"/>
                                              <w:marBottom w:val="0"/>
                                              <w:divBdr>
                                                <w:top w:val="none" w:sz="0" w:space="0" w:color="auto"/>
                                                <w:left w:val="none" w:sz="0" w:space="0" w:color="auto"/>
                                                <w:bottom w:val="none" w:sz="0" w:space="0" w:color="auto"/>
                                                <w:right w:val="none" w:sz="0" w:space="0" w:color="auto"/>
                                              </w:divBdr>
                                              <w:divsChild>
                                                <w:div w:id="2072345276">
                                                  <w:marLeft w:val="0"/>
                                                  <w:marRight w:val="0"/>
                                                  <w:marTop w:val="0"/>
                                                  <w:marBottom w:val="0"/>
                                                  <w:divBdr>
                                                    <w:top w:val="none" w:sz="0" w:space="0" w:color="auto"/>
                                                    <w:left w:val="none" w:sz="0" w:space="0" w:color="auto"/>
                                                    <w:bottom w:val="none" w:sz="0" w:space="0" w:color="auto"/>
                                                    <w:right w:val="none" w:sz="0" w:space="0" w:color="auto"/>
                                                  </w:divBdr>
                                                  <w:divsChild>
                                                    <w:div w:id="1007706806">
                                                      <w:marLeft w:val="0"/>
                                                      <w:marRight w:val="0"/>
                                                      <w:marTop w:val="0"/>
                                                      <w:marBottom w:val="0"/>
                                                      <w:divBdr>
                                                        <w:top w:val="none" w:sz="0" w:space="0" w:color="auto"/>
                                                        <w:left w:val="none" w:sz="0" w:space="0" w:color="auto"/>
                                                        <w:bottom w:val="none" w:sz="0" w:space="0" w:color="auto"/>
                                                        <w:right w:val="none" w:sz="0" w:space="0" w:color="auto"/>
                                                      </w:divBdr>
                                                      <w:divsChild>
                                                        <w:div w:id="840436798">
                                                          <w:marLeft w:val="0"/>
                                                          <w:marRight w:val="0"/>
                                                          <w:marTop w:val="0"/>
                                                          <w:marBottom w:val="0"/>
                                                          <w:divBdr>
                                                            <w:top w:val="none" w:sz="0" w:space="0" w:color="auto"/>
                                                            <w:left w:val="none" w:sz="0" w:space="0" w:color="auto"/>
                                                            <w:bottom w:val="none" w:sz="0" w:space="0" w:color="auto"/>
                                                            <w:right w:val="none" w:sz="0" w:space="0" w:color="auto"/>
                                                          </w:divBdr>
                                                          <w:divsChild>
                                                            <w:div w:id="19656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6492127">
      <w:bodyDiv w:val="1"/>
      <w:marLeft w:val="0"/>
      <w:marRight w:val="0"/>
      <w:marTop w:val="0"/>
      <w:marBottom w:val="0"/>
      <w:divBdr>
        <w:top w:val="none" w:sz="0" w:space="0" w:color="auto"/>
        <w:left w:val="none" w:sz="0" w:space="0" w:color="auto"/>
        <w:bottom w:val="none" w:sz="0" w:space="0" w:color="auto"/>
        <w:right w:val="none" w:sz="0" w:space="0" w:color="auto"/>
      </w:divBdr>
      <w:divsChild>
        <w:div w:id="1348016546">
          <w:marLeft w:val="0"/>
          <w:marRight w:val="0"/>
          <w:marTop w:val="0"/>
          <w:marBottom w:val="0"/>
          <w:divBdr>
            <w:top w:val="none" w:sz="0" w:space="0" w:color="auto"/>
            <w:left w:val="none" w:sz="0" w:space="0" w:color="auto"/>
            <w:bottom w:val="none" w:sz="0" w:space="0" w:color="auto"/>
            <w:right w:val="none" w:sz="0" w:space="0" w:color="auto"/>
          </w:divBdr>
          <w:divsChild>
            <w:div w:id="10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8862">
      <w:bodyDiv w:val="1"/>
      <w:marLeft w:val="0"/>
      <w:marRight w:val="0"/>
      <w:marTop w:val="0"/>
      <w:marBottom w:val="0"/>
      <w:divBdr>
        <w:top w:val="none" w:sz="0" w:space="0" w:color="auto"/>
        <w:left w:val="none" w:sz="0" w:space="0" w:color="auto"/>
        <w:bottom w:val="none" w:sz="0" w:space="0" w:color="auto"/>
        <w:right w:val="none" w:sz="0" w:space="0" w:color="auto"/>
      </w:divBdr>
    </w:div>
    <w:div w:id="2027705629">
      <w:bodyDiv w:val="1"/>
      <w:marLeft w:val="0"/>
      <w:marRight w:val="0"/>
      <w:marTop w:val="0"/>
      <w:marBottom w:val="0"/>
      <w:divBdr>
        <w:top w:val="none" w:sz="0" w:space="0" w:color="auto"/>
        <w:left w:val="none" w:sz="0" w:space="0" w:color="auto"/>
        <w:bottom w:val="none" w:sz="0" w:space="0" w:color="auto"/>
        <w:right w:val="none" w:sz="0" w:space="0" w:color="auto"/>
      </w:divBdr>
    </w:div>
    <w:div w:id="2039115058">
      <w:bodyDiv w:val="1"/>
      <w:marLeft w:val="0"/>
      <w:marRight w:val="0"/>
      <w:marTop w:val="0"/>
      <w:marBottom w:val="0"/>
      <w:divBdr>
        <w:top w:val="none" w:sz="0" w:space="0" w:color="auto"/>
        <w:left w:val="none" w:sz="0" w:space="0" w:color="auto"/>
        <w:bottom w:val="none" w:sz="0" w:space="0" w:color="auto"/>
        <w:right w:val="none" w:sz="0" w:space="0" w:color="auto"/>
      </w:divBdr>
    </w:div>
    <w:div w:id="2042974500">
      <w:bodyDiv w:val="1"/>
      <w:marLeft w:val="0"/>
      <w:marRight w:val="0"/>
      <w:marTop w:val="0"/>
      <w:marBottom w:val="0"/>
      <w:divBdr>
        <w:top w:val="none" w:sz="0" w:space="0" w:color="auto"/>
        <w:left w:val="none" w:sz="0" w:space="0" w:color="auto"/>
        <w:bottom w:val="none" w:sz="0" w:space="0" w:color="auto"/>
        <w:right w:val="none" w:sz="0" w:space="0" w:color="auto"/>
      </w:divBdr>
      <w:divsChild>
        <w:div w:id="1517964673">
          <w:marLeft w:val="0"/>
          <w:marRight w:val="0"/>
          <w:marTop w:val="0"/>
          <w:marBottom w:val="0"/>
          <w:divBdr>
            <w:top w:val="none" w:sz="0" w:space="0" w:color="auto"/>
            <w:left w:val="none" w:sz="0" w:space="0" w:color="auto"/>
            <w:bottom w:val="none" w:sz="0" w:space="0" w:color="auto"/>
            <w:right w:val="none" w:sz="0" w:space="0" w:color="auto"/>
          </w:divBdr>
          <w:divsChild>
            <w:div w:id="534732258">
              <w:marLeft w:val="0"/>
              <w:marRight w:val="0"/>
              <w:marTop w:val="0"/>
              <w:marBottom w:val="0"/>
              <w:divBdr>
                <w:top w:val="none" w:sz="0" w:space="0" w:color="auto"/>
                <w:left w:val="none" w:sz="0" w:space="0" w:color="auto"/>
                <w:bottom w:val="none" w:sz="0" w:space="0" w:color="auto"/>
                <w:right w:val="none" w:sz="0" w:space="0" w:color="auto"/>
              </w:divBdr>
              <w:divsChild>
                <w:div w:id="289941177">
                  <w:marLeft w:val="0"/>
                  <w:marRight w:val="0"/>
                  <w:marTop w:val="0"/>
                  <w:marBottom w:val="0"/>
                  <w:divBdr>
                    <w:top w:val="none" w:sz="0" w:space="0" w:color="auto"/>
                    <w:left w:val="none" w:sz="0" w:space="0" w:color="auto"/>
                    <w:bottom w:val="none" w:sz="0" w:space="0" w:color="auto"/>
                    <w:right w:val="none" w:sz="0" w:space="0" w:color="auto"/>
                  </w:divBdr>
                  <w:divsChild>
                    <w:div w:id="418063586">
                      <w:marLeft w:val="0"/>
                      <w:marRight w:val="0"/>
                      <w:marTop w:val="0"/>
                      <w:marBottom w:val="0"/>
                      <w:divBdr>
                        <w:top w:val="none" w:sz="0" w:space="0" w:color="auto"/>
                        <w:left w:val="none" w:sz="0" w:space="0" w:color="auto"/>
                        <w:bottom w:val="none" w:sz="0" w:space="0" w:color="auto"/>
                        <w:right w:val="none" w:sz="0" w:space="0" w:color="auto"/>
                      </w:divBdr>
                      <w:divsChild>
                        <w:div w:id="370229313">
                          <w:marLeft w:val="0"/>
                          <w:marRight w:val="0"/>
                          <w:marTop w:val="0"/>
                          <w:marBottom w:val="0"/>
                          <w:divBdr>
                            <w:top w:val="none" w:sz="0" w:space="0" w:color="auto"/>
                            <w:left w:val="none" w:sz="0" w:space="0" w:color="auto"/>
                            <w:bottom w:val="none" w:sz="0" w:space="0" w:color="auto"/>
                            <w:right w:val="none" w:sz="0" w:space="0" w:color="auto"/>
                          </w:divBdr>
                          <w:divsChild>
                            <w:div w:id="1533372651">
                              <w:marLeft w:val="0"/>
                              <w:marRight w:val="0"/>
                              <w:marTop w:val="0"/>
                              <w:marBottom w:val="0"/>
                              <w:divBdr>
                                <w:top w:val="none" w:sz="0" w:space="0" w:color="auto"/>
                                <w:left w:val="none" w:sz="0" w:space="0" w:color="auto"/>
                                <w:bottom w:val="none" w:sz="0" w:space="0" w:color="auto"/>
                                <w:right w:val="none" w:sz="0" w:space="0" w:color="auto"/>
                              </w:divBdr>
                              <w:divsChild>
                                <w:div w:id="1545407414">
                                  <w:marLeft w:val="0"/>
                                  <w:marRight w:val="0"/>
                                  <w:marTop w:val="0"/>
                                  <w:marBottom w:val="0"/>
                                  <w:divBdr>
                                    <w:top w:val="none" w:sz="0" w:space="0" w:color="auto"/>
                                    <w:left w:val="none" w:sz="0" w:space="0" w:color="auto"/>
                                    <w:bottom w:val="none" w:sz="0" w:space="0" w:color="auto"/>
                                    <w:right w:val="none" w:sz="0" w:space="0" w:color="auto"/>
                                  </w:divBdr>
                                  <w:divsChild>
                                    <w:div w:id="313410847">
                                      <w:marLeft w:val="0"/>
                                      <w:marRight w:val="0"/>
                                      <w:marTop w:val="0"/>
                                      <w:marBottom w:val="0"/>
                                      <w:divBdr>
                                        <w:top w:val="none" w:sz="0" w:space="0" w:color="auto"/>
                                        <w:left w:val="none" w:sz="0" w:space="0" w:color="auto"/>
                                        <w:bottom w:val="none" w:sz="0" w:space="0" w:color="auto"/>
                                        <w:right w:val="none" w:sz="0" w:space="0" w:color="auto"/>
                                      </w:divBdr>
                                      <w:divsChild>
                                        <w:div w:id="544681194">
                                          <w:marLeft w:val="0"/>
                                          <w:marRight w:val="0"/>
                                          <w:marTop w:val="0"/>
                                          <w:marBottom w:val="0"/>
                                          <w:divBdr>
                                            <w:top w:val="none" w:sz="0" w:space="0" w:color="auto"/>
                                            <w:left w:val="none" w:sz="0" w:space="0" w:color="auto"/>
                                            <w:bottom w:val="none" w:sz="0" w:space="0" w:color="auto"/>
                                            <w:right w:val="none" w:sz="0" w:space="0" w:color="auto"/>
                                          </w:divBdr>
                                          <w:divsChild>
                                            <w:div w:id="917176407">
                                              <w:marLeft w:val="0"/>
                                              <w:marRight w:val="0"/>
                                              <w:marTop w:val="0"/>
                                              <w:marBottom w:val="0"/>
                                              <w:divBdr>
                                                <w:top w:val="none" w:sz="0" w:space="0" w:color="auto"/>
                                                <w:left w:val="none" w:sz="0" w:space="0" w:color="auto"/>
                                                <w:bottom w:val="none" w:sz="0" w:space="0" w:color="auto"/>
                                                <w:right w:val="none" w:sz="0" w:space="0" w:color="auto"/>
                                              </w:divBdr>
                                              <w:divsChild>
                                                <w:div w:id="1503231213">
                                                  <w:marLeft w:val="0"/>
                                                  <w:marRight w:val="0"/>
                                                  <w:marTop w:val="0"/>
                                                  <w:marBottom w:val="0"/>
                                                  <w:divBdr>
                                                    <w:top w:val="none" w:sz="0" w:space="0" w:color="auto"/>
                                                    <w:left w:val="none" w:sz="0" w:space="0" w:color="auto"/>
                                                    <w:bottom w:val="none" w:sz="0" w:space="0" w:color="auto"/>
                                                    <w:right w:val="none" w:sz="0" w:space="0" w:color="auto"/>
                                                  </w:divBdr>
                                                  <w:divsChild>
                                                    <w:div w:id="769668876">
                                                      <w:marLeft w:val="0"/>
                                                      <w:marRight w:val="0"/>
                                                      <w:marTop w:val="0"/>
                                                      <w:marBottom w:val="0"/>
                                                      <w:divBdr>
                                                        <w:top w:val="none" w:sz="0" w:space="0" w:color="auto"/>
                                                        <w:left w:val="none" w:sz="0" w:space="0" w:color="auto"/>
                                                        <w:bottom w:val="none" w:sz="0" w:space="0" w:color="auto"/>
                                                        <w:right w:val="none" w:sz="0" w:space="0" w:color="auto"/>
                                                      </w:divBdr>
                                                      <w:divsChild>
                                                        <w:div w:id="2047170767">
                                                          <w:marLeft w:val="0"/>
                                                          <w:marRight w:val="0"/>
                                                          <w:marTop w:val="0"/>
                                                          <w:marBottom w:val="0"/>
                                                          <w:divBdr>
                                                            <w:top w:val="none" w:sz="0" w:space="0" w:color="auto"/>
                                                            <w:left w:val="none" w:sz="0" w:space="0" w:color="auto"/>
                                                            <w:bottom w:val="none" w:sz="0" w:space="0" w:color="auto"/>
                                                            <w:right w:val="none" w:sz="0" w:space="0" w:color="auto"/>
                                                          </w:divBdr>
                                                          <w:divsChild>
                                                            <w:div w:id="383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16060">
      <w:bodyDiv w:val="1"/>
      <w:marLeft w:val="0"/>
      <w:marRight w:val="0"/>
      <w:marTop w:val="0"/>
      <w:marBottom w:val="0"/>
      <w:divBdr>
        <w:top w:val="none" w:sz="0" w:space="0" w:color="auto"/>
        <w:left w:val="none" w:sz="0" w:space="0" w:color="auto"/>
        <w:bottom w:val="none" w:sz="0" w:space="0" w:color="auto"/>
        <w:right w:val="none" w:sz="0" w:space="0" w:color="auto"/>
      </w:divBdr>
    </w:div>
    <w:div w:id="2065174680">
      <w:bodyDiv w:val="1"/>
      <w:marLeft w:val="0"/>
      <w:marRight w:val="0"/>
      <w:marTop w:val="0"/>
      <w:marBottom w:val="0"/>
      <w:divBdr>
        <w:top w:val="none" w:sz="0" w:space="0" w:color="auto"/>
        <w:left w:val="none" w:sz="0" w:space="0" w:color="auto"/>
        <w:bottom w:val="none" w:sz="0" w:space="0" w:color="auto"/>
        <w:right w:val="none" w:sz="0" w:space="0" w:color="auto"/>
      </w:divBdr>
      <w:divsChild>
        <w:div w:id="104160452">
          <w:marLeft w:val="0"/>
          <w:marRight w:val="0"/>
          <w:marTop w:val="0"/>
          <w:marBottom w:val="0"/>
          <w:divBdr>
            <w:top w:val="none" w:sz="0" w:space="0" w:color="auto"/>
            <w:left w:val="none" w:sz="0" w:space="0" w:color="auto"/>
            <w:bottom w:val="none" w:sz="0" w:space="0" w:color="auto"/>
            <w:right w:val="none" w:sz="0" w:space="0" w:color="auto"/>
          </w:divBdr>
          <w:divsChild>
            <w:div w:id="605112582">
              <w:marLeft w:val="0"/>
              <w:marRight w:val="0"/>
              <w:marTop w:val="0"/>
              <w:marBottom w:val="0"/>
              <w:divBdr>
                <w:top w:val="none" w:sz="0" w:space="0" w:color="auto"/>
                <w:left w:val="none" w:sz="0" w:space="0" w:color="auto"/>
                <w:bottom w:val="none" w:sz="0" w:space="0" w:color="auto"/>
                <w:right w:val="none" w:sz="0" w:space="0" w:color="auto"/>
              </w:divBdr>
              <w:divsChild>
                <w:div w:id="1040011734">
                  <w:marLeft w:val="0"/>
                  <w:marRight w:val="0"/>
                  <w:marTop w:val="0"/>
                  <w:marBottom w:val="0"/>
                  <w:divBdr>
                    <w:top w:val="none" w:sz="0" w:space="0" w:color="auto"/>
                    <w:left w:val="none" w:sz="0" w:space="0" w:color="auto"/>
                    <w:bottom w:val="none" w:sz="0" w:space="0" w:color="auto"/>
                    <w:right w:val="none" w:sz="0" w:space="0" w:color="auto"/>
                  </w:divBdr>
                  <w:divsChild>
                    <w:div w:id="1519850215">
                      <w:marLeft w:val="0"/>
                      <w:marRight w:val="0"/>
                      <w:marTop w:val="0"/>
                      <w:marBottom w:val="0"/>
                      <w:divBdr>
                        <w:top w:val="none" w:sz="0" w:space="0" w:color="auto"/>
                        <w:left w:val="none" w:sz="0" w:space="0" w:color="auto"/>
                        <w:bottom w:val="none" w:sz="0" w:space="0" w:color="auto"/>
                        <w:right w:val="none" w:sz="0" w:space="0" w:color="auto"/>
                      </w:divBdr>
                      <w:divsChild>
                        <w:div w:id="1582981159">
                          <w:marLeft w:val="0"/>
                          <w:marRight w:val="0"/>
                          <w:marTop w:val="0"/>
                          <w:marBottom w:val="0"/>
                          <w:divBdr>
                            <w:top w:val="none" w:sz="0" w:space="0" w:color="auto"/>
                            <w:left w:val="none" w:sz="0" w:space="0" w:color="auto"/>
                            <w:bottom w:val="none" w:sz="0" w:space="0" w:color="auto"/>
                            <w:right w:val="none" w:sz="0" w:space="0" w:color="auto"/>
                          </w:divBdr>
                          <w:divsChild>
                            <w:div w:id="1922136378">
                              <w:marLeft w:val="0"/>
                              <w:marRight w:val="0"/>
                              <w:marTop w:val="0"/>
                              <w:marBottom w:val="0"/>
                              <w:divBdr>
                                <w:top w:val="none" w:sz="0" w:space="0" w:color="auto"/>
                                <w:left w:val="none" w:sz="0" w:space="0" w:color="auto"/>
                                <w:bottom w:val="none" w:sz="0" w:space="0" w:color="auto"/>
                                <w:right w:val="none" w:sz="0" w:space="0" w:color="auto"/>
                              </w:divBdr>
                              <w:divsChild>
                                <w:div w:id="1245606129">
                                  <w:marLeft w:val="0"/>
                                  <w:marRight w:val="0"/>
                                  <w:marTop w:val="0"/>
                                  <w:marBottom w:val="0"/>
                                  <w:divBdr>
                                    <w:top w:val="none" w:sz="0" w:space="0" w:color="auto"/>
                                    <w:left w:val="none" w:sz="0" w:space="0" w:color="auto"/>
                                    <w:bottom w:val="none" w:sz="0" w:space="0" w:color="auto"/>
                                    <w:right w:val="none" w:sz="0" w:space="0" w:color="auto"/>
                                  </w:divBdr>
                                  <w:divsChild>
                                    <w:div w:id="2044479979">
                                      <w:marLeft w:val="0"/>
                                      <w:marRight w:val="0"/>
                                      <w:marTop w:val="0"/>
                                      <w:marBottom w:val="0"/>
                                      <w:divBdr>
                                        <w:top w:val="none" w:sz="0" w:space="0" w:color="auto"/>
                                        <w:left w:val="none" w:sz="0" w:space="0" w:color="auto"/>
                                        <w:bottom w:val="none" w:sz="0" w:space="0" w:color="auto"/>
                                        <w:right w:val="none" w:sz="0" w:space="0" w:color="auto"/>
                                      </w:divBdr>
                                      <w:divsChild>
                                        <w:div w:id="1964460734">
                                          <w:marLeft w:val="0"/>
                                          <w:marRight w:val="0"/>
                                          <w:marTop w:val="0"/>
                                          <w:marBottom w:val="0"/>
                                          <w:divBdr>
                                            <w:top w:val="none" w:sz="0" w:space="0" w:color="auto"/>
                                            <w:left w:val="none" w:sz="0" w:space="0" w:color="auto"/>
                                            <w:bottom w:val="none" w:sz="0" w:space="0" w:color="auto"/>
                                            <w:right w:val="none" w:sz="0" w:space="0" w:color="auto"/>
                                          </w:divBdr>
                                          <w:divsChild>
                                            <w:div w:id="1909685977">
                                              <w:marLeft w:val="0"/>
                                              <w:marRight w:val="0"/>
                                              <w:marTop w:val="0"/>
                                              <w:marBottom w:val="0"/>
                                              <w:divBdr>
                                                <w:top w:val="none" w:sz="0" w:space="0" w:color="auto"/>
                                                <w:left w:val="none" w:sz="0" w:space="0" w:color="auto"/>
                                                <w:bottom w:val="none" w:sz="0" w:space="0" w:color="auto"/>
                                                <w:right w:val="none" w:sz="0" w:space="0" w:color="auto"/>
                                              </w:divBdr>
                                              <w:divsChild>
                                                <w:div w:id="901990211">
                                                  <w:marLeft w:val="0"/>
                                                  <w:marRight w:val="0"/>
                                                  <w:marTop w:val="0"/>
                                                  <w:marBottom w:val="0"/>
                                                  <w:divBdr>
                                                    <w:top w:val="none" w:sz="0" w:space="0" w:color="auto"/>
                                                    <w:left w:val="none" w:sz="0" w:space="0" w:color="auto"/>
                                                    <w:bottom w:val="none" w:sz="0" w:space="0" w:color="auto"/>
                                                    <w:right w:val="none" w:sz="0" w:space="0" w:color="auto"/>
                                                  </w:divBdr>
                                                  <w:divsChild>
                                                    <w:div w:id="1870220722">
                                                      <w:marLeft w:val="0"/>
                                                      <w:marRight w:val="0"/>
                                                      <w:marTop w:val="0"/>
                                                      <w:marBottom w:val="0"/>
                                                      <w:divBdr>
                                                        <w:top w:val="none" w:sz="0" w:space="0" w:color="auto"/>
                                                        <w:left w:val="none" w:sz="0" w:space="0" w:color="auto"/>
                                                        <w:bottom w:val="none" w:sz="0" w:space="0" w:color="auto"/>
                                                        <w:right w:val="none" w:sz="0" w:space="0" w:color="auto"/>
                                                      </w:divBdr>
                                                      <w:divsChild>
                                                        <w:div w:id="1625574251">
                                                          <w:marLeft w:val="0"/>
                                                          <w:marRight w:val="0"/>
                                                          <w:marTop w:val="0"/>
                                                          <w:marBottom w:val="0"/>
                                                          <w:divBdr>
                                                            <w:top w:val="none" w:sz="0" w:space="0" w:color="auto"/>
                                                            <w:left w:val="none" w:sz="0" w:space="0" w:color="auto"/>
                                                            <w:bottom w:val="none" w:sz="0" w:space="0" w:color="auto"/>
                                                            <w:right w:val="none" w:sz="0" w:space="0" w:color="auto"/>
                                                          </w:divBdr>
                                                          <w:divsChild>
                                                            <w:div w:id="19050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874494">
      <w:bodyDiv w:val="1"/>
      <w:marLeft w:val="0"/>
      <w:marRight w:val="0"/>
      <w:marTop w:val="0"/>
      <w:marBottom w:val="0"/>
      <w:divBdr>
        <w:top w:val="none" w:sz="0" w:space="0" w:color="auto"/>
        <w:left w:val="none" w:sz="0" w:space="0" w:color="auto"/>
        <w:bottom w:val="none" w:sz="0" w:space="0" w:color="auto"/>
        <w:right w:val="none" w:sz="0" w:space="0" w:color="auto"/>
      </w:divBdr>
      <w:divsChild>
        <w:div w:id="1528710879">
          <w:marLeft w:val="0"/>
          <w:marRight w:val="0"/>
          <w:marTop w:val="0"/>
          <w:marBottom w:val="0"/>
          <w:divBdr>
            <w:top w:val="none" w:sz="0" w:space="0" w:color="auto"/>
            <w:left w:val="none" w:sz="0" w:space="0" w:color="auto"/>
            <w:bottom w:val="none" w:sz="0" w:space="0" w:color="auto"/>
            <w:right w:val="none" w:sz="0" w:space="0" w:color="auto"/>
          </w:divBdr>
          <w:divsChild>
            <w:div w:id="2025279686">
              <w:marLeft w:val="0"/>
              <w:marRight w:val="0"/>
              <w:marTop w:val="0"/>
              <w:marBottom w:val="0"/>
              <w:divBdr>
                <w:top w:val="none" w:sz="0" w:space="0" w:color="auto"/>
                <w:left w:val="none" w:sz="0" w:space="0" w:color="auto"/>
                <w:bottom w:val="none" w:sz="0" w:space="0" w:color="auto"/>
                <w:right w:val="none" w:sz="0" w:space="0" w:color="auto"/>
              </w:divBdr>
              <w:divsChild>
                <w:div w:id="1211262389">
                  <w:marLeft w:val="0"/>
                  <w:marRight w:val="0"/>
                  <w:marTop w:val="0"/>
                  <w:marBottom w:val="0"/>
                  <w:divBdr>
                    <w:top w:val="none" w:sz="0" w:space="0" w:color="auto"/>
                    <w:left w:val="none" w:sz="0" w:space="0" w:color="auto"/>
                    <w:bottom w:val="none" w:sz="0" w:space="0" w:color="auto"/>
                    <w:right w:val="none" w:sz="0" w:space="0" w:color="auto"/>
                  </w:divBdr>
                  <w:divsChild>
                    <w:div w:id="690454375">
                      <w:marLeft w:val="0"/>
                      <w:marRight w:val="0"/>
                      <w:marTop w:val="0"/>
                      <w:marBottom w:val="0"/>
                      <w:divBdr>
                        <w:top w:val="none" w:sz="0" w:space="0" w:color="auto"/>
                        <w:left w:val="none" w:sz="0" w:space="0" w:color="auto"/>
                        <w:bottom w:val="none" w:sz="0" w:space="0" w:color="auto"/>
                        <w:right w:val="none" w:sz="0" w:space="0" w:color="auto"/>
                      </w:divBdr>
                      <w:divsChild>
                        <w:div w:id="804661989">
                          <w:marLeft w:val="0"/>
                          <w:marRight w:val="0"/>
                          <w:marTop w:val="0"/>
                          <w:marBottom w:val="0"/>
                          <w:divBdr>
                            <w:top w:val="none" w:sz="0" w:space="0" w:color="auto"/>
                            <w:left w:val="none" w:sz="0" w:space="0" w:color="auto"/>
                            <w:bottom w:val="none" w:sz="0" w:space="0" w:color="auto"/>
                            <w:right w:val="none" w:sz="0" w:space="0" w:color="auto"/>
                          </w:divBdr>
                          <w:divsChild>
                            <w:div w:id="171338961">
                              <w:marLeft w:val="0"/>
                              <w:marRight w:val="0"/>
                              <w:marTop w:val="0"/>
                              <w:marBottom w:val="0"/>
                              <w:divBdr>
                                <w:top w:val="none" w:sz="0" w:space="0" w:color="auto"/>
                                <w:left w:val="none" w:sz="0" w:space="0" w:color="auto"/>
                                <w:bottom w:val="none" w:sz="0" w:space="0" w:color="auto"/>
                                <w:right w:val="none" w:sz="0" w:space="0" w:color="auto"/>
                              </w:divBdr>
                              <w:divsChild>
                                <w:div w:id="932665957">
                                  <w:marLeft w:val="0"/>
                                  <w:marRight w:val="0"/>
                                  <w:marTop w:val="0"/>
                                  <w:marBottom w:val="0"/>
                                  <w:divBdr>
                                    <w:top w:val="none" w:sz="0" w:space="0" w:color="auto"/>
                                    <w:left w:val="none" w:sz="0" w:space="0" w:color="auto"/>
                                    <w:bottom w:val="none" w:sz="0" w:space="0" w:color="auto"/>
                                    <w:right w:val="none" w:sz="0" w:space="0" w:color="auto"/>
                                  </w:divBdr>
                                  <w:divsChild>
                                    <w:div w:id="1928615757">
                                      <w:marLeft w:val="0"/>
                                      <w:marRight w:val="0"/>
                                      <w:marTop w:val="0"/>
                                      <w:marBottom w:val="0"/>
                                      <w:divBdr>
                                        <w:top w:val="none" w:sz="0" w:space="0" w:color="auto"/>
                                        <w:left w:val="none" w:sz="0" w:space="0" w:color="auto"/>
                                        <w:bottom w:val="none" w:sz="0" w:space="0" w:color="auto"/>
                                        <w:right w:val="none" w:sz="0" w:space="0" w:color="auto"/>
                                      </w:divBdr>
                                      <w:divsChild>
                                        <w:div w:id="168831592">
                                          <w:marLeft w:val="0"/>
                                          <w:marRight w:val="0"/>
                                          <w:marTop w:val="0"/>
                                          <w:marBottom w:val="0"/>
                                          <w:divBdr>
                                            <w:top w:val="none" w:sz="0" w:space="0" w:color="auto"/>
                                            <w:left w:val="none" w:sz="0" w:space="0" w:color="auto"/>
                                            <w:bottom w:val="none" w:sz="0" w:space="0" w:color="auto"/>
                                            <w:right w:val="none" w:sz="0" w:space="0" w:color="auto"/>
                                          </w:divBdr>
                                          <w:divsChild>
                                            <w:div w:id="1052921712">
                                              <w:marLeft w:val="0"/>
                                              <w:marRight w:val="0"/>
                                              <w:marTop w:val="0"/>
                                              <w:marBottom w:val="0"/>
                                              <w:divBdr>
                                                <w:top w:val="none" w:sz="0" w:space="0" w:color="auto"/>
                                                <w:left w:val="none" w:sz="0" w:space="0" w:color="auto"/>
                                                <w:bottom w:val="none" w:sz="0" w:space="0" w:color="auto"/>
                                                <w:right w:val="none" w:sz="0" w:space="0" w:color="auto"/>
                                              </w:divBdr>
                                              <w:divsChild>
                                                <w:div w:id="863058496">
                                                  <w:marLeft w:val="0"/>
                                                  <w:marRight w:val="0"/>
                                                  <w:marTop w:val="0"/>
                                                  <w:marBottom w:val="0"/>
                                                  <w:divBdr>
                                                    <w:top w:val="none" w:sz="0" w:space="0" w:color="auto"/>
                                                    <w:left w:val="none" w:sz="0" w:space="0" w:color="auto"/>
                                                    <w:bottom w:val="none" w:sz="0" w:space="0" w:color="auto"/>
                                                    <w:right w:val="none" w:sz="0" w:space="0" w:color="auto"/>
                                                  </w:divBdr>
                                                  <w:divsChild>
                                                    <w:div w:id="408843617">
                                                      <w:marLeft w:val="0"/>
                                                      <w:marRight w:val="0"/>
                                                      <w:marTop w:val="0"/>
                                                      <w:marBottom w:val="0"/>
                                                      <w:divBdr>
                                                        <w:top w:val="none" w:sz="0" w:space="0" w:color="auto"/>
                                                        <w:left w:val="none" w:sz="0" w:space="0" w:color="auto"/>
                                                        <w:bottom w:val="none" w:sz="0" w:space="0" w:color="auto"/>
                                                        <w:right w:val="none" w:sz="0" w:space="0" w:color="auto"/>
                                                      </w:divBdr>
                                                      <w:divsChild>
                                                        <w:div w:id="85811367">
                                                          <w:marLeft w:val="0"/>
                                                          <w:marRight w:val="0"/>
                                                          <w:marTop w:val="0"/>
                                                          <w:marBottom w:val="0"/>
                                                          <w:divBdr>
                                                            <w:top w:val="none" w:sz="0" w:space="0" w:color="auto"/>
                                                            <w:left w:val="none" w:sz="0" w:space="0" w:color="auto"/>
                                                            <w:bottom w:val="none" w:sz="0" w:space="0" w:color="auto"/>
                                                            <w:right w:val="none" w:sz="0" w:space="0" w:color="auto"/>
                                                          </w:divBdr>
                                                          <w:divsChild>
                                                            <w:div w:id="17681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472476">
      <w:bodyDiv w:val="1"/>
      <w:marLeft w:val="0"/>
      <w:marRight w:val="0"/>
      <w:marTop w:val="0"/>
      <w:marBottom w:val="0"/>
      <w:divBdr>
        <w:top w:val="none" w:sz="0" w:space="0" w:color="auto"/>
        <w:left w:val="none" w:sz="0" w:space="0" w:color="auto"/>
        <w:bottom w:val="none" w:sz="0" w:space="0" w:color="auto"/>
        <w:right w:val="none" w:sz="0" w:space="0" w:color="auto"/>
      </w:divBdr>
    </w:div>
    <w:div w:id="2104253893">
      <w:bodyDiv w:val="1"/>
      <w:marLeft w:val="0"/>
      <w:marRight w:val="0"/>
      <w:marTop w:val="0"/>
      <w:marBottom w:val="0"/>
      <w:divBdr>
        <w:top w:val="none" w:sz="0" w:space="0" w:color="auto"/>
        <w:left w:val="none" w:sz="0" w:space="0" w:color="auto"/>
        <w:bottom w:val="none" w:sz="0" w:space="0" w:color="auto"/>
        <w:right w:val="none" w:sz="0" w:space="0" w:color="auto"/>
      </w:divBdr>
      <w:divsChild>
        <w:div w:id="930049813">
          <w:marLeft w:val="0"/>
          <w:marRight w:val="0"/>
          <w:marTop w:val="0"/>
          <w:marBottom w:val="0"/>
          <w:divBdr>
            <w:top w:val="none" w:sz="0" w:space="0" w:color="auto"/>
            <w:left w:val="none" w:sz="0" w:space="0" w:color="auto"/>
            <w:bottom w:val="none" w:sz="0" w:space="0" w:color="auto"/>
            <w:right w:val="none" w:sz="0" w:space="0" w:color="auto"/>
          </w:divBdr>
          <w:divsChild>
            <w:div w:id="2036227594">
              <w:marLeft w:val="0"/>
              <w:marRight w:val="0"/>
              <w:marTop w:val="0"/>
              <w:marBottom w:val="0"/>
              <w:divBdr>
                <w:top w:val="none" w:sz="0" w:space="0" w:color="auto"/>
                <w:left w:val="none" w:sz="0" w:space="0" w:color="auto"/>
                <w:bottom w:val="none" w:sz="0" w:space="0" w:color="auto"/>
                <w:right w:val="none" w:sz="0" w:space="0" w:color="auto"/>
              </w:divBdr>
              <w:divsChild>
                <w:div w:id="832793060">
                  <w:marLeft w:val="0"/>
                  <w:marRight w:val="0"/>
                  <w:marTop w:val="0"/>
                  <w:marBottom w:val="0"/>
                  <w:divBdr>
                    <w:top w:val="none" w:sz="0" w:space="0" w:color="auto"/>
                    <w:left w:val="none" w:sz="0" w:space="0" w:color="auto"/>
                    <w:bottom w:val="none" w:sz="0" w:space="0" w:color="auto"/>
                    <w:right w:val="none" w:sz="0" w:space="0" w:color="auto"/>
                  </w:divBdr>
                  <w:divsChild>
                    <w:div w:id="1650133571">
                      <w:marLeft w:val="0"/>
                      <w:marRight w:val="0"/>
                      <w:marTop w:val="0"/>
                      <w:marBottom w:val="0"/>
                      <w:divBdr>
                        <w:top w:val="none" w:sz="0" w:space="0" w:color="auto"/>
                        <w:left w:val="none" w:sz="0" w:space="0" w:color="auto"/>
                        <w:bottom w:val="none" w:sz="0" w:space="0" w:color="auto"/>
                        <w:right w:val="none" w:sz="0" w:space="0" w:color="auto"/>
                      </w:divBdr>
                      <w:divsChild>
                        <w:div w:id="7037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4482">
          <w:marLeft w:val="0"/>
          <w:marRight w:val="0"/>
          <w:marTop w:val="0"/>
          <w:marBottom w:val="0"/>
          <w:divBdr>
            <w:top w:val="none" w:sz="0" w:space="0" w:color="auto"/>
            <w:left w:val="none" w:sz="0" w:space="0" w:color="auto"/>
            <w:bottom w:val="none" w:sz="0" w:space="0" w:color="auto"/>
            <w:right w:val="none" w:sz="0" w:space="0" w:color="auto"/>
          </w:divBdr>
          <w:divsChild>
            <w:div w:id="974531605">
              <w:marLeft w:val="0"/>
              <w:marRight w:val="0"/>
              <w:marTop w:val="0"/>
              <w:marBottom w:val="0"/>
              <w:divBdr>
                <w:top w:val="none" w:sz="0" w:space="0" w:color="auto"/>
                <w:left w:val="none" w:sz="0" w:space="0" w:color="auto"/>
                <w:bottom w:val="none" w:sz="0" w:space="0" w:color="auto"/>
                <w:right w:val="none" w:sz="0" w:space="0" w:color="auto"/>
              </w:divBdr>
              <w:divsChild>
                <w:div w:id="1028605765">
                  <w:marLeft w:val="0"/>
                  <w:marRight w:val="0"/>
                  <w:marTop w:val="0"/>
                  <w:marBottom w:val="0"/>
                  <w:divBdr>
                    <w:top w:val="none" w:sz="0" w:space="0" w:color="auto"/>
                    <w:left w:val="none" w:sz="0" w:space="0" w:color="auto"/>
                    <w:bottom w:val="none" w:sz="0" w:space="0" w:color="auto"/>
                    <w:right w:val="none" w:sz="0" w:space="0" w:color="auto"/>
                  </w:divBdr>
                  <w:divsChild>
                    <w:div w:id="137499708">
                      <w:marLeft w:val="0"/>
                      <w:marRight w:val="0"/>
                      <w:marTop w:val="0"/>
                      <w:marBottom w:val="0"/>
                      <w:divBdr>
                        <w:top w:val="none" w:sz="0" w:space="0" w:color="auto"/>
                        <w:left w:val="none" w:sz="0" w:space="0" w:color="auto"/>
                        <w:bottom w:val="none" w:sz="0" w:space="0" w:color="auto"/>
                        <w:right w:val="none" w:sz="0" w:space="0" w:color="auto"/>
                      </w:divBdr>
                      <w:divsChild>
                        <w:div w:id="52861467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18435">
          <w:marLeft w:val="0"/>
          <w:marRight w:val="0"/>
          <w:marTop w:val="0"/>
          <w:marBottom w:val="0"/>
          <w:divBdr>
            <w:top w:val="none" w:sz="0" w:space="0" w:color="auto"/>
            <w:left w:val="none" w:sz="0" w:space="0" w:color="auto"/>
            <w:bottom w:val="none" w:sz="0" w:space="0" w:color="auto"/>
            <w:right w:val="none" w:sz="0" w:space="0" w:color="auto"/>
          </w:divBdr>
          <w:divsChild>
            <w:div w:id="2137333680">
              <w:marLeft w:val="0"/>
              <w:marRight w:val="0"/>
              <w:marTop w:val="0"/>
              <w:marBottom w:val="0"/>
              <w:divBdr>
                <w:top w:val="none" w:sz="0" w:space="0" w:color="auto"/>
                <w:left w:val="none" w:sz="0" w:space="0" w:color="auto"/>
                <w:bottom w:val="none" w:sz="0" w:space="0" w:color="auto"/>
                <w:right w:val="none" w:sz="0" w:space="0" w:color="auto"/>
              </w:divBdr>
              <w:divsChild>
                <w:div w:id="622275180">
                  <w:marLeft w:val="0"/>
                  <w:marRight w:val="0"/>
                  <w:marTop w:val="0"/>
                  <w:marBottom w:val="150"/>
                  <w:divBdr>
                    <w:top w:val="none" w:sz="0" w:space="0" w:color="auto"/>
                    <w:left w:val="none" w:sz="0" w:space="0" w:color="auto"/>
                    <w:bottom w:val="none" w:sz="0" w:space="0" w:color="auto"/>
                    <w:right w:val="none" w:sz="0" w:space="0" w:color="auto"/>
                  </w:divBdr>
                  <w:divsChild>
                    <w:div w:id="1755319161">
                      <w:marLeft w:val="0"/>
                      <w:marRight w:val="0"/>
                      <w:marTop w:val="0"/>
                      <w:marBottom w:val="0"/>
                      <w:divBdr>
                        <w:top w:val="none" w:sz="0" w:space="0" w:color="auto"/>
                        <w:left w:val="none" w:sz="0" w:space="0" w:color="auto"/>
                        <w:bottom w:val="none" w:sz="0" w:space="0" w:color="auto"/>
                        <w:right w:val="none" w:sz="0" w:space="0" w:color="auto"/>
                      </w:divBdr>
                    </w:div>
                  </w:divsChild>
                </w:div>
                <w:div w:id="546263880">
                  <w:marLeft w:val="0"/>
                  <w:marRight w:val="0"/>
                  <w:marTop w:val="75"/>
                  <w:marBottom w:val="0"/>
                  <w:divBdr>
                    <w:top w:val="none" w:sz="0" w:space="0" w:color="auto"/>
                    <w:left w:val="none" w:sz="0" w:space="0" w:color="auto"/>
                    <w:bottom w:val="none" w:sz="0" w:space="0" w:color="auto"/>
                    <w:right w:val="none" w:sz="0" w:space="0" w:color="auto"/>
                  </w:divBdr>
                  <w:divsChild>
                    <w:div w:id="1976982458">
                      <w:marLeft w:val="0"/>
                      <w:marRight w:val="0"/>
                      <w:marTop w:val="0"/>
                      <w:marBottom w:val="0"/>
                      <w:divBdr>
                        <w:top w:val="none" w:sz="0" w:space="0" w:color="auto"/>
                        <w:left w:val="none" w:sz="0" w:space="0" w:color="auto"/>
                        <w:bottom w:val="none" w:sz="0" w:space="0" w:color="auto"/>
                        <w:right w:val="none" w:sz="0" w:space="0" w:color="auto"/>
                      </w:divBdr>
                      <w:divsChild>
                        <w:div w:id="778530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5802485">
      <w:bodyDiv w:val="1"/>
      <w:marLeft w:val="0"/>
      <w:marRight w:val="0"/>
      <w:marTop w:val="0"/>
      <w:marBottom w:val="0"/>
      <w:divBdr>
        <w:top w:val="none" w:sz="0" w:space="0" w:color="auto"/>
        <w:left w:val="none" w:sz="0" w:space="0" w:color="auto"/>
        <w:bottom w:val="none" w:sz="0" w:space="0" w:color="auto"/>
        <w:right w:val="none" w:sz="0" w:space="0" w:color="auto"/>
      </w:divBdr>
    </w:div>
    <w:div w:id="2142140438">
      <w:bodyDiv w:val="1"/>
      <w:marLeft w:val="0"/>
      <w:marRight w:val="0"/>
      <w:marTop w:val="0"/>
      <w:marBottom w:val="0"/>
      <w:divBdr>
        <w:top w:val="none" w:sz="0" w:space="0" w:color="auto"/>
        <w:left w:val="none" w:sz="0" w:space="0" w:color="auto"/>
        <w:bottom w:val="none" w:sz="0" w:space="0" w:color="auto"/>
        <w:right w:val="none" w:sz="0" w:space="0" w:color="auto"/>
      </w:divBdr>
      <w:divsChild>
        <w:div w:id="813253380">
          <w:marLeft w:val="0"/>
          <w:marRight w:val="0"/>
          <w:marTop w:val="0"/>
          <w:marBottom w:val="0"/>
          <w:divBdr>
            <w:top w:val="none" w:sz="0" w:space="0" w:color="auto"/>
            <w:left w:val="none" w:sz="0" w:space="0" w:color="auto"/>
            <w:bottom w:val="none" w:sz="0" w:space="0" w:color="auto"/>
            <w:right w:val="none" w:sz="0" w:space="0" w:color="auto"/>
          </w:divBdr>
          <w:divsChild>
            <w:div w:id="136145358">
              <w:marLeft w:val="0"/>
              <w:marRight w:val="0"/>
              <w:marTop w:val="0"/>
              <w:marBottom w:val="0"/>
              <w:divBdr>
                <w:top w:val="none" w:sz="0" w:space="0" w:color="auto"/>
                <w:left w:val="none" w:sz="0" w:space="0" w:color="auto"/>
                <w:bottom w:val="none" w:sz="0" w:space="0" w:color="auto"/>
                <w:right w:val="none" w:sz="0" w:space="0" w:color="auto"/>
              </w:divBdr>
              <w:divsChild>
                <w:div w:id="1933588044">
                  <w:marLeft w:val="0"/>
                  <w:marRight w:val="0"/>
                  <w:marTop w:val="0"/>
                  <w:marBottom w:val="0"/>
                  <w:divBdr>
                    <w:top w:val="none" w:sz="0" w:space="0" w:color="auto"/>
                    <w:left w:val="none" w:sz="0" w:space="0" w:color="auto"/>
                    <w:bottom w:val="none" w:sz="0" w:space="0" w:color="auto"/>
                    <w:right w:val="none" w:sz="0" w:space="0" w:color="auto"/>
                  </w:divBdr>
                  <w:divsChild>
                    <w:div w:id="1486239998">
                      <w:marLeft w:val="0"/>
                      <w:marRight w:val="0"/>
                      <w:marTop w:val="0"/>
                      <w:marBottom w:val="0"/>
                      <w:divBdr>
                        <w:top w:val="none" w:sz="0" w:space="0" w:color="auto"/>
                        <w:left w:val="none" w:sz="0" w:space="0" w:color="auto"/>
                        <w:bottom w:val="none" w:sz="0" w:space="0" w:color="auto"/>
                        <w:right w:val="none" w:sz="0" w:space="0" w:color="auto"/>
                      </w:divBdr>
                      <w:divsChild>
                        <w:div w:id="224952298">
                          <w:marLeft w:val="0"/>
                          <w:marRight w:val="0"/>
                          <w:marTop w:val="0"/>
                          <w:marBottom w:val="0"/>
                          <w:divBdr>
                            <w:top w:val="none" w:sz="0" w:space="0" w:color="auto"/>
                            <w:left w:val="none" w:sz="0" w:space="0" w:color="auto"/>
                            <w:bottom w:val="none" w:sz="0" w:space="0" w:color="auto"/>
                            <w:right w:val="none" w:sz="0" w:space="0" w:color="auto"/>
                          </w:divBdr>
                          <w:divsChild>
                            <w:div w:id="1213034541">
                              <w:marLeft w:val="0"/>
                              <w:marRight w:val="0"/>
                              <w:marTop w:val="0"/>
                              <w:marBottom w:val="0"/>
                              <w:divBdr>
                                <w:top w:val="none" w:sz="0" w:space="0" w:color="auto"/>
                                <w:left w:val="none" w:sz="0" w:space="0" w:color="auto"/>
                                <w:bottom w:val="none" w:sz="0" w:space="0" w:color="auto"/>
                                <w:right w:val="none" w:sz="0" w:space="0" w:color="auto"/>
                              </w:divBdr>
                              <w:divsChild>
                                <w:div w:id="56321333">
                                  <w:marLeft w:val="0"/>
                                  <w:marRight w:val="0"/>
                                  <w:marTop w:val="0"/>
                                  <w:marBottom w:val="0"/>
                                  <w:divBdr>
                                    <w:top w:val="none" w:sz="0" w:space="0" w:color="auto"/>
                                    <w:left w:val="none" w:sz="0" w:space="0" w:color="auto"/>
                                    <w:bottom w:val="none" w:sz="0" w:space="0" w:color="auto"/>
                                    <w:right w:val="none" w:sz="0" w:space="0" w:color="auto"/>
                                  </w:divBdr>
                                  <w:divsChild>
                                    <w:div w:id="1301106817">
                                      <w:marLeft w:val="0"/>
                                      <w:marRight w:val="0"/>
                                      <w:marTop w:val="0"/>
                                      <w:marBottom w:val="0"/>
                                      <w:divBdr>
                                        <w:top w:val="none" w:sz="0" w:space="0" w:color="auto"/>
                                        <w:left w:val="none" w:sz="0" w:space="0" w:color="auto"/>
                                        <w:bottom w:val="none" w:sz="0" w:space="0" w:color="auto"/>
                                        <w:right w:val="none" w:sz="0" w:space="0" w:color="auto"/>
                                      </w:divBdr>
                                      <w:divsChild>
                                        <w:div w:id="1015882012">
                                          <w:marLeft w:val="0"/>
                                          <w:marRight w:val="0"/>
                                          <w:marTop w:val="0"/>
                                          <w:marBottom w:val="0"/>
                                          <w:divBdr>
                                            <w:top w:val="none" w:sz="0" w:space="0" w:color="auto"/>
                                            <w:left w:val="none" w:sz="0" w:space="0" w:color="auto"/>
                                            <w:bottom w:val="none" w:sz="0" w:space="0" w:color="auto"/>
                                            <w:right w:val="none" w:sz="0" w:space="0" w:color="auto"/>
                                          </w:divBdr>
                                          <w:divsChild>
                                            <w:div w:id="141045094">
                                              <w:marLeft w:val="0"/>
                                              <w:marRight w:val="0"/>
                                              <w:marTop w:val="0"/>
                                              <w:marBottom w:val="0"/>
                                              <w:divBdr>
                                                <w:top w:val="none" w:sz="0" w:space="0" w:color="auto"/>
                                                <w:left w:val="none" w:sz="0" w:space="0" w:color="auto"/>
                                                <w:bottom w:val="none" w:sz="0" w:space="0" w:color="auto"/>
                                                <w:right w:val="none" w:sz="0" w:space="0" w:color="auto"/>
                                              </w:divBdr>
                                              <w:divsChild>
                                                <w:div w:id="1724716801">
                                                  <w:marLeft w:val="0"/>
                                                  <w:marRight w:val="0"/>
                                                  <w:marTop w:val="0"/>
                                                  <w:marBottom w:val="0"/>
                                                  <w:divBdr>
                                                    <w:top w:val="none" w:sz="0" w:space="0" w:color="auto"/>
                                                    <w:left w:val="none" w:sz="0" w:space="0" w:color="auto"/>
                                                    <w:bottom w:val="none" w:sz="0" w:space="0" w:color="auto"/>
                                                    <w:right w:val="none" w:sz="0" w:space="0" w:color="auto"/>
                                                  </w:divBdr>
                                                  <w:divsChild>
                                                    <w:div w:id="820197065">
                                                      <w:marLeft w:val="0"/>
                                                      <w:marRight w:val="0"/>
                                                      <w:marTop w:val="0"/>
                                                      <w:marBottom w:val="0"/>
                                                      <w:divBdr>
                                                        <w:top w:val="none" w:sz="0" w:space="0" w:color="auto"/>
                                                        <w:left w:val="none" w:sz="0" w:space="0" w:color="auto"/>
                                                        <w:bottom w:val="none" w:sz="0" w:space="0" w:color="auto"/>
                                                        <w:right w:val="none" w:sz="0" w:space="0" w:color="auto"/>
                                                      </w:divBdr>
                                                      <w:divsChild>
                                                        <w:div w:id="1316371538">
                                                          <w:marLeft w:val="0"/>
                                                          <w:marRight w:val="0"/>
                                                          <w:marTop w:val="0"/>
                                                          <w:marBottom w:val="0"/>
                                                          <w:divBdr>
                                                            <w:top w:val="none" w:sz="0" w:space="0" w:color="auto"/>
                                                            <w:left w:val="none" w:sz="0" w:space="0" w:color="auto"/>
                                                            <w:bottom w:val="none" w:sz="0" w:space="0" w:color="auto"/>
                                                            <w:right w:val="none" w:sz="0" w:space="0" w:color="auto"/>
                                                          </w:divBdr>
                                                          <w:divsChild>
                                                            <w:div w:id="18373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94365C4-B56A-41B3-B602-6A2C36856362}">
  <we:reference id="wa104382081" version="1.55.1.0" store="pt-BR"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word/webextensions/webextension2.xml><?xml version="1.0" encoding="utf-8"?>
<we:webextension xmlns:we="http://schemas.microsoft.com/office/webextensions/webextension/2010/11" id="{918824DB-E16B-4F1A-BFF6-B29E2044BA81}">
  <we:reference id="wa200005826" version="1.0.0.0" store="pt-BR" storeType="OMEX"/>
  <we:alternateReferences>
    <we:reference id="WA200005826" version="1.0.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3AD8-157C-47CD-B99E-FD481B98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4746</Words>
  <Characters>25631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Almeida</dc:creator>
  <cp:keywords/>
  <dc:description/>
  <cp:lastModifiedBy>Chagas Bezerra Neto</cp:lastModifiedBy>
  <cp:revision>33</cp:revision>
  <cp:lastPrinted>2023-09-13T02:41:00Z</cp:lastPrinted>
  <dcterms:created xsi:type="dcterms:W3CDTF">2024-09-09T23:26:00Z</dcterms:created>
  <dcterms:modified xsi:type="dcterms:W3CDTF">2024-09-10T00:16:00Z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2019</vt:lpwstr>
  </property>
  <property fmtid="{D5CDD505-2E9C-101B-9397-08002B2CF9AE}" pid="4" name="LastSaved">
    <vt:filetime>2023-08-22T00:00:00Z</vt:filetime>
  </property>
</Properties>
</file>