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97" w:rsidRDefault="00736697" w:rsidP="00736697">
      <w:pPr>
        <w:jc w:val="both"/>
      </w:pPr>
      <w:r>
        <w:t xml:space="preserve">DECLARAÇÃO DE CONCORDÂNCIA </w:t>
      </w:r>
    </w:p>
    <w:p w:rsidR="00736697" w:rsidRDefault="00736697" w:rsidP="00736697">
      <w:pPr>
        <w:jc w:val="both"/>
      </w:pPr>
      <w:r>
        <w:br/>
      </w:r>
      <w:r>
        <w:br/>
        <w:t xml:space="preserve">Declaramos que concordamos com a </w:t>
      </w:r>
      <w:r>
        <w:rPr>
          <w:color w:val="000000"/>
        </w:rPr>
        <w:t>submissão</w:t>
      </w:r>
      <w:r>
        <w:t xml:space="preserve"> e eventual publicação na </w:t>
      </w:r>
      <w:r>
        <w:rPr>
          <w:color w:val="000000"/>
        </w:rPr>
        <w:t>Revista</w:t>
      </w:r>
      <w:r>
        <w:t xml:space="preserve"> </w:t>
      </w:r>
      <w:r>
        <w:rPr>
          <w:color w:val="000000"/>
        </w:rPr>
        <w:t>Verde</w:t>
      </w:r>
      <w:r>
        <w:t xml:space="preserve"> de </w:t>
      </w:r>
      <w:proofErr w:type="spellStart"/>
      <w:r>
        <w:t>Agroecologia</w:t>
      </w:r>
      <w:proofErr w:type="spellEnd"/>
      <w:r>
        <w:t xml:space="preserve"> e Desenvolvimento </w:t>
      </w:r>
      <w:proofErr w:type="spellStart"/>
      <w:r>
        <w:t>Sustentavel</w:t>
      </w:r>
      <w:proofErr w:type="spellEnd"/>
      <w:r>
        <w:t xml:space="preserve"> (RVADS), do artigo intitulado:</w:t>
      </w:r>
      <w:r w:rsidRPr="00736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764">
        <w:rPr>
          <w:rFonts w:ascii="Times New Roman" w:hAnsi="Times New Roman" w:cs="Times New Roman"/>
          <w:b/>
          <w:sz w:val="24"/>
          <w:szCs w:val="24"/>
        </w:rPr>
        <w:t xml:space="preserve">Variabilidade espacial das características qualitativas e quantitativas da pastagem de capim </w:t>
      </w:r>
      <w:proofErr w:type="spellStart"/>
      <w:r w:rsidRPr="00315764">
        <w:rPr>
          <w:rFonts w:ascii="Times New Roman" w:hAnsi="Times New Roman" w:cs="Times New Roman"/>
          <w:b/>
          <w:sz w:val="24"/>
          <w:szCs w:val="24"/>
        </w:rPr>
        <w:t>Marandú</w:t>
      </w:r>
      <w:proofErr w:type="spellEnd"/>
      <w:r w:rsidRPr="003157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764">
        <w:rPr>
          <w:rFonts w:ascii="Times New Roman" w:hAnsi="Times New Roman" w:cs="Times New Roman"/>
          <w:b/>
          <w:sz w:val="24"/>
          <w:szCs w:val="24"/>
        </w:rPr>
        <w:t xml:space="preserve">em </w:t>
      </w:r>
      <w:proofErr w:type="spellStart"/>
      <w:r w:rsidRPr="00315764">
        <w:rPr>
          <w:rFonts w:ascii="Times New Roman" w:hAnsi="Times New Roman" w:cs="Times New Roman"/>
          <w:b/>
          <w:sz w:val="24"/>
          <w:szCs w:val="24"/>
        </w:rPr>
        <w:t>topossequência</w:t>
      </w:r>
      <w:proofErr w:type="spellEnd"/>
      <w:r w:rsidRPr="00315764">
        <w:rPr>
          <w:rFonts w:ascii="Times New Roman" w:hAnsi="Times New Roman" w:cs="Times New Roman"/>
          <w:b/>
          <w:sz w:val="24"/>
          <w:szCs w:val="24"/>
        </w:rPr>
        <w:t xml:space="preserve"> no Tocantins</w:t>
      </w:r>
      <w:r>
        <w:t xml:space="preserve">, dos autores abaixo relacionados, tendo como Autor Correspondente o Sr. Antonio Clementino dos </w:t>
      </w:r>
      <w:proofErr w:type="spellStart"/>
      <w:r>
        <w:t>Santoss</w:t>
      </w:r>
      <w:proofErr w:type="spellEnd"/>
      <w:r>
        <w:t>, que ficará responsável por sua tramitação e correção.</w:t>
      </w:r>
    </w:p>
    <w:p w:rsidR="00736697" w:rsidRDefault="00736697" w:rsidP="00736697">
      <w:pPr>
        <w:jc w:val="both"/>
      </w:pPr>
      <w:r>
        <w:br/>
        <w:t xml:space="preserve">Declaramos, ainda, que o referido artigo se insere na área de conhecimento: Ciências Agrárias, tratando-se de um trabalho original, em que seu conteúdo não foi ou não está sendo considerado para publicação em outra </w:t>
      </w:r>
      <w:r>
        <w:rPr>
          <w:color w:val="000000"/>
        </w:rPr>
        <w:t>Revista</w:t>
      </w:r>
      <w:r>
        <w:t>, quer seja no formato impresso e/ou eletrônico.</w:t>
      </w:r>
    </w:p>
    <w:p w:rsidR="00736697" w:rsidRDefault="00736697" w:rsidP="00736697">
      <w:pPr>
        <w:jc w:val="both"/>
      </w:pPr>
      <w:r>
        <w:br/>
        <w:t>Araguaína, TO, 25 de julho de 2015</w:t>
      </w:r>
    </w:p>
    <w:p w:rsidR="00736697" w:rsidRDefault="00736697" w:rsidP="00736697">
      <w:pPr>
        <w:jc w:val="both"/>
      </w:pPr>
      <w:r>
        <w:br/>
      </w:r>
      <w:r>
        <w:br/>
        <w:t xml:space="preserve">ORDEM DOS AUTORES NO ARTIGO </w:t>
      </w:r>
    </w:p>
    <w:p w:rsidR="00736697" w:rsidRDefault="00736697" w:rsidP="00736697">
      <w:pPr>
        <w:jc w:val="both"/>
      </w:pPr>
      <w:r>
        <w:t xml:space="preserve">NOME COMPLETO DOS AUTORES </w:t>
      </w:r>
    </w:p>
    <w:p w:rsidR="00736697" w:rsidRDefault="00736697" w:rsidP="00736697">
      <w:pPr>
        <w:jc w:val="both"/>
        <w:rPr>
          <w:rFonts w:ascii="Times New Roman" w:hAnsi="Times New Roman"/>
          <w:sz w:val="24"/>
          <w:szCs w:val="24"/>
        </w:rPr>
      </w:pPr>
      <w:r>
        <w:br/>
      </w:r>
      <w:proofErr w:type="gramStart"/>
      <w:r>
        <w:t>1</w:t>
      </w:r>
      <w:proofErr w:type="gramEnd"/>
      <w:r>
        <w:t xml:space="preserve">  </w:t>
      </w:r>
      <w:proofErr w:type="spellStart"/>
      <w:r w:rsidRPr="00315764">
        <w:rPr>
          <w:rFonts w:ascii="Times New Roman" w:hAnsi="Times New Roman"/>
          <w:sz w:val="24"/>
          <w:szCs w:val="24"/>
        </w:rPr>
        <w:t>Josevaldo</w:t>
      </w:r>
      <w:proofErr w:type="spellEnd"/>
      <w:r w:rsidRPr="00315764">
        <w:rPr>
          <w:rFonts w:ascii="Times New Roman" w:hAnsi="Times New Roman"/>
          <w:sz w:val="24"/>
          <w:szCs w:val="24"/>
        </w:rPr>
        <w:t xml:space="preserve"> Santos Lima</w:t>
      </w:r>
    </w:p>
    <w:p w:rsidR="00736697" w:rsidRDefault="00736697" w:rsidP="0073669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t>2</w:t>
      </w:r>
      <w:proofErr w:type="gramEnd"/>
      <w:r>
        <w:t xml:space="preserve"> </w:t>
      </w:r>
      <w:r w:rsidRPr="00315764">
        <w:rPr>
          <w:rFonts w:ascii="Times New Roman" w:hAnsi="Times New Roman"/>
          <w:sz w:val="24"/>
          <w:szCs w:val="24"/>
        </w:rPr>
        <w:t>Antonio Clementino dos Santos</w:t>
      </w:r>
    </w:p>
    <w:p w:rsidR="00736697" w:rsidRDefault="00736697" w:rsidP="0073669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t>3</w:t>
      </w:r>
      <w:proofErr w:type="gramEnd"/>
      <w:r>
        <w:t xml:space="preserve"> </w:t>
      </w:r>
      <w:r w:rsidRPr="00315764">
        <w:rPr>
          <w:rFonts w:ascii="Times New Roman" w:hAnsi="Times New Roman"/>
          <w:sz w:val="24"/>
          <w:szCs w:val="24"/>
        </w:rPr>
        <w:t xml:space="preserve">Leonardo Bernardes </w:t>
      </w:r>
      <w:proofErr w:type="spellStart"/>
      <w:r w:rsidRPr="00315764">
        <w:rPr>
          <w:rFonts w:ascii="Times New Roman" w:hAnsi="Times New Roman"/>
          <w:sz w:val="24"/>
          <w:szCs w:val="24"/>
        </w:rPr>
        <w:t>Taverny</w:t>
      </w:r>
      <w:proofErr w:type="spellEnd"/>
      <w:r w:rsidRPr="00315764">
        <w:rPr>
          <w:rFonts w:ascii="Times New Roman" w:hAnsi="Times New Roman"/>
          <w:sz w:val="24"/>
          <w:szCs w:val="24"/>
        </w:rPr>
        <w:t xml:space="preserve"> de Oliveira</w:t>
      </w:r>
    </w:p>
    <w:p w:rsidR="00736697" w:rsidRDefault="00736697" w:rsidP="0073669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t>4</w:t>
      </w:r>
      <w:proofErr w:type="gramEnd"/>
      <w:r>
        <w:t xml:space="preserve"> </w:t>
      </w:r>
      <w:r w:rsidRPr="00315764">
        <w:rPr>
          <w:rFonts w:ascii="Times New Roman" w:hAnsi="Times New Roman"/>
          <w:sz w:val="24"/>
          <w:szCs w:val="24"/>
        </w:rPr>
        <w:t>Rubens Ribeiro da Silva</w:t>
      </w:r>
    </w:p>
    <w:p w:rsidR="00736697" w:rsidRDefault="00736697" w:rsidP="0073669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t>5</w:t>
      </w:r>
      <w:proofErr w:type="gramEnd"/>
      <w:r>
        <w:t xml:space="preserve"> </w:t>
      </w:r>
      <w:r w:rsidRPr="00315764">
        <w:rPr>
          <w:rFonts w:ascii="Times New Roman" w:hAnsi="Times New Roman"/>
          <w:sz w:val="24"/>
          <w:szCs w:val="24"/>
        </w:rPr>
        <w:t>Sabino Pereira da Silva Neto</w:t>
      </w:r>
    </w:p>
    <w:sectPr w:rsidR="00736697" w:rsidSect="009A1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97"/>
    <w:rsid w:val="00736697"/>
    <w:rsid w:val="009A10E2"/>
    <w:rsid w:val="00BD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2015-07-24T21:26:00Z</dcterms:created>
  <dcterms:modified xsi:type="dcterms:W3CDTF">2015-07-24T21:31:00Z</dcterms:modified>
</cp:coreProperties>
</file>